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249" w14:textId="47D4AF6F" w:rsidR="004017B7" w:rsidRDefault="004017B7" w:rsidP="00C36EF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Sposoby sprawdzania wiadomości i umiejętności </w:t>
      </w:r>
      <w:r w:rsidR="00C36EFE" w:rsidRPr="00C36EFE">
        <w:rPr>
          <w:rFonts w:ascii="Times New Roman" w:hAnsi="Times New Roman" w:cs="Times New Roman"/>
          <w:b/>
          <w:sz w:val="20"/>
          <w:szCs w:val="20"/>
          <w:u w:val="single"/>
        </w:rPr>
        <w:t xml:space="preserve">z języka niemieckiego klasa </w:t>
      </w:r>
      <w:r w:rsidR="002C34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56407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5423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;</w:t>
      </w:r>
    </w:p>
    <w:p w14:paraId="38D8E33F" w14:textId="77777777" w:rsidR="004017B7" w:rsidRDefault="004017B7" w:rsidP="00C36EF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wymagania edukacyjne; warunki i tryb uzyskiwania wyższej niż przewidywana rocznej oceny </w:t>
      </w:r>
    </w:p>
    <w:p w14:paraId="2C3339EC" w14:textId="44F9A918" w:rsidR="006449DE" w:rsidRPr="00C36EFE" w:rsidRDefault="004017B7" w:rsidP="00C36EF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klasyfikacyjnej z języka niemieckiego.</w:t>
      </w:r>
      <w:r w:rsidR="005564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441DB6A" w14:textId="77777777" w:rsidR="001C65B3" w:rsidRPr="00C94EC4" w:rsidRDefault="001C65B3" w:rsidP="001C65B3">
      <w:pPr>
        <w:pStyle w:val="Akapitzlist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2D8B52B1" w14:textId="77777777" w:rsidR="00EA47FB" w:rsidRPr="00C94EC4" w:rsidRDefault="003D0880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Ocenianie bieżące z zajęć języka niemieckiego </w:t>
      </w:r>
      <w:r w:rsidR="00F50218" w:rsidRPr="00C94EC4">
        <w:rPr>
          <w:rFonts w:ascii="Times New Roman" w:hAnsi="Times New Roman" w:cs="Times New Roman"/>
          <w:sz w:val="20"/>
          <w:szCs w:val="20"/>
        </w:rPr>
        <w:t>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54F01A54" w14:textId="1A3FE31E" w:rsidR="00F50218" w:rsidRPr="00C94EC4" w:rsidRDefault="00F50218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Przebieg uczenia się dzieci podlega systematycznej kontroli i ocenie w formie kontroli ciągłej, bezpośredniej – bieżącej w toku codziennych zajęć </w:t>
      </w:r>
      <w:r w:rsidR="006327CA">
        <w:rPr>
          <w:rFonts w:ascii="Times New Roman" w:hAnsi="Times New Roman" w:cs="Times New Roman"/>
          <w:sz w:val="20"/>
          <w:szCs w:val="20"/>
        </w:rPr>
        <w:t>uczniów</w:t>
      </w:r>
      <w:r w:rsidRPr="00C94EC4">
        <w:rPr>
          <w:rFonts w:ascii="Times New Roman" w:hAnsi="Times New Roman" w:cs="Times New Roman"/>
          <w:sz w:val="20"/>
          <w:szCs w:val="20"/>
        </w:rPr>
        <w:t>.</w:t>
      </w:r>
    </w:p>
    <w:p w14:paraId="1A2EF40A" w14:textId="77777777" w:rsidR="00F50218" w:rsidRPr="00C94EC4" w:rsidRDefault="00F50218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Ocenę śródroczną i roczną ust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ala nauczyciel </w:t>
      </w:r>
      <w:r w:rsidRPr="00C94EC4">
        <w:rPr>
          <w:rFonts w:ascii="Times New Roman" w:hAnsi="Times New Roman" w:cs="Times New Roman"/>
          <w:sz w:val="20"/>
          <w:szCs w:val="20"/>
        </w:rPr>
        <w:t>na podstawie ocen bieżących zapisanych w dzienniku lekcyjnym.</w:t>
      </w:r>
    </w:p>
    <w:p w14:paraId="1654F036" w14:textId="77777777" w:rsidR="003D0880" w:rsidRPr="00C94EC4" w:rsidRDefault="00F50218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Przy określeniu wymagań edukacyjnych niezbędnych do otrzymania przez ucznia poszczególnych śródrocznych i rocznych ocen klasyfikacyjnych z 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języka niemieckiego </w:t>
      </w:r>
      <w:r w:rsidRPr="00C94EC4">
        <w:rPr>
          <w:rFonts w:ascii="Times New Roman" w:hAnsi="Times New Roman" w:cs="Times New Roman"/>
          <w:sz w:val="20"/>
          <w:szCs w:val="20"/>
        </w:rPr>
        <w:t xml:space="preserve">ustala się kryteria: </w:t>
      </w:r>
    </w:p>
    <w:p w14:paraId="53901385" w14:textId="19F961B4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1/ Ocenę celującą otrzymuje uczeń, który opanował wiedzę i umiejętności w całości przewidziane progr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amem nauczania z języka niemieckiego. Zdobytą wiedzą </w:t>
      </w:r>
      <w:r w:rsidRPr="00C94EC4">
        <w:rPr>
          <w:rFonts w:ascii="Times New Roman" w:hAnsi="Times New Roman" w:cs="Times New Roman"/>
          <w:sz w:val="20"/>
          <w:szCs w:val="20"/>
        </w:rPr>
        <w:t>umie zastosować w sytuacjach nietypowych bądź problemowych w sposób twórczy; samodzielnie rozwija własne uzdolnienia, potrafi kojarzyć i łączyć wiadomości z różnych dziedzin wiedzy, korzysta z wielu sposobów pracy w tym technologii informatycznej, osiąga sukcesy w konkursach przedmiotowych, reprezentuje szkołę na zewnątrz lub posiada inne znaczne osiągnięcia</w:t>
      </w:r>
      <w:r w:rsidR="006449DE" w:rsidRPr="00C94EC4">
        <w:rPr>
          <w:rFonts w:ascii="Times New Roman" w:hAnsi="Times New Roman" w:cs="Times New Roman"/>
          <w:sz w:val="20"/>
          <w:szCs w:val="20"/>
        </w:rPr>
        <w:t>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9AF3B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2/ Stopień bardzo dobry otrzymuje uczeń, gdy opanował w pełni złożone, trudne, ważne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treści i umiejętności określone</w:t>
      </w:r>
      <w:r w:rsidRPr="00C94EC4">
        <w:rPr>
          <w:rFonts w:ascii="Times New Roman" w:hAnsi="Times New Roman" w:cs="Times New Roman"/>
          <w:sz w:val="20"/>
          <w:szCs w:val="20"/>
        </w:rPr>
        <w:t xml:space="preserve"> programem nauczania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z języka niemieckiego</w:t>
      </w:r>
      <w:r w:rsidRPr="00C94EC4">
        <w:rPr>
          <w:rFonts w:ascii="Times New Roman" w:hAnsi="Times New Roman" w:cs="Times New Roman"/>
          <w:sz w:val="20"/>
          <w:szCs w:val="20"/>
        </w:rPr>
        <w:t>. Sprawnie posługuje się zdobytymi wiadomościami, systematycznie rozwiązuje problemy teoretyczne i praktyczne ujęte w programie nauczania, potrafi zastosować wiedzę do rozwiązywania zadań trudnych i problemów w nowych sytuacjach, potrafi korzystać z różnych źródeł info</w:t>
      </w:r>
      <w:r w:rsidR="006449DE" w:rsidRPr="00C94EC4">
        <w:rPr>
          <w:rFonts w:ascii="Times New Roman" w:hAnsi="Times New Roman" w:cs="Times New Roman"/>
          <w:sz w:val="20"/>
          <w:szCs w:val="20"/>
        </w:rPr>
        <w:t>rmacji do rozwiązania problemów.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44312" w14:textId="77777777" w:rsidR="0030703D" w:rsidRPr="00C94EC4" w:rsidRDefault="00C94EC4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Stopień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dobry</w:t>
      </w:r>
      <w:r>
        <w:rPr>
          <w:rFonts w:ascii="Times New Roman" w:hAnsi="Times New Roman" w:cs="Times New Roman"/>
          <w:sz w:val="20"/>
          <w:szCs w:val="20"/>
        </w:rPr>
        <w:t xml:space="preserve"> otrzymuje uczeń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, który nie opanował w pełni wiadomości i umiejętności określonych programem na danym etapie (w klasie), ale opanował je na poziomie przekraczającym </w:t>
      </w:r>
      <w:r>
        <w:rPr>
          <w:rFonts w:ascii="Times New Roman" w:hAnsi="Times New Roman" w:cs="Times New Roman"/>
          <w:sz w:val="20"/>
          <w:szCs w:val="20"/>
        </w:rPr>
        <w:t xml:space="preserve">podstawowe </w:t>
      </w:r>
      <w:r w:rsidR="00F50218" w:rsidRPr="00C94EC4">
        <w:rPr>
          <w:rFonts w:ascii="Times New Roman" w:hAnsi="Times New Roman" w:cs="Times New Roman"/>
          <w:sz w:val="20"/>
          <w:szCs w:val="20"/>
        </w:rPr>
        <w:t>wymagania zawarte w podstawie programowej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z języka niemieckiego</w:t>
      </w:r>
      <w:r w:rsidR="00F50218" w:rsidRPr="00C94EC4">
        <w:rPr>
          <w:rFonts w:ascii="Times New Roman" w:hAnsi="Times New Roman" w:cs="Times New Roman"/>
          <w:sz w:val="20"/>
          <w:szCs w:val="20"/>
        </w:rPr>
        <w:t>. Uczeń poprawnie stosuje wiadomości, rozwiązuje (wykonuje) samodzielnie typowe zada</w:t>
      </w:r>
      <w:r w:rsidR="006449DE" w:rsidRPr="00C94EC4">
        <w:rPr>
          <w:rFonts w:ascii="Times New Roman" w:hAnsi="Times New Roman" w:cs="Times New Roman"/>
          <w:sz w:val="20"/>
          <w:szCs w:val="20"/>
        </w:rPr>
        <w:t>nia teoretyczne lub praktyczne.</w:t>
      </w:r>
    </w:p>
    <w:p w14:paraId="3C1E052C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4/ Aby uczeń otrzymał stopień dostateczny powinien opanować najważniejsze treści 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z podstawy programowej języka niemieckiego. </w:t>
      </w:r>
      <w:r w:rsidRPr="00C94EC4">
        <w:rPr>
          <w:rFonts w:ascii="Times New Roman" w:hAnsi="Times New Roman" w:cs="Times New Roman"/>
          <w:sz w:val="20"/>
          <w:szCs w:val="20"/>
        </w:rPr>
        <w:t xml:space="preserve">Zarówno treści i umiejętności powinny być o niewielkim stopniu złożoności, a więc przystępne, często się powtarzające, dające wykorzystywać się w sytuacjach szkolnych i poza szkolnych; głównie proste, uniwersalne umiejętności, w mniejszym zakresie wiadomości. Uczeń rozwiązuje typowe zadania teoretyczne lub praktyczne o średniej trudności. </w:t>
      </w:r>
      <w:r w:rsidR="00C94EC4">
        <w:rPr>
          <w:rFonts w:ascii="Times New Roman" w:hAnsi="Times New Roman" w:cs="Times New Roman"/>
          <w:sz w:val="20"/>
          <w:szCs w:val="20"/>
        </w:rPr>
        <w:t>Zdobyta wiedza powinna</w:t>
      </w:r>
      <w:r w:rsidRPr="00C94EC4">
        <w:rPr>
          <w:rFonts w:ascii="Times New Roman" w:hAnsi="Times New Roman" w:cs="Times New Roman"/>
          <w:sz w:val="20"/>
          <w:szCs w:val="20"/>
        </w:rPr>
        <w:t xml:space="preserve"> umożliwić </w:t>
      </w:r>
      <w:r w:rsidR="00C94EC4">
        <w:rPr>
          <w:rFonts w:ascii="Times New Roman" w:hAnsi="Times New Roman" w:cs="Times New Roman"/>
          <w:sz w:val="20"/>
          <w:szCs w:val="20"/>
        </w:rPr>
        <w:t xml:space="preserve">uczniowi </w:t>
      </w:r>
      <w:r w:rsidRPr="00C94EC4">
        <w:rPr>
          <w:rFonts w:ascii="Times New Roman" w:hAnsi="Times New Roman" w:cs="Times New Roman"/>
          <w:sz w:val="20"/>
          <w:szCs w:val="20"/>
        </w:rPr>
        <w:t>naukę</w:t>
      </w:r>
      <w:r w:rsidR="006449DE" w:rsidRPr="00C94EC4">
        <w:rPr>
          <w:rFonts w:ascii="Times New Roman" w:hAnsi="Times New Roman" w:cs="Times New Roman"/>
          <w:sz w:val="20"/>
          <w:szCs w:val="20"/>
        </w:rPr>
        <w:t xml:space="preserve"> przedmiotu w następnej klasie.</w:t>
      </w:r>
    </w:p>
    <w:p w14:paraId="66B937BB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5/ Uczeń otrzymuje stopień dopuszczający, gdy ma braki w opanowaniu podstawy programowej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z języka niemieckiego</w:t>
      </w:r>
      <w:r w:rsidRPr="00C94EC4">
        <w:rPr>
          <w:rFonts w:ascii="Times New Roman" w:hAnsi="Times New Roman" w:cs="Times New Roman"/>
          <w:sz w:val="20"/>
          <w:szCs w:val="20"/>
        </w:rPr>
        <w:t>, które nie przekreślają możliwości uzyska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nia podstawowej wiedzy </w:t>
      </w:r>
      <w:r w:rsidRPr="00C94EC4">
        <w:rPr>
          <w:rFonts w:ascii="Times New Roman" w:hAnsi="Times New Roman" w:cs="Times New Roman"/>
          <w:sz w:val="20"/>
          <w:szCs w:val="20"/>
        </w:rPr>
        <w:t xml:space="preserve">w ciągu dalszej nauki; rozwiązuje typowe zadania teoretyczne i praktyczne o niewielkim stopniu trudności; w zadawalającej mierze opanował najistotniejsze treści z podstawy programowej danego przedmiotu, potrzebne w życiu. </w:t>
      </w:r>
    </w:p>
    <w:p w14:paraId="6A9BFD76" w14:textId="77777777" w:rsidR="00F50218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6/ Stopień niedostateczny otrzymuje uczeń, który nie opanował (nawet w niewielkim stopniu) najważniejszych treści z podstawy programowej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języka niemieckiego</w:t>
      </w:r>
      <w:r w:rsidRPr="00C94EC4">
        <w:rPr>
          <w:rFonts w:ascii="Times New Roman" w:hAnsi="Times New Roman" w:cs="Times New Roman"/>
          <w:sz w:val="20"/>
          <w:szCs w:val="20"/>
        </w:rPr>
        <w:t xml:space="preserve"> i braki te uniemożliwiają mu dalszą naukę tego przedmiotu.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793B8" w14:textId="77777777" w:rsidR="0030703D" w:rsidRPr="00C94EC4" w:rsidRDefault="0030703D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Nauczyciel na początku roku szkolnego informuje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uczniów oraz ich rodziców o:  </w:t>
      </w:r>
    </w:p>
    <w:p w14:paraId="23CB03B7" w14:textId="3C905A30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1/ Wymaganiach edukacyjnych niezbędnych do otrzymania przez ucznia poszczególnych</w:t>
      </w:r>
      <w:r w:rsidR="006A632D">
        <w:rPr>
          <w:rFonts w:ascii="Times New Roman" w:hAnsi="Times New Roman" w:cs="Times New Roman"/>
          <w:sz w:val="20"/>
          <w:szCs w:val="20"/>
        </w:rPr>
        <w:t xml:space="preserve"> bieżących,</w:t>
      </w:r>
      <w:r w:rsidRPr="00C94EC4">
        <w:rPr>
          <w:rFonts w:ascii="Times New Roman" w:hAnsi="Times New Roman" w:cs="Times New Roman"/>
          <w:sz w:val="20"/>
          <w:szCs w:val="20"/>
        </w:rPr>
        <w:t xml:space="preserve"> śródrocznych i rocznych, ocen klasyfikacyjnych z zajęć edukacyjnych, wynikających z realizowanego </w:t>
      </w:r>
      <w:r w:rsidR="006449DE" w:rsidRPr="00C94EC4">
        <w:rPr>
          <w:rFonts w:ascii="Times New Roman" w:hAnsi="Times New Roman" w:cs="Times New Roman"/>
          <w:sz w:val="20"/>
          <w:szCs w:val="20"/>
        </w:rPr>
        <w:t>przez siebie programu nauczania.</w:t>
      </w:r>
    </w:p>
    <w:p w14:paraId="3E5A3F59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lastRenderedPageBreak/>
        <w:t>2/ Sposobach sprawdzania</w:t>
      </w:r>
      <w:r w:rsidR="006449DE" w:rsidRPr="00C94EC4">
        <w:rPr>
          <w:rFonts w:ascii="Times New Roman" w:hAnsi="Times New Roman" w:cs="Times New Roman"/>
          <w:sz w:val="20"/>
          <w:szCs w:val="20"/>
        </w:rPr>
        <w:t xml:space="preserve"> osiągnięć edukacyjnych uczniów.</w:t>
      </w:r>
      <w:r w:rsidRPr="00C94EC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73D1831" w14:textId="77777777" w:rsidR="00F50218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3/ Warunkach i trybie otrzymania wyższej niż przewidywana rocznej oceny klasyfi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kacyjnej z zajęć edukacyjnych. </w:t>
      </w:r>
    </w:p>
    <w:p w14:paraId="6DD5E7FD" w14:textId="77777777" w:rsidR="0030703D" w:rsidRPr="00C94EC4" w:rsidRDefault="00F50218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Uczeń podlega klasyfikacji: </w:t>
      </w:r>
    </w:p>
    <w:p w14:paraId="4231CD18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 1/ Bieżącej;  </w:t>
      </w:r>
    </w:p>
    <w:p w14:paraId="0B95F90C" w14:textId="05E321A7" w:rsidR="00F50218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2/ Klasyfikacyjnej:  a) śródrocznej </w:t>
      </w:r>
      <w:r w:rsidR="002C34DE">
        <w:rPr>
          <w:rFonts w:ascii="Times New Roman" w:hAnsi="Times New Roman" w:cs="Times New Roman"/>
          <w:sz w:val="20"/>
          <w:szCs w:val="20"/>
        </w:rPr>
        <w:t xml:space="preserve">b) </w:t>
      </w:r>
      <w:r w:rsidRPr="00C94EC4">
        <w:rPr>
          <w:rFonts w:ascii="Times New Roman" w:hAnsi="Times New Roman" w:cs="Times New Roman"/>
          <w:sz w:val="20"/>
          <w:szCs w:val="20"/>
        </w:rPr>
        <w:t xml:space="preserve"> rocznej</w:t>
      </w:r>
      <w:r w:rsidR="002C34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800758" w14:textId="43FF093F" w:rsidR="0030703D" w:rsidRPr="00C94EC4" w:rsidRDefault="00F50218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W przypadku uczniów posiadających orzeczenie o potrzebie kształcenia specjalnego</w:t>
      </w:r>
      <w:r w:rsidR="00F06F9D">
        <w:rPr>
          <w:rFonts w:ascii="Times New Roman" w:hAnsi="Times New Roman" w:cs="Times New Roman"/>
          <w:sz w:val="20"/>
          <w:szCs w:val="20"/>
        </w:rPr>
        <w:t xml:space="preserve"> </w:t>
      </w:r>
      <w:r w:rsidRPr="00C94EC4">
        <w:rPr>
          <w:rFonts w:ascii="Times New Roman" w:hAnsi="Times New Roman" w:cs="Times New Roman"/>
          <w:sz w:val="20"/>
          <w:szCs w:val="20"/>
        </w:rPr>
        <w:t xml:space="preserve">klasyfikacji śródrocznej i rocznej dokonuje się z uwzględnieniem ustaleń zawartych w indywidualnym programie edukacyjno-terapeutycznym. </w:t>
      </w:r>
    </w:p>
    <w:p w14:paraId="31A68779" w14:textId="77777777" w:rsidR="00F50218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Jeżeli w wyniku klas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yfikacji śródrocznej uczeń otrzyma ocenę niedostateczną, nauczyciel </w:t>
      </w:r>
      <w:r w:rsidRPr="00C94EC4">
        <w:rPr>
          <w:rFonts w:ascii="Times New Roman" w:hAnsi="Times New Roman" w:cs="Times New Roman"/>
          <w:sz w:val="20"/>
          <w:szCs w:val="20"/>
        </w:rPr>
        <w:t>umożliwia uczniowi uzupełnienie braków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w II półroczu</w:t>
      </w:r>
      <w:r w:rsidRPr="00C94E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A7F1E4" w14:textId="33A4CDCB" w:rsidR="0030703D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Na siedem dni przed rocznym klasyfikacyjnym zebraniem rady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pedagogicznej nauczyciel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  <w:r w:rsidR="0030703D" w:rsidRPr="00C94EC4">
        <w:rPr>
          <w:rFonts w:ascii="Times New Roman" w:hAnsi="Times New Roman" w:cs="Times New Roman"/>
          <w:sz w:val="20"/>
          <w:szCs w:val="20"/>
        </w:rPr>
        <w:t>w formie ustnej informuje ucznia o p</w:t>
      </w:r>
      <w:r w:rsidR="006A632D">
        <w:rPr>
          <w:rFonts w:ascii="Times New Roman" w:hAnsi="Times New Roman" w:cs="Times New Roman"/>
          <w:sz w:val="20"/>
          <w:szCs w:val="20"/>
        </w:rPr>
        <w:t>roponowanej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dla niego rocznej oceny klasyfikacyjnej.</w:t>
      </w:r>
    </w:p>
    <w:p w14:paraId="31F795DD" w14:textId="77777777" w:rsidR="0030703D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Na 21 dni przed rocznym klasyfikacyjnym zebraniem rady pedagogicznej nauczyciel </w:t>
      </w:r>
      <w:r w:rsidR="0030703D" w:rsidRPr="00C94EC4">
        <w:rPr>
          <w:rFonts w:ascii="Times New Roman" w:hAnsi="Times New Roman" w:cs="Times New Roman"/>
          <w:sz w:val="20"/>
          <w:szCs w:val="20"/>
        </w:rPr>
        <w:t>informuje</w:t>
      </w:r>
      <w:r w:rsidRPr="00C94EC4">
        <w:rPr>
          <w:rFonts w:ascii="Times New Roman" w:hAnsi="Times New Roman" w:cs="Times New Roman"/>
          <w:sz w:val="20"/>
          <w:szCs w:val="20"/>
        </w:rPr>
        <w:t xml:space="preserve"> ucznia i jego 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wychowawcę </w:t>
      </w:r>
      <w:r w:rsidRPr="00C94EC4">
        <w:rPr>
          <w:rFonts w:ascii="Times New Roman" w:hAnsi="Times New Roman" w:cs="Times New Roman"/>
          <w:sz w:val="20"/>
          <w:szCs w:val="20"/>
        </w:rPr>
        <w:t>o przewidywanej dla niego negatywnej rocznej ocen</w:t>
      </w:r>
      <w:r w:rsidR="0030703D" w:rsidRPr="00C94EC4">
        <w:rPr>
          <w:rFonts w:ascii="Times New Roman" w:hAnsi="Times New Roman" w:cs="Times New Roman"/>
          <w:sz w:val="20"/>
          <w:szCs w:val="20"/>
        </w:rPr>
        <w:t>ie klasyfikacyjnej.</w:t>
      </w:r>
    </w:p>
    <w:p w14:paraId="01DEE0E2" w14:textId="7BA8FBE1" w:rsidR="004017B7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Uczeń lub jego rodzice</w:t>
      </w:r>
      <w:r w:rsidR="006A6288">
        <w:rPr>
          <w:rFonts w:ascii="Times New Roman" w:hAnsi="Times New Roman" w:cs="Times New Roman"/>
          <w:sz w:val="20"/>
          <w:szCs w:val="20"/>
        </w:rPr>
        <w:t xml:space="preserve">/opiekunowie </w:t>
      </w:r>
      <w:r w:rsidRPr="00C94EC4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6A6288">
        <w:rPr>
          <w:rFonts w:ascii="Times New Roman" w:hAnsi="Times New Roman" w:cs="Times New Roman"/>
          <w:sz w:val="20"/>
          <w:szCs w:val="20"/>
        </w:rPr>
        <w:t xml:space="preserve">do </w:t>
      </w:r>
      <w:r w:rsidR="004017B7">
        <w:rPr>
          <w:rFonts w:ascii="Times New Roman" w:hAnsi="Times New Roman" w:cs="Times New Roman"/>
          <w:sz w:val="20"/>
          <w:szCs w:val="20"/>
        </w:rPr>
        <w:t>3</w:t>
      </w:r>
      <w:r w:rsidRPr="00C94EC4">
        <w:rPr>
          <w:rFonts w:ascii="Times New Roman" w:hAnsi="Times New Roman" w:cs="Times New Roman"/>
          <w:sz w:val="20"/>
          <w:szCs w:val="20"/>
        </w:rPr>
        <w:t xml:space="preserve"> dni roboczych od dnia zakończenia rocznych, zajęć dydaktyczno-wychowawczych</w:t>
      </w:r>
      <w:r w:rsidR="006A6288">
        <w:rPr>
          <w:rFonts w:ascii="Times New Roman" w:hAnsi="Times New Roman" w:cs="Times New Roman"/>
          <w:sz w:val="20"/>
          <w:szCs w:val="20"/>
        </w:rPr>
        <w:t xml:space="preserve">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 </w:t>
      </w:r>
      <w:r w:rsidR="004017B7">
        <w:rPr>
          <w:rFonts w:ascii="Times New Roman" w:hAnsi="Times New Roman" w:cs="Times New Roman"/>
          <w:sz w:val="20"/>
          <w:szCs w:val="20"/>
        </w:rPr>
        <w:t xml:space="preserve">zwracają się z pisemnym wnioskiem </w:t>
      </w:r>
    </w:p>
    <w:p w14:paraId="023D178E" w14:textId="4AB9C719" w:rsidR="00F50218" w:rsidRPr="004017B7" w:rsidRDefault="00452F5B" w:rsidP="004017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17B7">
        <w:rPr>
          <w:rFonts w:ascii="Times New Roman" w:hAnsi="Times New Roman" w:cs="Times New Roman"/>
          <w:sz w:val="20"/>
          <w:szCs w:val="20"/>
        </w:rPr>
        <w:t>.</w:t>
      </w:r>
      <w:r w:rsidR="00F50218" w:rsidRPr="004017B7">
        <w:rPr>
          <w:rFonts w:ascii="Times New Roman" w:hAnsi="Times New Roman" w:cs="Times New Roman"/>
          <w:sz w:val="20"/>
          <w:szCs w:val="20"/>
        </w:rPr>
        <w:t xml:space="preserve"> Sprawdzian wiadomości i umiejętności przeprowadza</w:t>
      </w:r>
      <w:r w:rsidRPr="004017B7">
        <w:rPr>
          <w:rFonts w:ascii="Times New Roman" w:hAnsi="Times New Roman" w:cs="Times New Roman"/>
          <w:sz w:val="20"/>
          <w:szCs w:val="20"/>
        </w:rPr>
        <w:t xml:space="preserve"> się w formie pisemnej i ustnej.</w:t>
      </w:r>
    </w:p>
    <w:p w14:paraId="7CBD5502" w14:textId="771E1300" w:rsidR="00F50218" w:rsidRPr="00C94EC4" w:rsidRDefault="00F50218" w:rsidP="00F127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Pytania do sprawdzianu wiadomości i umiejętności przygotowuje nauczyciel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 uczący</w:t>
      </w:r>
      <w:r w:rsidRPr="00C94EC4">
        <w:rPr>
          <w:rFonts w:ascii="Times New Roman" w:hAnsi="Times New Roman" w:cs="Times New Roman"/>
          <w:sz w:val="20"/>
          <w:szCs w:val="20"/>
        </w:rPr>
        <w:t>. Stopie</w:t>
      </w:r>
      <w:r w:rsidR="00452F5B" w:rsidRPr="00C94EC4">
        <w:rPr>
          <w:rFonts w:ascii="Times New Roman" w:hAnsi="Times New Roman" w:cs="Times New Roman"/>
          <w:sz w:val="20"/>
          <w:szCs w:val="20"/>
        </w:rPr>
        <w:t>ń trudności pytań lub zadań odpowiada</w:t>
      </w:r>
      <w:r w:rsidRPr="00C94EC4">
        <w:rPr>
          <w:rFonts w:ascii="Times New Roman" w:hAnsi="Times New Roman" w:cs="Times New Roman"/>
          <w:sz w:val="20"/>
          <w:szCs w:val="20"/>
        </w:rPr>
        <w:t xml:space="preserve"> kryteriom stop</w:t>
      </w:r>
      <w:r w:rsidR="00452F5B" w:rsidRPr="00C94EC4">
        <w:rPr>
          <w:rFonts w:ascii="Times New Roman" w:hAnsi="Times New Roman" w:cs="Times New Roman"/>
          <w:sz w:val="20"/>
          <w:szCs w:val="20"/>
        </w:rPr>
        <w:t>nia, o który ubiega się uczeń</w:t>
      </w:r>
      <w:r w:rsidRPr="00C94EC4">
        <w:rPr>
          <w:rFonts w:ascii="Times New Roman" w:hAnsi="Times New Roman" w:cs="Times New Roman"/>
          <w:sz w:val="20"/>
          <w:szCs w:val="20"/>
        </w:rPr>
        <w:t xml:space="preserve">. Ustalona ocena w wyniku sprawdzianu poprawkowego nie może być niższa od przewidywanej oceny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rocznej. </w:t>
      </w:r>
      <w:r w:rsidRPr="00C94EC4">
        <w:rPr>
          <w:rFonts w:ascii="Times New Roman" w:hAnsi="Times New Roman" w:cs="Times New Roman"/>
          <w:sz w:val="20"/>
          <w:szCs w:val="20"/>
        </w:rPr>
        <w:t xml:space="preserve">Ocena ustalona w wyniku sprawdzianu poprawkowego jest ostateczna. </w:t>
      </w:r>
    </w:p>
    <w:p w14:paraId="0673374D" w14:textId="77777777" w:rsidR="00452F5B" w:rsidRPr="00C94EC4" w:rsidRDefault="00452F5B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Sposoby uzyskiwania ocen cząstkowych z języka niemieckiego:</w:t>
      </w:r>
    </w:p>
    <w:p w14:paraId="0D1D3C0C" w14:textId="77777777" w:rsidR="00452F5B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1/ Pytania ustne zadawane uczniom – sprawdzian w formie ustnych wypowiedzi ucznia z zakresu materiału programowego omawianego tematu, poprzedzającego bieżący temat lub logicznie zamkniętej części materiału programowego, prowadzone celem sprawdzenia stopnia opanowania i rozumienia treści programowych lub stopnia posługiwania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 się ustną wypowiedzią opisową.</w:t>
      </w:r>
    </w:p>
    <w:p w14:paraId="35955F3E" w14:textId="6BDA8665" w:rsidR="00452F5B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2/ Kartkówka – sprawdzian w formie pisemnych wypowiedzi ucznia na zadane pytania lub rozwiązanie przez ucznia testu, obejmujący pojedyncze umiejętności lub jednostkowe porcje w</w:t>
      </w:r>
      <w:r w:rsidR="00452F5B" w:rsidRPr="00C94EC4">
        <w:rPr>
          <w:rFonts w:ascii="Times New Roman" w:hAnsi="Times New Roman" w:cs="Times New Roman"/>
          <w:sz w:val="20"/>
          <w:szCs w:val="20"/>
        </w:rPr>
        <w:t>iedzy, trwający nie dłużej niż 1</w:t>
      </w:r>
      <w:r w:rsidRPr="00C94EC4">
        <w:rPr>
          <w:rFonts w:ascii="Times New Roman" w:hAnsi="Times New Roman" w:cs="Times New Roman"/>
          <w:sz w:val="20"/>
          <w:szCs w:val="20"/>
        </w:rPr>
        <w:t xml:space="preserve">0 minut. O terminie tego sprawdzianu uczeń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jest wcześniej </w:t>
      </w:r>
      <w:r w:rsidR="00F127A0" w:rsidRPr="00C94EC4">
        <w:rPr>
          <w:rFonts w:ascii="Times New Roman" w:hAnsi="Times New Roman" w:cs="Times New Roman"/>
          <w:sz w:val="20"/>
          <w:szCs w:val="20"/>
        </w:rPr>
        <w:t>informowany.</w:t>
      </w:r>
    </w:p>
    <w:p w14:paraId="3E73A0EB" w14:textId="77777777" w:rsidR="00452F5B" w:rsidRPr="00C94EC4" w:rsidRDefault="00F127A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3/ S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prawdzian </w:t>
      </w:r>
      <w:r w:rsidRPr="00C94EC4">
        <w:rPr>
          <w:rFonts w:ascii="Times New Roman" w:hAnsi="Times New Roman" w:cs="Times New Roman"/>
          <w:sz w:val="20"/>
          <w:szCs w:val="20"/>
        </w:rPr>
        <w:t xml:space="preserve">– sprawdzian </w:t>
      </w:r>
      <w:r w:rsidR="00F50218" w:rsidRPr="00C94EC4">
        <w:rPr>
          <w:rFonts w:ascii="Times New Roman" w:hAnsi="Times New Roman" w:cs="Times New Roman"/>
          <w:sz w:val="20"/>
          <w:szCs w:val="20"/>
        </w:rPr>
        <w:t>w formie pisemnych wypowiedzi ucznia na zadane pytania lub rozwiązania przez ucznia testu, obejmujący logicznie zamkniętą część zakresu materiału programowego, kontrolujący opanowanie większych treści programowych z przedmiotu, trw</w:t>
      </w:r>
      <w:r w:rsidRPr="00C94EC4">
        <w:rPr>
          <w:rFonts w:ascii="Times New Roman" w:hAnsi="Times New Roman" w:cs="Times New Roman"/>
          <w:sz w:val="20"/>
          <w:szCs w:val="20"/>
        </w:rPr>
        <w:t>ający jedną jednostkę lekcyjną.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F13793" w14:textId="77777777" w:rsidR="00452F5B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4/  Zadania domowe – sprawdzian prowadzony w celu określenia stopnia opanowania pojedynczych umiejętności </w:t>
      </w:r>
      <w:r w:rsidR="00F127A0" w:rsidRPr="00C94EC4">
        <w:rPr>
          <w:rFonts w:ascii="Times New Roman" w:hAnsi="Times New Roman" w:cs="Times New Roman"/>
          <w:sz w:val="20"/>
          <w:szCs w:val="20"/>
        </w:rPr>
        <w:t>lub jednostkowych porcji wiedzy.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EE0B4B" w14:textId="77777777" w:rsidR="00F50218" w:rsidRPr="00C94EC4" w:rsidRDefault="00452F5B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5</w:t>
      </w:r>
      <w:r w:rsidR="00F50218" w:rsidRPr="00C94EC4">
        <w:rPr>
          <w:rFonts w:ascii="Times New Roman" w:hAnsi="Times New Roman" w:cs="Times New Roman"/>
          <w:sz w:val="20"/>
          <w:szCs w:val="20"/>
        </w:rPr>
        <w:t>/ Analiza notatek w zeszytach uczniów – sprawdzian prowadzony w celu określenia stopnia aktywnego uczestnictwa ucznia w zajęciach edukacyjnych oraz posiadanych um</w:t>
      </w:r>
      <w:r w:rsidR="00F127A0" w:rsidRPr="00C94EC4">
        <w:rPr>
          <w:rFonts w:ascii="Times New Roman" w:hAnsi="Times New Roman" w:cs="Times New Roman"/>
          <w:sz w:val="20"/>
          <w:szCs w:val="20"/>
        </w:rPr>
        <w:t>iejętności sporządzania notatek.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4370E" w14:textId="12ABAB87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O terminie przekrojowej pracy pisemnej (długoterminowej)45 minutowej, uczeń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jest poinformowany co najmniej </w:t>
      </w:r>
      <w:r w:rsidR="00237186">
        <w:rPr>
          <w:rFonts w:ascii="Times New Roman" w:hAnsi="Times New Roman" w:cs="Times New Roman"/>
          <w:sz w:val="20"/>
          <w:szCs w:val="20"/>
        </w:rPr>
        <w:t>1 tydzień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 wcześniej </w:t>
      </w:r>
      <w:r w:rsidRPr="00C94EC4">
        <w:rPr>
          <w:rFonts w:ascii="Times New Roman" w:hAnsi="Times New Roman" w:cs="Times New Roman"/>
          <w:sz w:val="20"/>
          <w:szCs w:val="20"/>
        </w:rPr>
        <w:t xml:space="preserve"> przed planowanym sprawdzianem. Informacja ta </w:t>
      </w:r>
      <w:r w:rsidR="009745BD" w:rsidRPr="00C94EC4">
        <w:rPr>
          <w:rFonts w:ascii="Times New Roman" w:hAnsi="Times New Roman" w:cs="Times New Roman"/>
          <w:sz w:val="20"/>
          <w:szCs w:val="20"/>
        </w:rPr>
        <w:t xml:space="preserve">jest </w:t>
      </w:r>
      <w:r w:rsidRPr="00C94EC4">
        <w:rPr>
          <w:rFonts w:ascii="Times New Roman" w:hAnsi="Times New Roman" w:cs="Times New Roman"/>
          <w:sz w:val="20"/>
          <w:szCs w:val="20"/>
        </w:rPr>
        <w:t>umieszczona w dzienniku</w:t>
      </w:r>
      <w:r w:rsidR="002C34DE">
        <w:rPr>
          <w:rFonts w:ascii="Times New Roman" w:hAnsi="Times New Roman" w:cs="Times New Roman"/>
          <w:sz w:val="20"/>
          <w:szCs w:val="20"/>
        </w:rPr>
        <w:t xml:space="preserve"> elektronicznym</w:t>
      </w:r>
      <w:r w:rsidRPr="00C94EC4">
        <w:rPr>
          <w:rFonts w:ascii="Times New Roman" w:hAnsi="Times New Roman" w:cs="Times New Roman"/>
          <w:sz w:val="20"/>
          <w:szCs w:val="20"/>
        </w:rPr>
        <w:t xml:space="preserve">.  Nauczyciel </w:t>
      </w:r>
      <w:r w:rsidR="00E767B9" w:rsidRPr="00C94EC4">
        <w:rPr>
          <w:rFonts w:ascii="Times New Roman" w:hAnsi="Times New Roman" w:cs="Times New Roman"/>
          <w:sz w:val="20"/>
          <w:szCs w:val="20"/>
        </w:rPr>
        <w:t>określa</w:t>
      </w:r>
      <w:r w:rsidRPr="00C94EC4">
        <w:rPr>
          <w:rFonts w:ascii="Times New Roman" w:hAnsi="Times New Roman" w:cs="Times New Roman"/>
          <w:sz w:val="20"/>
          <w:szCs w:val="20"/>
        </w:rPr>
        <w:t xml:space="preserve"> zakres sprawdzanych wiadomości i u</w:t>
      </w:r>
      <w:r w:rsidR="00E767B9" w:rsidRPr="00C94EC4">
        <w:rPr>
          <w:rFonts w:ascii="Times New Roman" w:hAnsi="Times New Roman" w:cs="Times New Roman"/>
          <w:sz w:val="20"/>
          <w:szCs w:val="20"/>
        </w:rPr>
        <w:t>miejętności</w:t>
      </w:r>
      <w:r w:rsidR="002C34DE">
        <w:rPr>
          <w:rFonts w:ascii="Times New Roman" w:hAnsi="Times New Roman" w:cs="Times New Roman"/>
          <w:sz w:val="20"/>
          <w:szCs w:val="20"/>
        </w:rPr>
        <w:t xml:space="preserve"> – podaje ustnie na lekcji.</w:t>
      </w:r>
    </w:p>
    <w:p w14:paraId="3D30E2C3" w14:textId="01FF1981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Sprawdzone i ocenione prace pisemne ucznia są udostę</w:t>
      </w:r>
      <w:r w:rsidR="00E767B9" w:rsidRPr="00C94EC4">
        <w:rPr>
          <w:rFonts w:ascii="Times New Roman" w:hAnsi="Times New Roman" w:cs="Times New Roman"/>
          <w:sz w:val="20"/>
          <w:szCs w:val="20"/>
        </w:rPr>
        <w:t>pniane uczniowi i jego rodzicom</w:t>
      </w:r>
      <w:r w:rsidR="006A632D">
        <w:rPr>
          <w:rFonts w:ascii="Times New Roman" w:hAnsi="Times New Roman" w:cs="Times New Roman"/>
          <w:sz w:val="20"/>
          <w:szCs w:val="20"/>
        </w:rPr>
        <w:t xml:space="preserve"> (na terenie szkoły)</w:t>
      </w:r>
      <w:r w:rsidR="00E767B9" w:rsidRPr="00C94EC4">
        <w:rPr>
          <w:rFonts w:ascii="Times New Roman" w:hAnsi="Times New Roman" w:cs="Times New Roman"/>
          <w:sz w:val="20"/>
          <w:szCs w:val="20"/>
        </w:rPr>
        <w:t>.</w:t>
      </w:r>
    </w:p>
    <w:p w14:paraId="1778220B" w14:textId="7EC0136D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lastRenderedPageBreak/>
        <w:t xml:space="preserve">Uczeń ma prawo do poprawienia </w:t>
      </w:r>
      <w:r w:rsidR="002C34DE">
        <w:rPr>
          <w:rFonts w:ascii="Times New Roman" w:hAnsi="Times New Roman" w:cs="Times New Roman"/>
          <w:sz w:val="20"/>
          <w:szCs w:val="20"/>
        </w:rPr>
        <w:t xml:space="preserve">każdej </w:t>
      </w:r>
      <w:r w:rsidRPr="00C94EC4">
        <w:rPr>
          <w:rFonts w:ascii="Times New Roman" w:hAnsi="Times New Roman" w:cs="Times New Roman"/>
          <w:sz w:val="20"/>
          <w:szCs w:val="20"/>
        </w:rPr>
        <w:t>oceny</w:t>
      </w:r>
      <w:r w:rsidR="002C34DE">
        <w:rPr>
          <w:rFonts w:ascii="Times New Roman" w:hAnsi="Times New Roman" w:cs="Times New Roman"/>
          <w:sz w:val="20"/>
          <w:szCs w:val="20"/>
        </w:rPr>
        <w:t xml:space="preserve"> </w:t>
      </w:r>
      <w:r w:rsidR="006327CA">
        <w:rPr>
          <w:rFonts w:ascii="Times New Roman" w:hAnsi="Times New Roman" w:cs="Times New Roman"/>
          <w:sz w:val="20"/>
          <w:szCs w:val="20"/>
        </w:rPr>
        <w:t>bieżącej</w:t>
      </w:r>
      <w:r w:rsidR="002C34DE">
        <w:rPr>
          <w:rFonts w:ascii="Times New Roman" w:hAnsi="Times New Roman" w:cs="Times New Roman"/>
          <w:sz w:val="20"/>
          <w:szCs w:val="20"/>
        </w:rPr>
        <w:t xml:space="preserve"> </w:t>
      </w:r>
      <w:r w:rsidR="00DC471C">
        <w:rPr>
          <w:rFonts w:ascii="Times New Roman" w:hAnsi="Times New Roman" w:cs="Times New Roman"/>
          <w:sz w:val="20"/>
          <w:szCs w:val="20"/>
        </w:rPr>
        <w:t xml:space="preserve">najlepiej </w:t>
      </w:r>
      <w:r w:rsidRPr="00C94EC4">
        <w:rPr>
          <w:rFonts w:ascii="Times New Roman" w:hAnsi="Times New Roman" w:cs="Times New Roman"/>
          <w:sz w:val="20"/>
          <w:szCs w:val="20"/>
        </w:rPr>
        <w:t>w terminie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 do 2 tygodni</w:t>
      </w:r>
      <w:r w:rsidR="002C34DE">
        <w:rPr>
          <w:rFonts w:ascii="Times New Roman" w:hAnsi="Times New Roman" w:cs="Times New Roman"/>
          <w:sz w:val="20"/>
          <w:szCs w:val="20"/>
        </w:rPr>
        <w:t xml:space="preserve"> od momentu uzyskania oceny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. </w:t>
      </w:r>
      <w:r w:rsidR="004D09C4" w:rsidRPr="00C94EC4">
        <w:rPr>
          <w:rFonts w:ascii="Times New Roman" w:hAnsi="Times New Roman" w:cs="Times New Roman"/>
          <w:sz w:val="20"/>
          <w:szCs w:val="20"/>
        </w:rPr>
        <w:t>Stopień uzyskany z poprawy nauczyciel wpisuje do dziennika obok pierwszego stopnia uzyskanego. W ocenie śródrocznej lub</w:t>
      </w:r>
      <w:r w:rsidR="006327CA">
        <w:rPr>
          <w:rFonts w:ascii="Times New Roman" w:hAnsi="Times New Roman" w:cs="Times New Roman"/>
          <w:sz w:val="20"/>
          <w:szCs w:val="20"/>
        </w:rPr>
        <w:t xml:space="preserve"> rocznej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 uwzględniane są obydwie uzyskane przez ucznia oceny.</w:t>
      </w:r>
    </w:p>
    <w:p w14:paraId="76BEB33E" w14:textId="4CF8AEEE" w:rsidR="00E767B9" w:rsidRPr="00C94EC4" w:rsidRDefault="00E767B9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Nauczyciel po</w:t>
      </w:r>
      <w:r w:rsidR="006327CA">
        <w:rPr>
          <w:rFonts w:ascii="Times New Roman" w:hAnsi="Times New Roman" w:cs="Times New Roman"/>
          <w:sz w:val="20"/>
          <w:szCs w:val="20"/>
        </w:rPr>
        <w:t>winien poprawić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pracę pi</w:t>
      </w:r>
      <w:r w:rsidRPr="00C94EC4">
        <w:rPr>
          <w:rFonts w:ascii="Times New Roman" w:hAnsi="Times New Roman" w:cs="Times New Roman"/>
          <w:sz w:val="20"/>
          <w:szCs w:val="20"/>
        </w:rPr>
        <w:t>semną do dwóch tygodni.</w:t>
      </w:r>
    </w:p>
    <w:p w14:paraId="0CEF5B05" w14:textId="77777777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Wyniki osiągane przez uczniów 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są </w:t>
      </w:r>
      <w:r w:rsidRPr="00C94EC4">
        <w:rPr>
          <w:rFonts w:ascii="Times New Roman" w:hAnsi="Times New Roman" w:cs="Times New Roman"/>
          <w:sz w:val="20"/>
          <w:szCs w:val="20"/>
        </w:rPr>
        <w:t>wykładnią dla nauczyciela do organizowania skuteczniejszych form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 i metod edukacji. Ocena pełni funkcję motywującą. </w:t>
      </w:r>
    </w:p>
    <w:p w14:paraId="32F6343A" w14:textId="6C49E5DF" w:rsidR="003D0880" w:rsidRPr="00237186" w:rsidRDefault="00F50218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Jeżeli z przyczyn losowych uczeń nie mógł napisać 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sprawdzianu </w:t>
      </w:r>
      <w:r w:rsidRPr="00C94EC4">
        <w:rPr>
          <w:rFonts w:ascii="Times New Roman" w:hAnsi="Times New Roman" w:cs="Times New Roman"/>
          <w:sz w:val="20"/>
          <w:szCs w:val="20"/>
        </w:rPr>
        <w:t>z całą klasą, to ma obowiązek uczynić to w terminie</w:t>
      </w:r>
      <w:r w:rsidR="006327CA">
        <w:rPr>
          <w:rFonts w:ascii="Times New Roman" w:hAnsi="Times New Roman" w:cs="Times New Roman"/>
          <w:sz w:val="20"/>
          <w:szCs w:val="20"/>
        </w:rPr>
        <w:t xml:space="preserve"> najlepiej do</w:t>
      </w:r>
      <w:r w:rsidRPr="00C94EC4">
        <w:rPr>
          <w:rFonts w:ascii="Times New Roman" w:hAnsi="Times New Roman" w:cs="Times New Roman"/>
          <w:sz w:val="20"/>
          <w:szCs w:val="20"/>
        </w:rPr>
        <w:t xml:space="preserve"> 2 tygodni od dnia powrotu do szkoły. Miejsce i termin pisania pracy ustala nauczyciel. </w:t>
      </w:r>
    </w:p>
    <w:p w14:paraId="2A3E6745" w14:textId="77777777" w:rsidR="004D09C4" w:rsidRPr="00C94EC4" w:rsidRDefault="003D0880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Nieodrobienie pracy domowej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 upoważnia nauczyciela do odpytania ucznia z zadanego tematu pracy domowej. W przypadku jeśli uczeń nie potrafi odpowiedzieć na zadane pytanie lub zapisać odpowiedzi    ( jeśli tak brzmiało zadanie domowe), uczeń otrzymuje ocenę niedostateczną z języka niemieckiego.</w:t>
      </w:r>
    </w:p>
    <w:p w14:paraId="370C7F82" w14:textId="77777777" w:rsidR="004D09C4" w:rsidRPr="00C94EC4" w:rsidRDefault="004D09C4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iewłaściwa praca na zajęciach </w:t>
      </w:r>
      <w:r w:rsidRPr="00C94EC4">
        <w:rPr>
          <w:rFonts w:ascii="Times New Roman" w:hAnsi="Times New Roman" w:cs="Times New Roman"/>
          <w:sz w:val="20"/>
          <w:szCs w:val="20"/>
        </w:rPr>
        <w:t xml:space="preserve">jest również 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podstawą do ustalenia negatywnej oceny bieżącej. </w:t>
      </w:r>
    </w:p>
    <w:p w14:paraId="758475F7" w14:textId="77777777" w:rsidR="004D09C4" w:rsidRPr="00C94EC4" w:rsidRDefault="003D0880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Za wykonanie dodatkowej pracy nadobowiązkowej nauczyciel może wystawić najwyższą bieżącą ocenę.</w:t>
      </w:r>
    </w:p>
    <w:p w14:paraId="4176CA6F" w14:textId="7310BE01" w:rsidR="004D09C4" w:rsidRPr="00140A85" w:rsidRDefault="003D0880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Dodatkowe zasady oceniania szkolnego: </w:t>
      </w:r>
    </w:p>
    <w:p w14:paraId="0540D613" w14:textId="590F8763" w:rsidR="004D09C4" w:rsidRPr="00C94EC4" w:rsidRDefault="00140A85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D09C4" w:rsidRPr="00C94EC4">
        <w:rPr>
          <w:rFonts w:ascii="Times New Roman" w:hAnsi="Times New Roman" w:cs="Times New Roman"/>
          <w:sz w:val="20"/>
          <w:szCs w:val="20"/>
        </w:rPr>
        <w:t>/ Nauczyciel przechowuje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 dłuższe formy pisemne prac kontrolnych uczniów,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 do końca danego roku szkolnego.</w:t>
      </w:r>
    </w:p>
    <w:p w14:paraId="236150E6" w14:textId="2ED94DF2" w:rsidR="004D09C4" w:rsidRPr="00C94EC4" w:rsidRDefault="003D088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  <w:r w:rsidR="00140A85">
        <w:rPr>
          <w:rFonts w:ascii="Times New Roman" w:hAnsi="Times New Roman" w:cs="Times New Roman"/>
          <w:sz w:val="20"/>
          <w:szCs w:val="20"/>
        </w:rPr>
        <w:t>2</w:t>
      </w:r>
      <w:r w:rsidRPr="00C94EC4">
        <w:rPr>
          <w:rFonts w:ascii="Times New Roman" w:hAnsi="Times New Roman" w:cs="Times New Roman"/>
          <w:sz w:val="20"/>
          <w:szCs w:val="20"/>
        </w:rPr>
        <w:t>/ Nauczyciel może przerwać uczniowi pisanie</w:t>
      </w:r>
      <w:r w:rsidR="002C34DE">
        <w:rPr>
          <w:rFonts w:ascii="Times New Roman" w:hAnsi="Times New Roman" w:cs="Times New Roman"/>
          <w:sz w:val="20"/>
          <w:szCs w:val="20"/>
        </w:rPr>
        <w:t xml:space="preserve"> </w:t>
      </w:r>
      <w:r w:rsidRPr="00C94EC4">
        <w:rPr>
          <w:rFonts w:ascii="Times New Roman" w:hAnsi="Times New Roman" w:cs="Times New Roman"/>
          <w:sz w:val="20"/>
          <w:szCs w:val="20"/>
        </w:rPr>
        <w:t>sprawdzianu oraz unieważnić sprawdzian, jeśli zachowanie ucznia nie gwarantuje samodzielności pracy. W takim przypadku nauczyciel wyznacza u</w:t>
      </w:r>
      <w:r w:rsidR="004D09C4" w:rsidRPr="00C94EC4">
        <w:rPr>
          <w:rFonts w:ascii="Times New Roman" w:hAnsi="Times New Roman" w:cs="Times New Roman"/>
          <w:sz w:val="20"/>
          <w:szCs w:val="20"/>
        </w:rPr>
        <w:t>czniowi inny termin sprawdzianu. Uczeń otrzymuje wówczas ocenę niedostateczną.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6951A8" w14:textId="6F3EA1DC" w:rsidR="004D09C4" w:rsidRPr="00C94EC4" w:rsidRDefault="00140A85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/ Oceny 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są </w:t>
      </w:r>
      <w:r w:rsidR="003D0880" w:rsidRPr="00C94EC4">
        <w:rPr>
          <w:rFonts w:ascii="Times New Roman" w:hAnsi="Times New Roman" w:cs="Times New Roman"/>
          <w:sz w:val="20"/>
          <w:szCs w:val="20"/>
        </w:rPr>
        <w:t>wystawiane systema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tycznie w ciągu całego </w:t>
      </w:r>
      <w:r w:rsidR="006327CA">
        <w:rPr>
          <w:rFonts w:ascii="Times New Roman" w:hAnsi="Times New Roman" w:cs="Times New Roman"/>
          <w:sz w:val="20"/>
          <w:szCs w:val="20"/>
        </w:rPr>
        <w:t>roku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BE25E5" w14:textId="01D4BBFE" w:rsidR="002C34DE" w:rsidRPr="00C94EC4" w:rsidRDefault="003D088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  <w:r w:rsidR="00140A85">
        <w:rPr>
          <w:rFonts w:ascii="Times New Roman" w:hAnsi="Times New Roman" w:cs="Times New Roman"/>
          <w:sz w:val="20"/>
          <w:szCs w:val="20"/>
        </w:rPr>
        <w:t>4</w:t>
      </w:r>
      <w:r w:rsidRPr="00C94EC4">
        <w:rPr>
          <w:rFonts w:ascii="Times New Roman" w:hAnsi="Times New Roman" w:cs="Times New Roman"/>
          <w:sz w:val="20"/>
          <w:szCs w:val="20"/>
        </w:rPr>
        <w:t xml:space="preserve">/ Przy ustalaniu ocen śródrocznych i rocznych największe znaczenie mają oceny uzyskane ze sprawdzianów, a w przypadku oceny rocznej również ocena śródroczna. Oceny z kartkówek, odpowiedzi ustnych, oceny z </w:t>
      </w:r>
      <w:r w:rsidR="006327CA">
        <w:rPr>
          <w:rFonts w:ascii="Times New Roman" w:hAnsi="Times New Roman" w:cs="Times New Roman"/>
          <w:sz w:val="20"/>
          <w:szCs w:val="20"/>
        </w:rPr>
        <w:t>pracy podczas lekcji</w:t>
      </w:r>
      <w:r w:rsidRPr="00C94EC4">
        <w:rPr>
          <w:rFonts w:ascii="Times New Roman" w:hAnsi="Times New Roman" w:cs="Times New Roman"/>
          <w:sz w:val="20"/>
          <w:szCs w:val="20"/>
        </w:rPr>
        <w:t>, zadania domowe, braki i prace dodatkowe są ocenami wspomagającymi. Przy ustalaniu oceny uwzględnia się brak zaliczenia sprawdzianów</w:t>
      </w:r>
      <w:r w:rsidR="002C34DE">
        <w:rPr>
          <w:rFonts w:ascii="Times New Roman" w:hAnsi="Times New Roman" w:cs="Times New Roman"/>
          <w:sz w:val="20"/>
          <w:szCs w:val="20"/>
        </w:rPr>
        <w:t xml:space="preserve">, brak ocen z kartkówek, odpowiedzi ustnych, zadań domowych </w:t>
      </w:r>
      <w:r w:rsidRPr="00C94EC4">
        <w:rPr>
          <w:rFonts w:ascii="Times New Roman" w:hAnsi="Times New Roman" w:cs="Times New Roman"/>
          <w:sz w:val="20"/>
          <w:szCs w:val="20"/>
        </w:rPr>
        <w:t xml:space="preserve">oraz </w:t>
      </w:r>
      <w:r w:rsidR="00FD2165" w:rsidRPr="00C94EC4">
        <w:rPr>
          <w:rFonts w:ascii="Times New Roman" w:hAnsi="Times New Roman" w:cs="Times New Roman"/>
          <w:sz w:val="20"/>
          <w:szCs w:val="20"/>
        </w:rPr>
        <w:t>zaangażowanie</w:t>
      </w:r>
      <w:r w:rsidRPr="00C94EC4">
        <w:rPr>
          <w:rFonts w:ascii="Times New Roman" w:hAnsi="Times New Roman" w:cs="Times New Roman"/>
          <w:sz w:val="20"/>
          <w:szCs w:val="20"/>
        </w:rPr>
        <w:t xml:space="preserve"> uczniów. </w:t>
      </w:r>
      <w:r w:rsidR="00E767B9" w:rsidRPr="00C94EC4">
        <w:rPr>
          <w:rFonts w:ascii="Times New Roman" w:hAnsi="Times New Roman" w:cs="Times New Roman"/>
          <w:sz w:val="20"/>
          <w:szCs w:val="20"/>
        </w:rPr>
        <w:t>Każda ocena jest uzasadniona i umotywowana .</w:t>
      </w:r>
    </w:p>
    <w:p w14:paraId="062572F9" w14:textId="4C91A74B" w:rsidR="001B3226" w:rsidRPr="00C94EC4" w:rsidRDefault="001B3226" w:rsidP="001B3226">
      <w:pPr>
        <w:pStyle w:val="Domylnie"/>
        <w:numPr>
          <w:ilvl w:val="0"/>
          <w:numId w:val="3"/>
        </w:numPr>
        <w:rPr>
          <w:sz w:val="20"/>
          <w:szCs w:val="20"/>
        </w:rPr>
      </w:pPr>
      <w:r w:rsidRPr="00C94EC4">
        <w:rPr>
          <w:sz w:val="20"/>
          <w:szCs w:val="20"/>
        </w:rPr>
        <w:t>Procentowe kryteria oceniania:</w:t>
      </w:r>
    </w:p>
    <w:p w14:paraId="65B8786C" w14:textId="77777777" w:rsidR="001B3226" w:rsidRPr="00C94EC4" w:rsidRDefault="001B3226" w:rsidP="001B3226">
      <w:pPr>
        <w:pStyle w:val="Domylnie"/>
        <w:ind w:left="648"/>
        <w:rPr>
          <w:sz w:val="20"/>
          <w:szCs w:val="20"/>
        </w:rPr>
      </w:pPr>
    </w:p>
    <w:p w14:paraId="70F0A963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100%          celujący</w:t>
      </w:r>
    </w:p>
    <w:p w14:paraId="5B9F3938" w14:textId="23315179" w:rsidR="001B3226" w:rsidRPr="00C94EC4" w:rsidRDefault="00140A85" w:rsidP="001B3226">
      <w:pPr>
        <w:pStyle w:val="Domylnie"/>
        <w:rPr>
          <w:sz w:val="20"/>
          <w:szCs w:val="20"/>
        </w:rPr>
      </w:pPr>
      <w:r>
        <w:rPr>
          <w:sz w:val="20"/>
          <w:szCs w:val="20"/>
        </w:rPr>
        <w:t xml:space="preserve">83% - </w:t>
      </w:r>
      <w:r w:rsidR="001B3226" w:rsidRPr="00C94EC4">
        <w:rPr>
          <w:sz w:val="20"/>
          <w:szCs w:val="20"/>
        </w:rPr>
        <w:t>99%  bardzo dobry</w:t>
      </w:r>
    </w:p>
    <w:p w14:paraId="677A400E" w14:textId="435EB422" w:rsidR="001B3226" w:rsidRPr="00C94EC4" w:rsidRDefault="00140A85" w:rsidP="001B3226">
      <w:pPr>
        <w:pStyle w:val="Domylnie"/>
        <w:rPr>
          <w:sz w:val="20"/>
          <w:szCs w:val="20"/>
        </w:rPr>
      </w:pPr>
      <w:r>
        <w:rPr>
          <w:sz w:val="20"/>
          <w:szCs w:val="20"/>
        </w:rPr>
        <w:t xml:space="preserve">66% - </w:t>
      </w:r>
      <w:r w:rsidR="001B3226" w:rsidRPr="00C94EC4">
        <w:rPr>
          <w:sz w:val="20"/>
          <w:szCs w:val="20"/>
        </w:rPr>
        <w:t>82%    dobry</w:t>
      </w:r>
    </w:p>
    <w:p w14:paraId="48147E56" w14:textId="43E0B8F7" w:rsidR="001B3226" w:rsidRPr="00C94EC4" w:rsidRDefault="00140A85" w:rsidP="001B3226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48%</w:t>
      </w:r>
      <w:r w:rsidR="001B3226" w:rsidRPr="00C94EC4">
        <w:rPr>
          <w:sz w:val="20"/>
          <w:szCs w:val="20"/>
        </w:rPr>
        <w:t xml:space="preserve"> - 65%   dostateczny</w:t>
      </w:r>
    </w:p>
    <w:p w14:paraId="6822E21B" w14:textId="0A6B4CDD" w:rsidR="001B3226" w:rsidRPr="00C94EC4" w:rsidRDefault="00140A85" w:rsidP="001B3226">
      <w:pPr>
        <w:pStyle w:val="Domylnie"/>
        <w:rPr>
          <w:sz w:val="20"/>
          <w:szCs w:val="20"/>
        </w:rPr>
      </w:pPr>
      <w:r>
        <w:rPr>
          <w:sz w:val="20"/>
          <w:szCs w:val="20"/>
        </w:rPr>
        <w:t xml:space="preserve">30% - </w:t>
      </w:r>
      <w:r w:rsidR="001B3226" w:rsidRPr="00C94EC4">
        <w:rPr>
          <w:sz w:val="20"/>
          <w:szCs w:val="20"/>
        </w:rPr>
        <w:t>47%   dopuszczający</w:t>
      </w:r>
    </w:p>
    <w:p w14:paraId="29033CD3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0%  - 29%     niedostateczny</w:t>
      </w:r>
    </w:p>
    <w:p w14:paraId="7C412924" w14:textId="77777777" w:rsidR="001B3226" w:rsidRPr="00C94EC4" w:rsidRDefault="001B3226" w:rsidP="001B3226">
      <w:pPr>
        <w:pStyle w:val="Domylnie"/>
        <w:rPr>
          <w:sz w:val="20"/>
          <w:szCs w:val="20"/>
        </w:rPr>
      </w:pPr>
    </w:p>
    <w:p w14:paraId="4E62FC00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466A7B45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E07D5C9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DA18A6A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947CADF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223E6FA1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504D4A2E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4023A69F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32BBE86C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6DD035B9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67A9E6C7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C0741C5" w14:textId="77777777" w:rsidR="00E11A2A" w:rsidRPr="00C94EC4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3D732ED5" w14:textId="77777777" w:rsidR="00AE66DD" w:rsidRPr="00C94EC4" w:rsidRDefault="00AE66DD" w:rsidP="00AE66D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D87C6C" w14:textId="77777777" w:rsidR="001C65B3" w:rsidRPr="00C94EC4" w:rsidRDefault="001C65B3" w:rsidP="0097346E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1C65B3" w:rsidRPr="00C9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74"/>
    <w:multiLevelType w:val="hybridMultilevel"/>
    <w:tmpl w:val="D5FCB33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947263B"/>
    <w:multiLevelType w:val="hybridMultilevel"/>
    <w:tmpl w:val="A32094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BA07F6"/>
    <w:multiLevelType w:val="hybridMultilevel"/>
    <w:tmpl w:val="2EC6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C0C3F"/>
    <w:multiLevelType w:val="hybridMultilevel"/>
    <w:tmpl w:val="1AF22C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626267"/>
    <w:multiLevelType w:val="hybridMultilevel"/>
    <w:tmpl w:val="B878862E"/>
    <w:lvl w:ilvl="0" w:tplc="6E36A0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DC378CC"/>
    <w:multiLevelType w:val="hybridMultilevel"/>
    <w:tmpl w:val="4EF436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0B7F52"/>
    <w:multiLevelType w:val="hybridMultilevel"/>
    <w:tmpl w:val="83A4B60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5CD3"/>
    <w:multiLevelType w:val="hybridMultilevel"/>
    <w:tmpl w:val="58C62F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1C248A8"/>
    <w:multiLevelType w:val="hybridMultilevel"/>
    <w:tmpl w:val="4C8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227D"/>
    <w:multiLevelType w:val="hybridMultilevel"/>
    <w:tmpl w:val="F210DEB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AF6"/>
    <w:multiLevelType w:val="hybridMultilevel"/>
    <w:tmpl w:val="73ECC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415C6D"/>
    <w:multiLevelType w:val="hybridMultilevel"/>
    <w:tmpl w:val="D08AD9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2159F6"/>
    <w:multiLevelType w:val="hybridMultilevel"/>
    <w:tmpl w:val="6F8E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0F6C79"/>
    <w:multiLevelType w:val="hybridMultilevel"/>
    <w:tmpl w:val="A26EC114"/>
    <w:lvl w:ilvl="0" w:tplc="17D6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E5309"/>
    <w:multiLevelType w:val="hybridMultilevel"/>
    <w:tmpl w:val="80966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EC600F"/>
    <w:multiLevelType w:val="hybridMultilevel"/>
    <w:tmpl w:val="9002476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726BD"/>
    <w:multiLevelType w:val="hybridMultilevel"/>
    <w:tmpl w:val="10EE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855"/>
    <w:multiLevelType w:val="hybridMultilevel"/>
    <w:tmpl w:val="763087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85E263B"/>
    <w:multiLevelType w:val="hybridMultilevel"/>
    <w:tmpl w:val="7E4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ABB"/>
    <w:multiLevelType w:val="hybridMultilevel"/>
    <w:tmpl w:val="B83C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50939"/>
    <w:multiLevelType w:val="hybridMultilevel"/>
    <w:tmpl w:val="F656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444"/>
    <w:multiLevelType w:val="hybridMultilevel"/>
    <w:tmpl w:val="50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7784">
    <w:abstractNumId w:val="16"/>
  </w:num>
  <w:num w:numId="2" w16cid:durableId="607274758">
    <w:abstractNumId w:val="19"/>
  </w:num>
  <w:num w:numId="3" w16cid:durableId="1873953222">
    <w:abstractNumId w:val="20"/>
  </w:num>
  <w:num w:numId="4" w16cid:durableId="498884715">
    <w:abstractNumId w:val="14"/>
  </w:num>
  <w:num w:numId="5" w16cid:durableId="2083599013">
    <w:abstractNumId w:val="21"/>
  </w:num>
  <w:num w:numId="6" w16cid:durableId="453716437">
    <w:abstractNumId w:val="17"/>
  </w:num>
  <w:num w:numId="7" w16cid:durableId="712927378">
    <w:abstractNumId w:val="2"/>
  </w:num>
  <w:num w:numId="8" w16cid:durableId="1957903893">
    <w:abstractNumId w:val="0"/>
  </w:num>
  <w:num w:numId="9" w16cid:durableId="1954752574">
    <w:abstractNumId w:val="9"/>
  </w:num>
  <w:num w:numId="10" w16cid:durableId="2114402550">
    <w:abstractNumId w:val="13"/>
  </w:num>
  <w:num w:numId="11" w16cid:durableId="1905682149">
    <w:abstractNumId w:val="6"/>
  </w:num>
  <w:num w:numId="12" w16cid:durableId="51782550">
    <w:abstractNumId w:val="4"/>
  </w:num>
  <w:num w:numId="13" w16cid:durableId="1829789915">
    <w:abstractNumId w:val="11"/>
  </w:num>
  <w:num w:numId="14" w16cid:durableId="1318801491">
    <w:abstractNumId w:val="7"/>
  </w:num>
  <w:num w:numId="15" w16cid:durableId="1615750555">
    <w:abstractNumId w:val="5"/>
  </w:num>
  <w:num w:numId="16" w16cid:durableId="1478958501">
    <w:abstractNumId w:val="20"/>
  </w:num>
  <w:num w:numId="17" w16cid:durableId="559679178">
    <w:abstractNumId w:val="8"/>
  </w:num>
  <w:num w:numId="18" w16cid:durableId="796988670">
    <w:abstractNumId w:val="1"/>
  </w:num>
  <w:num w:numId="19" w16cid:durableId="1852983305">
    <w:abstractNumId w:val="18"/>
  </w:num>
  <w:num w:numId="20" w16cid:durableId="724720457">
    <w:abstractNumId w:val="3"/>
  </w:num>
  <w:num w:numId="21" w16cid:durableId="341709320">
    <w:abstractNumId w:val="12"/>
  </w:num>
  <w:num w:numId="22" w16cid:durableId="369427597">
    <w:abstractNumId w:val="10"/>
  </w:num>
  <w:num w:numId="23" w16cid:durableId="1238202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18"/>
    <w:rsid w:val="000422AA"/>
    <w:rsid w:val="00045830"/>
    <w:rsid w:val="00135645"/>
    <w:rsid w:val="00140A85"/>
    <w:rsid w:val="001B3226"/>
    <w:rsid w:val="001C65B3"/>
    <w:rsid w:val="00215F93"/>
    <w:rsid w:val="00237186"/>
    <w:rsid w:val="002C34DE"/>
    <w:rsid w:val="0030703D"/>
    <w:rsid w:val="00314075"/>
    <w:rsid w:val="003560E2"/>
    <w:rsid w:val="003D0880"/>
    <w:rsid w:val="004017B7"/>
    <w:rsid w:val="00452F5B"/>
    <w:rsid w:val="004D09C4"/>
    <w:rsid w:val="00556407"/>
    <w:rsid w:val="006327CA"/>
    <w:rsid w:val="006449DE"/>
    <w:rsid w:val="006A6288"/>
    <w:rsid w:val="006A632D"/>
    <w:rsid w:val="008D1FCE"/>
    <w:rsid w:val="0097346E"/>
    <w:rsid w:val="009745BD"/>
    <w:rsid w:val="00974DDA"/>
    <w:rsid w:val="009947C8"/>
    <w:rsid w:val="00AA05C6"/>
    <w:rsid w:val="00AA2741"/>
    <w:rsid w:val="00AB05ED"/>
    <w:rsid w:val="00AE66DD"/>
    <w:rsid w:val="00BD202B"/>
    <w:rsid w:val="00BE037C"/>
    <w:rsid w:val="00C36EFE"/>
    <w:rsid w:val="00C67CA5"/>
    <w:rsid w:val="00C7662E"/>
    <w:rsid w:val="00C94EC4"/>
    <w:rsid w:val="00CE7DDC"/>
    <w:rsid w:val="00D54239"/>
    <w:rsid w:val="00DC471C"/>
    <w:rsid w:val="00E11A2A"/>
    <w:rsid w:val="00E767B9"/>
    <w:rsid w:val="00EA47FB"/>
    <w:rsid w:val="00EA50FB"/>
    <w:rsid w:val="00F06F9D"/>
    <w:rsid w:val="00F127A0"/>
    <w:rsid w:val="00F50218"/>
    <w:rsid w:val="00F94B7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217"/>
  <w15:docId w15:val="{23B4DE99-90E5-44A7-8E81-F4D7668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DE"/>
    <w:pPr>
      <w:ind w:left="720"/>
      <w:contextualSpacing/>
    </w:pPr>
  </w:style>
  <w:style w:type="paragraph" w:customStyle="1" w:styleId="Domylnie">
    <w:name w:val="Domyślnie"/>
    <w:rsid w:val="001B322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C65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Talaga</cp:lastModifiedBy>
  <cp:revision>2</cp:revision>
  <cp:lastPrinted>2021-09-20T14:49:00Z</cp:lastPrinted>
  <dcterms:created xsi:type="dcterms:W3CDTF">2023-09-16T16:54:00Z</dcterms:created>
  <dcterms:modified xsi:type="dcterms:W3CDTF">2023-09-16T16:54:00Z</dcterms:modified>
</cp:coreProperties>
</file>