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KONCEPCJA PRACY PRZEDSZKOLA</w:t>
      </w:r>
    </w:p>
    <w:p>
      <w:pPr>
        <w:pStyle w:val="NormalWeb"/>
        <w:shd w:val="clear" w:color="auto" w:fill="FFFFFF"/>
        <w:spacing w:beforeAutospacing="0" w:before="0" w:afterAutospacing="0" w:after="240"/>
        <w:jc w:val="center"/>
        <w:rPr>
          <w:b/>
          <w:i/>
          <w:i/>
        </w:rPr>
      </w:pPr>
      <w:r>
        <w:rPr>
          <w:b/>
          <w:bCs/>
          <w:i/>
          <w:iCs/>
        </w:rPr>
        <w:t>Nasze Przedszkole przyjazne, rodzinne, promujące zdrowie oraz postawy twórcze</w:t>
      </w:r>
      <w:r>
        <w:rPr>
          <w:b/>
          <w:i/>
        </w:rPr>
        <w:t xml:space="preserve"> dzieci, jako odpowiedź  na otaczający świat wartości i obowiązujące normy społeczne.</w:t>
      </w:r>
    </w:p>
    <w:p>
      <w:pPr>
        <w:pStyle w:val="NormalWeb"/>
        <w:shd w:val="clear" w:color="auto" w:fill="FFFFFF"/>
        <w:spacing w:beforeAutospacing="0" w:before="0" w:afterAutospacing="0" w:after="240"/>
        <w:jc w:val="center"/>
        <w:rPr>
          <w:rFonts w:ascii="Arial" w:hAnsi="Arial" w:cs="Arial"/>
          <w:b/>
          <w:bCs/>
          <w:iCs/>
        </w:rPr>
      </w:pPr>
      <w:r>
        <w:rPr>
          <w:rFonts w:cs="Arial" w:ascii="Arial" w:hAnsi="Arial"/>
          <w:b/>
          <w:bCs/>
          <w:iCs/>
        </w:rPr>
        <w:t xml:space="preserve">WIZJA PRACY PRZEDSZKOLA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Przedszkole jest placówką nastawioną na szeroko rozumiany rozwój dziecka, tak aby poznało radość płynącą z zabawy, nauczyło się nawiązywać relacje z innymi dziećmi, z przyjemnością odkrywało i rozumiało otaczający go świat, nauczyło się samodzielności, zasad bezpieczeństwa oraz radzenia sobie z trudnościami, poznało nowe doświadczenia i odnosiło sukcesy. Każdemu dziecku stwarzamy szansę na miarę jego możliwości, wprowadzimy go              w odpowiedni system postaw i wartości. Dążymy do tego, aby nasi wychowankowie osiągnęli gotowość szkolną i odnosili sukcesy w szkole. Zaspokajamy naturalne potrzeby dzieci                  i ich rodziców, którzy czynnie uczestniczą w życiu przedszkola.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MISJA PRZEDSZKOLA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Każde dziecko jest dla nas ważne. Zrobimy wszystko aby w naszym przedszkolu czuło się akceptowane i bezpieczne. Stworzymy warunki do harmonijnego rozwoju, do bycia samodzielnym, i otwartym na nowe doświadczenia. Zapewniamy, że każde z dzieci w naszym przedszkolu dostaje klucz do zdobywania wiedzy, do twórczych poszukiwań, inspirację do działania. Bo bajka i baśń jest magicznym lustrem pozwalającym dziecku inaczej spojrzeć na to co wydaje się trudne i nie do pokonania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24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cs="Arial" w:ascii="Arial" w:hAnsi="Arial"/>
          <w:b/>
          <w:bCs/>
          <w:sz w:val="27"/>
          <w:szCs w:val="27"/>
        </w:rPr>
        <w:t xml:space="preserve">Cele pracy przedszkola : </w:t>
      </w:r>
    </w:p>
    <w:p>
      <w:pPr>
        <w:pStyle w:val="Default"/>
        <w:numPr>
          <w:ilvl w:val="0"/>
          <w:numId w:val="3"/>
        </w:numPr>
        <w:jc w:val="both"/>
        <w:rPr/>
      </w:pPr>
      <w:r>
        <w:rPr/>
        <w:t xml:space="preserve">Priorytetem naszej działalności jest wspomaganie rozwoju i edukacji dzieci w zależności od ich indywidualnych potrzeb i możliwości, zmierzające do osiągnięcia stanu gotowości do podjęcia nauki w szkole podstawowej. </w:t>
      </w:r>
    </w:p>
    <w:p>
      <w:pPr>
        <w:pStyle w:val="Default"/>
        <w:numPr>
          <w:ilvl w:val="0"/>
          <w:numId w:val="3"/>
        </w:numPr>
        <w:spacing w:before="0" w:after="27"/>
        <w:jc w:val="both"/>
        <w:rPr/>
      </w:pPr>
      <w:r>
        <w:rPr/>
        <w:t xml:space="preserve">Zapewnienie wychowankom  wszechstronnego rozwoju, bezpieczeństwa, akceptacji                             i poszanowania ich praw. </w:t>
      </w:r>
    </w:p>
    <w:p>
      <w:pPr>
        <w:pStyle w:val="Default"/>
        <w:numPr>
          <w:ilvl w:val="0"/>
          <w:numId w:val="3"/>
        </w:numPr>
        <w:jc w:val="both"/>
        <w:rPr/>
      </w:pPr>
      <w:r>
        <w:rPr/>
        <w:t xml:space="preserve">Doskonalenie, jakości pracy przedszkola poprzez ścisłą współpracę z rodzicami, specjalistami i środowiskiem lokalnym, poszukiwanie nowatorskich metod pracy                        z dziećmi, rozwój zawodowy nauczycieli wzbogacanie bazy oraz promowanie placówki. </w:t>
      </w:r>
    </w:p>
    <w:p>
      <w:pPr>
        <w:pStyle w:val="Default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Default"/>
        <w:jc w:val="center"/>
        <w:rPr>
          <w:rFonts w:ascii="Arial" w:hAnsi="Arial" w:cs="Arial"/>
          <w:b/>
          <w:sz w:val="27"/>
          <w:szCs w:val="27"/>
        </w:rPr>
      </w:pPr>
      <w:r>
        <w:rPr>
          <w:rFonts w:cs="Arial" w:ascii="Arial" w:hAnsi="Arial"/>
          <w:b/>
          <w:sz w:val="27"/>
          <w:szCs w:val="27"/>
        </w:rPr>
        <w:t>Główne kierunki pracy przedszkola:</w:t>
      </w:r>
    </w:p>
    <w:p>
      <w:pPr>
        <w:pStyle w:val="Default"/>
        <w:jc w:val="center"/>
        <w:rPr>
          <w:rFonts w:ascii="Arial" w:hAnsi="Arial" w:cs="Arial"/>
          <w:b/>
          <w:sz w:val="27"/>
          <w:szCs w:val="27"/>
        </w:rPr>
      </w:pPr>
      <w:r>
        <w:rPr>
          <w:rFonts w:cs="Arial" w:ascii="Arial" w:hAnsi="Arial"/>
          <w:b/>
          <w:sz w:val="27"/>
          <w:szCs w:val="27"/>
        </w:rPr>
      </w:r>
    </w:p>
    <w:p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Profesjonalne podejście do dziecka, pełnienie funkcji opiekuńczych, wychowawczych             i dydaktycznych, </w:t>
      </w:r>
    </w:p>
    <w:p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Wspomaganie rodziców w pracy wychowawczej poprzez udzielanie rzetelnych informacji o dziecku i pomocy pedagogicznej, </w:t>
      </w:r>
    </w:p>
    <w:p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Kształtowanie u dzieci postaw społecznie przyjętych: życzliwości, przyjaźni, otwarcia na drugiego człowieka, wzajemnego szacunku, kultury bycia,</w:t>
      </w:r>
    </w:p>
    <w:p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Stworzenie klimatu sprzyjającego rozwojowi dzieci: akceptacji, bezpieczeństwa, dążenie do tego, by przedszkole było dla dzieci drugim domem, </w:t>
      </w:r>
    </w:p>
    <w:p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Wychowanie w duchu wartości ogólnoludzkich oraz poszanowania Ojczyzny, uczenie dzieci odróżniania dobra od zła, podążania za tym, co dobre, piękne i szlachetne,</w:t>
      </w:r>
    </w:p>
    <w:p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Rozwijanie poczucia odpowiedzialności oraz szacunku dla symboli narodowych, wzmacnianie więzi z krajem ojczystym, rozwijanie świadomości obywatelskiej,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sz w:val="23"/>
          <w:szCs w:val="23"/>
        </w:rPr>
      </w:pPr>
      <w:r>
        <w:rPr>
          <w:sz w:val="23"/>
          <w:szCs w:val="23"/>
        </w:rPr>
        <w:t>Kształtowanie tożsamości narodowej i współuczestnictwa w pielęgnowaniu tradycji,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sz w:val="23"/>
          <w:szCs w:val="23"/>
        </w:rPr>
      </w:pPr>
      <w:r>
        <w:rPr>
          <w:sz w:val="23"/>
          <w:szCs w:val="23"/>
        </w:rPr>
        <w:t>Kształtowanie więzi z krajem ojczystym i świadomości obywatelskiej,</w:t>
      </w:r>
    </w:p>
    <w:p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Tworzenie dzieciom warunków do wszechstronnego rozwoju osobowości w duchu personalizmu i pedagogiki poprzez realizację programów ukierunkowanych na dziecko</w:t>
      </w:r>
    </w:p>
    <w:p>
      <w:pPr>
        <w:pStyle w:val="Default"/>
        <w:ind w:left="720" w:hanging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jego potrzeby, 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Stosowanie aktywnych metod pracy,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Rozwijających aktywność twórczej dzieci, wyposażanie wychowanków w określone umiejętności i zasób wiedzy, 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Stworzenie dzieciom możliwości samorealizacji, pracy z rówieśnikami, kreatywnego myślenia, działania i przezywania poprzez muzykę, śpiew, twórczość plastyczna, kontakt ze sztuka i zabawę, 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Wyrównywanie szans edukacyjnych dzieci,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Podejmowanie działań uwzględniających potrzeby lokalnego środowiska, 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Kształtowanie postaw proekologicznych u dzieci, 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Respektowanie praw dzieci, dbanie o dobre stosunki międzyludzkie i komunikację interpersonalną, 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iCs/>
          <w:sz w:val="23"/>
          <w:szCs w:val="23"/>
        </w:rPr>
        <w:t>Uświadomienie rodzicom konieczności wspólnego zarządzania przedszkolem,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iCs/>
          <w:sz w:val="23"/>
          <w:szCs w:val="23"/>
        </w:rPr>
        <w:t>Wspomaganie rodziny i pomoc w wychowaniu dzieci,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iCs/>
          <w:sz w:val="23"/>
          <w:szCs w:val="23"/>
        </w:rPr>
        <w:t>współdziałanie z rodzicami w celu ujednolicenia oddziaływań wychowawczych,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iCs/>
          <w:sz w:val="23"/>
          <w:szCs w:val="23"/>
        </w:rPr>
        <w:t>poszerzenie współpracy z rodzicami w zakresie przebiegu informacji: przedszkole –rodzic – dziecko,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iCs/>
          <w:sz w:val="23"/>
          <w:szCs w:val="23"/>
        </w:rPr>
        <w:t>kształtowanie pozytywnego wizerunku w środowisku,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iCs/>
          <w:sz w:val="23"/>
          <w:szCs w:val="23"/>
        </w:rPr>
        <w:t>zapewnienie dzieciom bezpiecznych i higienicznych warunków dla ich prawidłowego rozwoju,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iCs/>
          <w:sz w:val="23"/>
          <w:szCs w:val="23"/>
        </w:rPr>
        <w:t>wspieranie uzdolnień i zainteresowań oraz wspomaganie dzieci zgodnie z ich wrodzonym potencjałem i możliwościami,</w:t>
      </w:r>
    </w:p>
    <w:p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iCs/>
          <w:sz w:val="23"/>
          <w:szCs w:val="23"/>
        </w:rPr>
        <w:t>organizowanie procesu dydaktyczno - wychowawczo - opiekuńczego zapewniającego wszechstronny i harmonijny rozwój każdego dziecka w przygotowaniu do nauki w szkole.</w:t>
      </w:r>
    </w:p>
    <w:p>
      <w:pPr>
        <w:pStyle w:val="Default"/>
        <w:ind w:left="72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spacing w:lineRule="auto" w:line="240" w:beforeAutospacing="1" w:afterAutospacing="1"/>
        <w:contextualSpacing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Rola nauczyciela wychowawcy</w:t>
      </w:r>
    </w:p>
    <w:p>
      <w:pPr>
        <w:pStyle w:val="ListParagraph"/>
        <w:spacing w:lineRule="auto" w:line="240" w:beforeAutospacing="1" w:afterAutospacing="1"/>
        <w:contextualSpacing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Pedagodzy w naszym przedszkolu współpracują ze sobą i dzielą się zdobytą wiedzą. Pogodna atmosfera w przedszkolu i życzliwi nauczyciele umiejętnie otaczają opieką wszystkie dzieci,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Nauczycielki znają potrzeby i zainteresowania dzieci oraz posiadają umiejętność atrakcyjnego prowadzenia zajęć. Konstruują ciekawe i bogate oferty zabaw i zadań, są dobrze przygotowane merytorycznie, metodycznie. Poszukują innowacyjnych rozwiązań, mają wysokie kwalifikacje, pracują z pasją ciągle doskonaląc swoje umiejętności,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Nauczycielki ściśle współpracują z rodzicami, uwzględniają ich potrzeby i oczekiwania. Angażują rodziców do pracy na rzecz przedszkola. Rodzice są naszymi sojusznikami, a działania nasze są skoordynowane,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Nauczyciele monitorują procesy zachodzące w przedszkolu i udoskonalają je                         z wykorzystaniem nowoczesnej wiedzy i własnych doświadczeń. Dyrektor                       i nauczyciele dbają o sprawność systemu i właściwe wykorzystanie zasobów. Ponadto nauczyciele współpracują ze sobą na co dzień i prowadzą zajęcia koleżeńskie, dzielą się wiedzą i doświadczeniem w ramach WDN-u. Opiekunowie stażu i nauczyciele stażyści podejmują działania zaplanowane w podpisanych kontraktach. Wszyscy pracownicy naszej placówki współdziałają ze sobą. Tworzą przyjazną atmosferę, dzięki której dzieci czują się akceptowane i bezpieczne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Wychowankowie mają w nauczycielach wsparcie, a ci każdemu dziecku zapewniają podmiotowe traktowanie i dbają o jego wielostronny rozwój. </w:t>
      </w:r>
    </w:p>
    <w:p>
      <w:pPr>
        <w:pStyle w:val="ListParagraph"/>
        <w:numPr>
          <w:ilvl w:val="0"/>
          <w:numId w:val="6"/>
        </w:numPr>
        <w:spacing w:lineRule="auto" w:line="240" w:before="0" w:after="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Wszyscy pracownicy naszej placówki współdziałają ze sobą. Tworzą przyjazną atmosferę, dzięki której dzieci czują się akceptowane i bezpieczne. 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240"/>
        <w:rPr/>
      </w:pPr>
      <w:r>
        <w:rPr>
          <w:rStyle w:val="Strong"/>
          <w:iCs/>
        </w:rPr>
        <w:t>Koncepcja pracy placówki ukierunkowana została na następujące obszary działalności:</w:t>
      </w:r>
    </w:p>
    <w:p>
      <w:pPr>
        <w:pStyle w:val="NormalWeb"/>
        <w:numPr>
          <w:ilvl w:val="0"/>
          <w:numId w:val="7"/>
        </w:numPr>
        <w:shd w:val="clear" w:color="auto" w:fill="FFFFFF"/>
        <w:spacing w:beforeAutospacing="0" w:before="0" w:afterAutospacing="0" w:after="240"/>
        <w:rPr>
          <w:b/>
        </w:rPr>
      </w:pPr>
      <w:r>
        <w:rPr>
          <w:rStyle w:val="Strong"/>
          <w:iCs/>
        </w:rPr>
        <w:t>Funkcjonowanie placówki w obszarze dydaktyczno – wychowawczo – opiekuńczym</w:t>
      </w:r>
      <w:r>
        <w:rPr>
          <w:rStyle w:val="Strong"/>
          <w:b w:val="false"/>
          <w:iCs/>
        </w:rPr>
        <w:t>: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Przedszkole wykorzystuje w codziennej pracy koncepcję edukacji matematycznej prof. Gruszczyk – Kolczyńskiej oraz elementy metody wspomagania nauki czytania prof. Cieszyńskiej.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W placówce realizowane są programy prozdrowotne: program edukacji antynikotynowej „Czyste powietrze wokół nas”, program zachęcający dzieci do dbania o środowisko naturalne „Kubusiowi Przyjaciele Natury” program edukacyjny „Zdrowo jem, więcej wiem”; w  programie edukacyjnym „Problem z głowy”;             Akademia Zdrowego uśmiechu DENTOLANDIA,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W przedszkolu prowadzone będą projekty edukacyjne o tematyce przyrodniczej, których głównym celem będą doświadczenia oraz obserwacje oraz promowanie zdrowego trybu życia (np. projekt „ Drzewo” ; projekt „ Od ziarenka do bochenka” – rozpoczynający się zasianiem pszenicy, obserwowanie jej wzrostu, poznanie budowy, poznanie produktów, które wytwarza się z mąki, zakończone np. wycieczką do Muzeum Chleba w Radzionkowie czy samodzielnym wypiekaniem chleba                           w przedszkolu,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W przedszkolu realizowana będzie innowacja pedagogiczna "</w:t>
      </w:r>
      <w:r>
        <w:rPr/>
        <w:t>Bolko poznaje</w:t>
      </w:r>
      <w:r>
        <w:rPr>
          <w:iCs/>
        </w:rPr>
        <w:t xml:space="preserve"> Europę".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Coraz szerzej wykorzystywane są twórcze metody pracy z dziećmi (pedagogika zabawy, metoda ruchu rozwijającego W. Sherborne, R. Labana oraz K. Orffa, bajko-terapia, relaksacja, opowieść ruchowa i paluszkowa,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Podtrzymywana i poszerzana jest działalność kółek zainteresowań, uwzględniających indywidualne uzdolnienia i zainteresowania dzieci ( np. kółko muzyczno – taneczne, kółko teatralne, kółko przyrodniczo – ekologiczne),  ,.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Kontynuowana jest tradycja organizowania „Biesiad Śląskich” z udziałem zaproszonych gości ( np. górnicy, zespół „ Ślązaczek z Pałacu Młodzieży, uczniowie ze Szkoły Muzycznej, uczniowie ze Szkoły Podstawowej nr 2, itp.),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W przedszkolu organizowane będą warsztaty z zakresu edukacji regionalnej,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Placówka systematycznie bierze udział w akcjach proekologicznych: „Sprzątanie świata”, „ Dzień Ziemi”, zbiórka surowców wtórnych (zużyte baterie, plastikowe nakrętki), itp.,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Poszerzane są stale działania w ramach uczestnictwa w Klubie Czytających Przedszkoli ( Projekt Edukacyjny: „Mały Bolko w świecie Wielkiej Literatury”, wspólne z dziećmi tworzenie książeczek, pisanie wierszy dla dzieci i przez dzieci, zapraszanie na zajęcia Pani z Miejskiej Biblioteki Publicznej, obchody Międzynarodowego Dnia Książki Dla Dzieci (02.04.).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Nawiązanie współpracy ze szkołami w celu pozyskania informacji o losach edukacyjnych naszych absolwentów.</w:t>
      </w:r>
    </w:p>
    <w:p>
      <w:pPr>
        <w:pStyle w:val="NormalWeb"/>
        <w:shd w:val="clear" w:color="auto" w:fill="FFFFFF"/>
        <w:spacing w:beforeAutospacing="0" w:before="0" w:afterAutospacing="0" w:after="240"/>
        <w:rPr/>
      </w:pPr>
      <w:r>
        <w:rPr/>
        <w:t> </w:t>
      </w:r>
    </w:p>
    <w:p>
      <w:pPr>
        <w:pStyle w:val="NormalWeb"/>
        <w:shd w:val="clear" w:color="auto" w:fill="FFFFFF"/>
        <w:spacing w:beforeAutospacing="0" w:before="0" w:afterAutospacing="0" w:after="240"/>
        <w:rPr/>
      </w:pPr>
      <w:r>
        <w:rPr/>
      </w:r>
    </w:p>
    <w:p>
      <w:pPr>
        <w:pStyle w:val="NormalWeb"/>
        <w:numPr>
          <w:ilvl w:val="0"/>
          <w:numId w:val="7"/>
        </w:numPr>
        <w:shd w:val="clear" w:color="auto" w:fill="FFFFFF"/>
        <w:spacing w:beforeAutospacing="0" w:before="0" w:afterAutospacing="0" w:after="240"/>
        <w:rPr/>
      </w:pPr>
      <w:r>
        <w:rPr>
          <w:rStyle w:val="Strong"/>
          <w:iCs/>
        </w:rPr>
        <w:t>Współpraca przedszkola z rodzicami: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Przedszkole organizuje cykliczne spotkania w ramach " Uniwersytetu dla Rodziców' - spotkania ze specjalistami (dietetyk, stomatolog, fizjoterapeuta, laryngolog, pediatra, psycholog, logopeda, itp.), prelekcje, spotkania warsztatowe.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W przedszkolu organizowane są zajęcia integracyjne dla rodziców i dzieci, podczas których rodzice zacieśniają więzi ze swoimi pociechami oraz poznają sposoby spędzania wolnego czasu.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Przedszkole aktywizuje rodziców do włączania się do zajęć dydaktycznych (podczas których, zgodnie z tematyką miesiąca, rodzice prezentują dzieciom swoje zawody, zainteresowania, pasje, itd.).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Kontynuowana jest tradycja "Pasowania na starszaka" oraz spotkań wigilijnych                 i śniadań wielkanocnych z udziałem rodzin dzieci, jak również Festynu Rodzinnego z okazji Dnia Dziecka, w którego organizację włączani są rodzice.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Placówka nastawiona jest na współudział rodziców w imprezach, wycieczkach i uroczystościach przedszkolnych w roli opiekunów, wspomagających pracę kadry pedagogicznej.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Corocznie organizowane są Dni Otwarte, mające na celu nawiązanie współpracy                         z rodzicami przyszłych wychowanków.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Na stronie internetowej placówki znajduje się zakładka „Ciekawostki dla rodziców”,                 w której zamieszczane są porady i wskazówki dla rodziców czy propozycje ciekawych lektur.</w:t>
      </w:r>
    </w:p>
    <w:p>
      <w:pPr>
        <w:pStyle w:val="NormalWeb"/>
        <w:shd w:val="clear" w:color="auto" w:fill="FFFFFF"/>
        <w:spacing w:beforeAutospacing="0" w:before="0" w:afterAutospacing="0" w:after="0"/>
        <w:ind w:firstLine="45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numPr>
          <w:ilvl w:val="0"/>
          <w:numId w:val="7"/>
        </w:numPr>
        <w:shd w:val="clear" w:color="auto" w:fill="FFFFFF"/>
        <w:spacing w:beforeAutospacing="0" w:before="0" w:afterAutospacing="0" w:after="0"/>
        <w:rPr/>
      </w:pPr>
      <w:r>
        <w:rPr>
          <w:rStyle w:val="Strong"/>
          <w:iCs/>
        </w:rPr>
        <w:t>Współpraca dyrektora z Radą Pedagogiczną: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Corocznie przeprowadzana jest ewaluacja wewnętrzna - powoływanie Zespołu ds. ewaluacji.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W placówce diagnozowane są potrzeby nauczycieli w zakresie doskonalenia                       i dokształcania zawodowego,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Nauczyciele zachęcani są oraz zapewniane są im warunki do tworzenia autorskich programów edukacyjnych i wychowawczych.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Systematycznie wzbogacany jest księgozbiór przedszkolny o nowe pozycje metodyczne, pedagogiczne i psychologiczne.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Organizowane są na terenie placówki systematyczne (obowiązkowe) szkolenia                           z zakresu BHP i p. poż.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Nauczyciele są motywowani i wspierani w pogłębianiu wiedzy i umiejętności pedagogicznych - warsztaty, zewnętrzne szkolenia Rad pedagogicznych, szkolenia                   w ramach WDN, kursy kwalifikacyjne i doskonalące, studia podyplomowe.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 xml:space="preserve">Nauczyciele zachęcani są do uzyskania kwalifikacji do prowadzenia zajęć dodatkowych , zgodnych z aktualnymi potrzebami placówki. </w:t>
      </w:r>
    </w:p>
    <w:p>
      <w:pPr>
        <w:pStyle w:val="NormalWeb"/>
        <w:shd w:val="clear" w:color="auto" w:fill="FFFFFF"/>
        <w:spacing w:beforeAutospacing="0" w:before="0" w:afterAutospacing="0" w:after="240"/>
        <w:rPr/>
      </w:pPr>
      <w:r>
        <w:rPr/>
        <w:t> 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rPr>
          <w:rStyle w:val="Strong"/>
          <w:b w:val="false"/>
          <w:bCs w:val="false"/>
        </w:rPr>
      </w:pPr>
      <w:r>
        <w:rPr>
          <w:rStyle w:val="Strong"/>
          <w:iCs/>
          <w:u w:val="single"/>
        </w:rPr>
        <w:t>Współpraca przedszkola ze środowiskiem lokalnym: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Systematyczny jest udział wychowanków w konkursach i przeglądach różnego typu, organizowanych przez inne placówki oświatowo – wychowawcze i kulturalne.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Kontynuowana jest współpraca z instytucjami, promującymi zdrowy tryb życia                 i działania ekologiczne (gabinet stomatologiczny, stacja krwiodawstwa, nadleśnictwo oraz nawiązano współpracę z pielęgniarką).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Udział w warsztatach w MZK dotyczących bezpieczeństwa w komunikacji miejskiej.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Kontynuowana jest tradycja wycieczek przedszkolnych – do Parku Kościuszki                        i WPKiW, do Bazyliki OO. Franciszkanów w Panewnikach, do Muzeum Śląskiego, Pałacu Młodzieży , MDK ”Bogucice – Zawodzie” (audycje muzyczne), itd.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Kontynuowanie współpracy ze Szkołą Muzyczną Yamaha w Katowicach- udział dzieci  w warsztatach muzycznych.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Kontynuowana jest współpraca z Poradnią Psychologiczno – Pedagogiczną w celu wspólnej opieki nad dziećmi o specjalnych potrzebach edukacyjnych.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Kontynuowana jest współpraca z Sądem Rejonowym oraz Miejskim Ośrodkiem Pomocy Społecznej w zakresie pomocy materialnej (dofinansowanie do wyżywienia) dla dzieci z rodzin mających problemy finansowe oraz nawiązano ścisłą współpracę               z kuratorami sądowymi rodzin dysfunkcyjnych.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Podtrzymywana jest współpraca z Policją,  Strażą Pożarną oraz Fundacją zajmującą się szkoleniem dzieci z zakresu udzielania pierwszej pomocy.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Podtrzymywany jest kontakt z okolicznymi (rejonowymi) szkołami podstawowymi, organizowane są spotkania i zebrania z udziałem rodziców, dyrektorów szkół oraz nauczycielek nauczania zintegrowanego 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hanging="360"/>
        <w:rPr>
          <w:rStyle w:val="Strong"/>
          <w:b w:val="false"/>
          <w:bCs w:val="false"/>
        </w:rPr>
      </w:pPr>
      <w:r>
        <w:rPr>
          <w:rStyle w:val="Strong"/>
          <w:iCs/>
          <w:u w:val="single"/>
        </w:rPr>
        <w:t>Organizacja pracy przedszkola w zakresie warunków lokalowo – materialnych: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Corocznie diagnozuje się potrzeby przedszkola dotyczące wyposażenia w niezbędny sprzęt oraz pomoce dydaktyczne.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Przedszkole planuje konieczne prace remontowe.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Sukcesywnie doposażony jest ogród przedszkolny w urządzenia do zabaw, rekreacji oraz działań edukacyjnych ( kąciki doświadczalne i eksperymentalne) .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Na bieżąco doposażane są sale przedszkolne w zabawki, gry i pomoce edukacyjne.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Co roku przedszkole doposażane jest w nowe kąciki zainteresowań, kąciki tematyczne ,itp.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Przedszkole pozyskuje sponsorów działających na jego rzecz.</w:t>
      </w:r>
    </w:p>
    <w:p>
      <w:pPr>
        <w:pStyle w:val="NormalWeb"/>
        <w:shd w:val="clear" w:color="auto" w:fill="FFFFFF"/>
        <w:spacing w:beforeAutospacing="0" w:before="0" w:afterAutospacing="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 </w:t>
      </w:r>
    </w:p>
    <w:p>
      <w:pPr>
        <w:pStyle w:val="NormalWeb"/>
        <w:shd w:val="clear" w:color="auto" w:fill="FFFFFF"/>
        <w:spacing w:beforeAutospacing="0" w:before="0" w:afterAutospacing="0" w:after="24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</w:rPr>
        <w:t>MODEL ABSOLWENTA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Posiada motywację do uczenia się i do wysiłku intelektualnego, posiada umiejętność koncentracji oraz gotowość do podejmowania różnorodnych aktywności.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Jest twórczy, radosny i ciekawy świata, otwarty na nowe doświadczenia, eksperymentuje, potrafi słuchać siebie i innych, umie współdziałać w grupie i rozwiązywać konflikty, ma poczucie własnej wartości.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Posiada umiejętność radzenia sobie z trudnościami, potrafi ocenić sytuację oraz zachować się adekwatnie do niej.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Zna i stosuje swoje prawa i obowiązki wynikające z roli dziecka w przedszkolu i w rodzinie, jest odpowiedzialny za swoje postępowanie, unika zagrożeń.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Jest otwarty i tolerancyjny, życzliwie nastawiony do świata i ludzi, umie okazywać pomoc słabszym, młodszym, niepełnosprawnym.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posiada odpowiedni poziom samodzielności i zaradności, potrafi korzystać ze swojej wiedzy podczas planowania działań;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Posiada wiedzę o środowisku społecznym, przyrodniczym i kulturowym.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Ma wykształcone zdrowe nawyki żywieniowe oraz ogólną sprawność ruchową, umie dbać o swoje zdrowie i bezpieczeństwo.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iCs/>
          <w:color w:val="000000" w:themeColor="text1"/>
        </w:rPr>
        <w:t>Rozumie i przestrzega potrzebę szanowania przyrody i środowiska ( prezentuje postawę proekologiczną)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Zna swoje miejsce na ziemi, ma poczucie bycia Ślązakiem, Polakiem i Europejczykiem;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/>
        <w:t xml:space="preserve">Bierze udział w uroczystościach o charakterze narodowym i patriotycznym,   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rPr/>
      </w:pPr>
      <w:r>
        <w:rPr>
          <w:iCs/>
        </w:rPr>
        <w:t>nie obawia się występować publicznie, reprezentować grupę, wykazywać inicjatywy w działaniu oraz prosić o radę lub pomoc.</w:t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</w:rPr>
      </w:pPr>
      <w:r>
        <w:rPr>
          <w:iCs/>
        </w:rPr>
      </w:r>
    </w:p>
    <w:p>
      <w:pPr>
        <w:pStyle w:val="NormalWeb"/>
        <w:shd w:val="clear" w:color="auto" w:fill="FFFFFF"/>
        <w:spacing w:beforeAutospacing="0" w:before="0" w:afterAutospacing="0" w:after="24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240"/>
        <w:jc w:val="center"/>
        <w:rPr/>
      </w:pPr>
      <w:r>
        <w:rPr>
          <w:b/>
          <w:bCs/>
          <w:iCs/>
        </w:rPr>
        <w:t>OSTATECZNA WIZJA PLACÓWKI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Praca przedszkola jest ukierunkowana na dziecko, jego potrzeby i wszechstronny rozwój osobowości. Umożliwia wyrównywanie szans edukacyjnych wszystkim dzieciom i przygotowuje je do podjęcia nauki w szkole.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Przedszkole zapewnia opiekę, wychowanie w atmosferze akceptacji i bezpieczeństwa. Dzieci mają możliwość samorealizacji i aktywnego odkrywania swoich możliwości. Dzięki bogatej ofercie zajęć dodatkowych rozwijają swoje zainteresowania wzbogacając wiedzę  o otaczającym świecie.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Wychowankowie mają w nauczycielach wsparcie, a ci każdemu dziecku zapewniają podmiotowe traktowanie i dbają o jego wielostronny rozwój. Nauczyciele w naszym przedszkolu współpracują ze sobą i dzielą się zdobytą wiedzą. Pogodna atmosfera                               w przedszkolu i życzliwi nauczyciele umiejętnie otaczają opieką wszystkie dzieci.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Zajęcia wychowawczo - dydaktyczne dostosowane są do możliwości rozwojowych dzieci, prowadzone są na wysokim poziomie. Dzieci mają stworzone warunki do twórczego działania, przyswajają ważne umiejętności przydatne w życiu dorosłego człowieka.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Przedszkole przeciwdziała izolacji społecznej i nietolerancji. Wszyscy przestrzegają praw dziecka oraz dbają o dobre stosunki międzyludzkie i skuteczną komunikację interpersonalną.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Przedszkole ściśle współpracuje z rodzicami, uwzględniając ich potrzeby                        i oczekiwania. Angażuje rodziców do pracy na rzecz przedszkola. Rodzice w tym przedszkolu są partnerami uczestniczącymi w życiu przedszkola. Tworzą przyjazną atmosferę, dzięki której dzieci czują się akceptowane i bezpieczne.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W przedszkolu panuje klimat wychowawczy, umożliwiający wszechstronny rozwój wszystkim dzieciom, na miarę ich zdolności i indywidualnych możliwości. Panuje w niej ciepła, rodzinna i serdeczna atmosfera. Jest miejscem bezpiecznym i przyjaznym dzieciom, rodzicom i pracownikom.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Nasi wychowankowie są osobami dbającymi o swoje zdrowie, aktywnymi                    i twórczymi, samodzielnymi i otwartymi, dobrze przygotowanymi do nauki w szkole oraz życia  w środowisku społeczno – przyrodniczym. Są to osoby umiejące wyrażać swoje emocje w sposób społecznie akceptowalny oraz panującymi nad nimi, radzącymi sobie w sytuacjach trudnych oraz w sposób odpowiedzialny znoszącymi ewentualne porażki i niepowodzenia.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Nasi absolwenci są tolerancyjni i opiekuńczy wobec młodszych, słabszych                                       i niepełnosprawnych.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Placówka nastawiona jest na rozwój zawodowy i osobowościowy nauczycieli; jest miejscem</w:t>
      </w:r>
      <w:r>
        <w:rPr>
          <w:i/>
          <w:iCs/>
        </w:rPr>
        <w:t xml:space="preserve">, </w:t>
      </w:r>
      <w:r>
        <w:rPr>
          <w:iCs/>
        </w:rPr>
        <w:t>w którym dobrze będą się czuć zarówno dzieci i rodzice, jak też pracownicy przedszkola.</w:t>
      </w:r>
      <w:r>
        <w:rPr>
          <w:i/>
          <w:iCs/>
        </w:rPr>
        <w:t xml:space="preserve"> </w:t>
      </w:r>
      <w:r>
        <w:rPr>
          <w:iCs/>
        </w:rPr>
        <w:t>Nauczyciele mają możliwość oraz są motywowani do podnoszenia swoich kwalifikacji zawodowych, a także osiągania wyższych stopni awansu zawodowego.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Oferta działań i zajęć – w tym również zajęć dodatkowych – jest atrakcyjna i zgodna                          z potrzebami dzieci oraz sugestiami rodziców. Stwarza ona warunki do rozwijania twórczej postawy i samodzielności u dzieci.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Społeczność przedszkolna reprezentuje trwałe postawy prozdrowotne                                    i proekologiczne, a także wysoki poziom tożsamości narodowej i regionalnej.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Przedszkole jest czyste, zadbane, estetyczne, posiada bardzo dobrze wyposażony ogród oraz kuchnię i zaplecze kuchenne. Wyposażenie placówki w sprzęt i pomoce spełnia wszelkie oczekiwania dzieci, rodziców i personelu oraz standardy krajowe                 i europejskie.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Dobrze układa się współpraca ze Szkołą Podstawową nr 2, w której budynku mieści się nasze przedszkole; obie instytucje wspierają się wzajemnie w różnorodnych działaniach.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Kontakty z rodzicami i opiekunami dzieci są prowadzone w sposób nowatorski, zanikają bariery dzielące środowisko rodzinne i przedszkolne. Rodzice są systematycznie i w odpowiedni sposób informowani o przebiegu procesu edukacyjnego i wychowawczego ich dzieci.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iCs/>
        </w:rPr>
        <w:t>Kontynuowana jest i stale poszerzana współpraca przedszkola ze środowiskiem lokalnym, z instytucjami oświatowymi, kulturalnymi, lokalnymi władzami, itp. – w celu osiągnięcia maksymalnego poziomu sprawności edukacyjno – wychowawczej placówki.</w:t>
      </w:r>
      <w:bookmarkStart w:id="0" w:name="_GoBack"/>
      <w:bookmarkEnd w:id="0"/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jc w:val="both"/>
        <w:rPr>
          <w:iCs/>
          <w:color w:val="FF0000"/>
        </w:rPr>
      </w:pPr>
      <w:r>
        <w:rPr>
          <w:iCs/>
        </w:rPr>
        <w:t>Przedszkole kierowane jest w sposób kolegialny i demokratyczny, uwzględniający inwencję twórczą, potrzeby i możliwości osobowościowe wszystkich pracowników placówki.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240"/>
        <w:jc w:val="both"/>
        <w:rPr>
          <w:iCs/>
          <w:shd w:fill="FFFFFF" w:val="clear"/>
        </w:rPr>
      </w:pPr>
      <w:r>
        <w:rPr>
          <w:iCs/>
          <w:shd w:fill="FFFFFF" w:val="clear"/>
        </w:rPr>
        <w:t>Przedszkole podejmuje działania zgodnie z polityką oświatową państwa</w:t>
      </w:r>
      <w:r>
        <w:rPr>
          <w:b/>
          <w:bCs/>
          <w:iCs/>
          <w:shd w:fill="FFFFFF" w:val="clear"/>
        </w:rPr>
        <w:t>,</w:t>
      </w:r>
      <w:r>
        <w:rPr>
          <w:iCs/>
          <w:shd w:fill="FFFFFF" w:val="clear"/>
        </w:rPr>
        <w:t> które skutecznie wpływają na promowanie wartości edukacji przedszkolnej oraz budowanie pozytywnego wizerunku placówki w środowisku.</w:t>
      </w:r>
    </w:p>
    <w:p>
      <w:pPr>
        <w:pStyle w:val="NormalWeb"/>
        <w:shd w:val="clear" w:color="auto" w:fill="FFFFFF"/>
        <w:spacing w:beforeAutospacing="0" w:before="0" w:afterAutospacing="0" w:after="240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Web"/>
        <w:shd w:val="clear" w:color="auto" w:fill="FFFFFF"/>
        <w:spacing w:beforeAutospacing="0" w:before="0" w:afterAutospacing="0" w:after="240"/>
        <w:jc w:val="center"/>
        <w:rPr>
          <w:b/>
          <w:bCs/>
          <w:i/>
          <w:i/>
          <w:iCs/>
          <w:color w:val="FF0000"/>
        </w:rPr>
      </w:pPr>
      <w:r>
        <w:rPr>
          <w:b/>
          <w:bCs/>
          <w:i/>
          <w:iCs/>
        </w:rPr>
        <w:t>Zatwierdzono do realizacji Uchwałą Rady Pedagogicznej nr 1/2019/2020</w:t>
      </w:r>
    </w:p>
    <w:p>
      <w:pPr>
        <w:pStyle w:val="NormalWeb"/>
        <w:shd w:val="clear" w:color="auto" w:fill="FFFFFF"/>
        <w:spacing w:beforeAutospacing="0" w:before="0" w:afterAutospacing="0" w:after="240"/>
        <w:jc w:val="center"/>
        <w:rPr>
          <w:b/>
          <w:i/>
          <w:i/>
        </w:rPr>
      </w:pPr>
      <w:r>
        <w:rPr>
          <w:b/>
          <w:bCs/>
          <w:i/>
          <w:iCs/>
        </w:rPr>
        <w:t>z dnia 30 sierpnia 2019r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2f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770f2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f5f9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e770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b35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712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5f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AE37-74B7-41FC-AB98-394CE662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LibreOffice/7.5.1.2$Windows_X86_64 LibreOffice_project/fcbaee479e84c6cd81291587d2ee68cba099e129</Application>
  <AppVersion>15.0000</AppVersion>
  <Pages>7</Pages>
  <Words>2441</Words>
  <Characters>16611</Characters>
  <CharactersWithSpaces>19409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2019-09-29T16:06:00Z</dcterms:created>
  <dc:creator>DOM</dc:creator>
  <dc:description/>
  <dc:language>pl-PL</dc:language>
  <cp:lastModifiedBy/>
  <cp:lastPrinted>2019-11-19T11:55:00Z</cp:lastPrinted>
  <dcterms:modified xsi:type="dcterms:W3CDTF">2023-10-20T14:49:37Z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