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D8D" w:rsidRDefault="00DC274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WYKAZ PODRĘCZNIKÓW</w:t>
      </w:r>
    </w:p>
    <w:p w:rsidR="000C3D8D" w:rsidRPr="00220A33" w:rsidRDefault="00DC274B">
      <w:pPr>
        <w:jc w:val="center"/>
        <w:rPr>
          <w:rFonts w:cstheme="minorHAnsi"/>
          <w:b/>
          <w:i/>
          <w:color w:val="FF0000"/>
          <w:sz w:val="24"/>
          <w:szCs w:val="24"/>
          <w:highlight w:val="yellow"/>
          <w:u w:val="single"/>
        </w:rPr>
      </w:pPr>
      <w:r w:rsidRPr="00220A33">
        <w:rPr>
          <w:rFonts w:cstheme="minorHAnsi"/>
          <w:b/>
          <w:i/>
          <w:color w:val="FF0000"/>
          <w:sz w:val="24"/>
          <w:szCs w:val="24"/>
          <w:highlight w:val="yellow"/>
          <w:u w:val="single"/>
        </w:rPr>
        <w:t>dla Branżowej Szkoły I Stopnia po szkole podstawowej</w:t>
      </w:r>
    </w:p>
    <w:p w:rsidR="000C3D8D" w:rsidRPr="00220A33" w:rsidRDefault="00DC274B">
      <w:pPr>
        <w:jc w:val="center"/>
        <w:rPr>
          <w:rFonts w:cstheme="minorHAnsi"/>
          <w:b/>
          <w:i/>
          <w:color w:val="FF0000"/>
          <w:sz w:val="28"/>
          <w:szCs w:val="28"/>
          <w:u w:val="single"/>
        </w:rPr>
      </w:pPr>
      <w:r w:rsidRPr="00220A33">
        <w:rPr>
          <w:rFonts w:cstheme="minorHAnsi"/>
          <w:b/>
          <w:i/>
          <w:color w:val="FF0000"/>
          <w:sz w:val="24"/>
          <w:szCs w:val="24"/>
          <w:highlight w:val="yellow"/>
          <w:u w:val="single"/>
        </w:rPr>
        <w:t>dopuszczonych do użytku w Zespole Szkół Zawodowych nr 1 w Działdowie</w:t>
      </w:r>
    </w:p>
    <w:p w:rsidR="000C3D8D" w:rsidRDefault="00DC274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dla klas pierwszych w roku </w:t>
      </w:r>
      <w:r w:rsidRPr="00220A33">
        <w:rPr>
          <w:rFonts w:cstheme="minorHAnsi"/>
          <w:b/>
          <w:sz w:val="24"/>
          <w:szCs w:val="24"/>
          <w:highlight w:val="yellow"/>
        </w:rPr>
        <w:t>szkolnym 202</w:t>
      </w:r>
      <w:r w:rsidRPr="00220A33">
        <w:rPr>
          <w:rFonts w:cstheme="minorHAnsi"/>
          <w:b/>
          <w:sz w:val="24"/>
          <w:szCs w:val="24"/>
          <w:highlight w:val="yellow"/>
        </w:rPr>
        <w:t>3</w:t>
      </w:r>
      <w:r w:rsidRPr="00220A33">
        <w:rPr>
          <w:rFonts w:cstheme="minorHAnsi"/>
          <w:b/>
          <w:sz w:val="24"/>
          <w:szCs w:val="24"/>
          <w:highlight w:val="yellow"/>
        </w:rPr>
        <w:t>-202</w:t>
      </w:r>
      <w:r w:rsidRPr="00220A33">
        <w:rPr>
          <w:rFonts w:cstheme="minorHAnsi"/>
          <w:b/>
          <w:sz w:val="24"/>
          <w:szCs w:val="24"/>
          <w:highlight w:val="yellow"/>
        </w:rPr>
        <w:t>4</w:t>
      </w:r>
      <w:bookmarkStart w:id="0" w:name="_GoBack"/>
      <w:bookmarkEnd w:id="0"/>
    </w:p>
    <w:p w:rsidR="000C3D8D" w:rsidRDefault="00DC274B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Przedmioty ogólnokształcące</w:t>
      </w:r>
    </w:p>
    <w:tbl>
      <w:tblPr>
        <w:tblW w:w="127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2121"/>
        <w:gridCol w:w="3800"/>
        <w:gridCol w:w="3506"/>
        <w:gridCol w:w="1413"/>
        <w:gridCol w:w="1231"/>
      </w:tblGrid>
      <w:tr w:rsidR="000C3D8D">
        <w:trPr>
          <w:cantSplit/>
          <w:trHeight w:val="711"/>
          <w:jc w:val="center"/>
        </w:trPr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keepNext/>
              <w:jc w:val="center"/>
              <w:outlineLvl w:val="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Tytuł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keepNext/>
              <w:jc w:val="center"/>
              <w:outlineLvl w:val="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>
              <w:rPr>
                <w:rFonts w:cstheme="minorHAnsi"/>
                <w:b/>
                <w:sz w:val="20"/>
                <w:szCs w:val="20"/>
              </w:rPr>
              <w:t>tor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keepNext/>
              <w:jc w:val="center"/>
              <w:outlineLvl w:val="1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Wydawca</w:t>
            </w:r>
          </w:p>
        </w:tc>
        <w:tc>
          <w:tcPr>
            <w:tcW w:w="1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>
              <w:rPr>
                <w:rFonts w:cstheme="minorHAnsi"/>
                <w:b/>
                <w:sz w:val="20"/>
                <w:szCs w:val="20"/>
              </w:rPr>
              <w:t>r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dopusz-czenia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  na liście MEN</w:t>
            </w:r>
          </w:p>
        </w:tc>
      </w:tr>
      <w:tr w:rsidR="000C3D8D">
        <w:trPr>
          <w:jc w:val="center"/>
        </w:trPr>
        <w:tc>
          <w:tcPr>
            <w:tcW w:w="63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Język polski</w:t>
            </w:r>
          </w:p>
        </w:tc>
        <w:tc>
          <w:tcPr>
            <w:tcW w:w="38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„To się czyta”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Podręcznik do języka polskiego dla klasy 1 branżowej szkoły I stopnia</w:t>
            </w:r>
          </w:p>
        </w:tc>
        <w:tc>
          <w:tcPr>
            <w:tcW w:w="3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Anna Klimowicz, Joanna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23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1025/1/2019</w:t>
            </w:r>
          </w:p>
        </w:tc>
      </w:tr>
      <w:tr w:rsidR="000C3D8D">
        <w:trPr>
          <w:trHeight w:val="913"/>
          <w:jc w:val="center"/>
        </w:trPr>
        <w:tc>
          <w:tcPr>
            <w:tcW w:w="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Język angielski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8D" w:rsidRDefault="00DC274B">
            <w:r>
              <w:t xml:space="preserve">Life </w:t>
            </w:r>
            <w:proofErr w:type="spellStart"/>
            <w:r>
              <w:t>vision</w:t>
            </w:r>
            <w:proofErr w:type="spellEnd"/>
            <w:r>
              <w:t xml:space="preserve"> </w:t>
            </w:r>
            <w:proofErr w:type="spellStart"/>
            <w:r>
              <w:t>Elementary</w:t>
            </w:r>
            <w:proofErr w:type="spellEnd"/>
            <w:r>
              <w:t xml:space="preserve"> A1/A2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8D" w:rsidRDefault="00DC274B">
            <w:r>
              <w:t>Carla Leonard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t>Oxford</w:t>
            </w:r>
          </w:p>
          <w:p w:rsidR="000C3D8D" w:rsidRDefault="000C3D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1130/1/2022</w:t>
            </w:r>
          </w:p>
        </w:tc>
      </w:tr>
      <w:tr w:rsidR="000C3D8D">
        <w:trPr>
          <w:trHeight w:val="779"/>
          <w:jc w:val="center"/>
        </w:trPr>
        <w:tc>
          <w:tcPr>
            <w:tcW w:w="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Historia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Historia. Podręcznik dla szkół branżowych I stopnia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Mirosław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Ustrzycki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Operon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1078/1/2019</w:t>
            </w:r>
          </w:p>
        </w:tc>
      </w:tr>
      <w:tr w:rsidR="000C3D8D">
        <w:trPr>
          <w:trHeight w:val="779"/>
          <w:jc w:val="center"/>
        </w:trPr>
        <w:tc>
          <w:tcPr>
            <w:tcW w:w="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Historia i teraźniejszość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Historia i teraźniejszość - podręcznik dla klasy pierwszej szkoły branżowej I stopnia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Stanisław Zając </w:t>
            </w:r>
          </w:p>
          <w:p w:rsidR="000C3D8D" w:rsidRDefault="00DC274B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Joanna </w:t>
            </w:r>
            <w:r>
              <w:rPr>
                <w:rFonts w:cstheme="minorHAnsi"/>
                <w:sz w:val="20"/>
                <w:szCs w:val="20"/>
              </w:rPr>
              <w:t>Niszcz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SOP Oświatowiec Toruń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1156/2022</w:t>
            </w:r>
          </w:p>
        </w:tc>
      </w:tr>
      <w:tr w:rsidR="000C3D8D">
        <w:trPr>
          <w:trHeight w:val="767"/>
          <w:jc w:val="center"/>
        </w:trPr>
        <w:tc>
          <w:tcPr>
            <w:tcW w:w="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Biznes i zarządzanie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u nauczyciela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D8D">
        <w:trPr>
          <w:trHeight w:val="64"/>
          <w:jc w:val="center"/>
        </w:trPr>
        <w:tc>
          <w:tcPr>
            <w:tcW w:w="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Geografia (wielozawodowa)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Geografia 1. Podręcznik do branżowej szkoły I stopnia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Sławomir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Kurek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Operon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161/2019</w:t>
            </w:r>
          </w:p>
        </w:tc>
      </w:tr>
      <w:tr w:rsidR="000C3D8D">
        <w:trPr>
          <w:trHeight w:val="848"/>
          <w:jc w:val="center"/>
        </w:trPr>
        <w:tc>
          <w:tcPr>
            <w:tcW w:w="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b/>
                <w:spacing w:val="-4"/>
                <w:sz w:val="20"/>
                <w:szCs w:val="20"/>
              </w:rPr>
            </w:pPr>
            <w:r>
              <w:rPr>
                <w:rFonts w:cstheme="minorHAnsi"/>
                <w:b/>
                <w:spacing w:val="-4"/>
                <w:sz w:val="20"/>
                <w:szCs w:val="20"/>
              </w:rPr>
              <w:t>Fizyka (wszyscy)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de-DE"/>
              </w:rPr>
              <w:t>Fizyka</w:t>
            </w:r>
            <w:proofErr w:type="spellEnd"/>
            <w:r>
              <w:rPr>
                <w:rFonts w:cstheme="minorHAnsi"/>
                <w:sz w:val="20"/>
                <w:szCs w:val="20"/>
                <w:lang w:val="de-DE"/>
              </w:rPr>
              <w:t xml:space="preserve"> 1 </w:t>
            </w:r>
            <w:proofErr w:type="spellStart"/>
            <w:r>
              <w:rPr>
                <w:rFonts w:cstheme="minorHAnsi"/>
                <w:sz w:val="20"/>
                <w:szCs w:val="20"/>
                <w:lang w:val="de-DE"/>
              </w:rPr>
              <w:t>Podręcznik</w:t>
            </w:r>
            <w:proofErr w:type="spellEnd"/>
            <w:r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de-DE"/>
              </w:rPr>
              <w:t>dla</w:t>
            </w:r>
            <w:proofErr w:type="spellEnd"/>
            <w:r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de-DE"/>
              </w:rPr>
              <w:t>szkół</w:t>
            </w:r>
            <w:proofErr w:type="spellEnd"/>
            <w:r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de-DE"/>
              </w:rPr>
              <w:t>branżowych</w:t>
            </w:r>
            <w:proofErr w:type="spellEnd"/>
            <w:r>
              <w:rPr>
                <w:rFonts w:cstheme="minorHAnsi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cstheme="minorHAnsi"/>
                <w:sz w:val="20"/>
                <w:szCs w:val="20"/>
                <w:lang w:val="de-DE"/>
              </w:rPr>
              <w:t>stopnia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Grzegorz </w:t>
            </w:r>
            <w:proofErr w:type="spellStart"/>
            <w:r>
              <w:rPr>
                <w:rFonts w:cstheme="minorHAnsi"/>
                <w:sz w:val="20"/>
                <w:szCs w:val="20"/>
                <w:lang w:val="de-DE"/>
              </w:rPr>
              <w:t>Kornaś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Operon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1086/1/2020</w:t>
            </w:r>
          </w:p>
        </w:tc>
      </w:tr>
      <w:tr w:rsidR="000C3D8D">
        <w:trPr>
          <w:trHeight w:val="617"/>
          <w:jc w:val="center"/>
        </w:trPr>
        <w:tc>
          <w:tcPr>
            <w:tcW w:w="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b/>
                <w:spacing w:val="-4"/>
                <w:sz w:val="20"/>
                <w:szCs w:val="20"/>
              </w:rPr>
            </w:pPr>
            <w:r>
              <w:rPr>
                <w:rFonts w:cstheme="minorHAnsi"/>
                <w:b/>
                <w:spacing w:val="-4"/>
                <w:sz w:val="20"/>
                <w:szCs w:val="20"/>
              </w:rPr>
              <w:t>Chemia (mechanik i sprzedawca)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D8D" w:rsidRDefault="00DC274B">
            <w:r>
              <w:t xml:space="preserve">To jest chemia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Romuald </w:t>
            </w:r>
            <w:proofErr w:type="spellStart"/>
            <w:r>
              <w:rPr>
                <w:rFonts w:cstheme="minorHAnsi"/>
                <w:sz w:val="20"/>
                <w:szCs w:val="20"/>
                <w:lang w:val="de-DE"/>
              </w:rPr>
              <w:t>Hassa</w:t>
            </w:r>
            <w:proofErr w:type="spellEnd"/>
            <w:r>
              <w:rPr>
                <w:rFonts w:cstheme="minorHAnsi"/>
                <w:sz w:val="20"/>
                <w:szCs w:val="20"/>
                <w:lang w:val="de-DE"/>
              </w:rPr>
              <w:t xml:space="preserve">, Aleksandra </w:t>
            </w:r>
            <w:proofErr w:type="spellStart"/>
            <w:r>
              <w:rPr>
                <w:rFonts w:cstheme="minorHAnsi"/>
                <w:sz w:val="20"/>
                <w:szCs w:val="20"/>
                <w:lang w:val="de-DE"/>
              </w:rPr>
              <w:t>Mrzigod</w:t>
            </w:r>
            <w:proofErr w:type="spellEnd"/>
            <w:r>
              <w:rPr>
                <w:rFonts w:cstheme="minorHAnsi"/>
                <w:sz w:val="20"/>
                <w:szCs w:val="20"/>
                <w:lang w:val="de-DE"/>
              </w:rPr>
              <w:t xml:space="preserve">, Janusz </w:t>
            </w:r>
            <w:proofErr w:type="spellStart"/>
            <w:r>
              <w:rPr>
                <w:rFonts w:cstheme="minorHAnsi"/>
                <w:sz w:val="20"/>
                <w:szCs w:val="20"/>
                <w:lang w:val="de-DE"/>
              </w:rPr>
              <w:t>Mrzigod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Nowa era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994/1/2019</w:t>
            </w:r>
          </w:p>
        </w:tc>
      </w:tr>
      <w:tr w:rsidR="000C3D8D">
        <w:trPr>
          <w:trHeight w:val="557"/>
          <w:jc w:val="center"/>
        </w:trPr>
        <w:tc>
          <w:tcPr>
            <w:tcW w:w="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Matematyka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„To się liczy”. Podręcznik do matematyki dla klasy 1 </w:t>
            </w:r>
            <w:r>
              <w:rPr>
                <w:rFonts w:cstheme="minorHAnsi"/>
                <w:sz w:val="20"/>
                <w:szCs w:val="20"/>
              </w:rPr>
              <w:t>branżowej</w:t>
            </w:r>
            <w:r>
              <w:rPr>
                <w:rFonts w:cstheme="minorHAnsi"/>
              </w:rPr>
              <w:t xml:space="preserve"> szkoły I stopnia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Karolina Wlej, Wojciech Babiński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967/1/2019</w:t>
            </w:r>
          </w:p>
        </w:tc>
      </w:tr>
      <w:tr w:rsidR="000C3D8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Informatyka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Informacja  u nauczyciela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C3D8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Żyję i działam bezpiecznie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Jarosław Słoma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1189/2023</w:t>
            </w:r>
          </w:p>
        </w:tc>
      </w:tr>
      <w:tr w:rsidR="000C3D8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Religia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Szukam wolności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Pod </w:t>
            </w:r>
            <w:r>
              <w:rPr>
                <w:rFonts w:cstheme="minorHAnsi"/>
                <w:sz w:val="20"/>
                <w:szCs w:val="20"/>
              </w:rPr>
              <w:t xml:space="preserve">redakcją ks.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Radoslawa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Mazura i ks. dr. Marcina Wojtasika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Św. Wojciech, Poznań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1/1574/2020</w:t>
            </w:r>
          </w:p>
        </w:tc>
      </w:tr>
    </w:tbl>
    <w:p w:rsidR="000C3D8D" w:rsidRDefault="000C3D8D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0C3D8D" w:rsidRDefault="00DC274B">
      <w:pPr>
        <w:jc w:val="center"/>
        <w:rPr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Przedmioty zawodowe – mechanik pojazdów samochodowych</w:t>
      </w:r>
    </w:p>
    <w:tbl>
      <w:tblPr>
        <w:tblW w:w="127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2121"/>
        <w:gridCol w:w="3800"/>
        <w:gridCol w:w="3506"/>
        <w:gridCol w:w="1413"/>
        <w:gridCol w:w="1231"/>
      </w:tblGrid>
      <w:tr w:rsidR="000C3D8D">
        <w:trPr>
          <w:trHeight w:val="869"/>
          <w:jc w:val="center"/>
        </w:trPr>
        <w:tc>
          <w:tcPr>
            <w:tcW w:w="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Podstawy motoryzacji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8D" w:rsidRDefault="00DC274B">
            <w:r>
              <w:rPr>
                <w:rFonts w:eastAsia="Calibri" w:cs="Calibri"/>
                <w:sz w:val="20"/>
                <w:szCs w:val="20"/>
              </w:rPr>
              <w:t>1.Technologia ogólna</w:t>
            </w:r>
          </w:p>
          <w:p w:rsidR="000C3D8D" w:rsidRDefault="00DC274B">
            <w:r>
              <w:rPr>
                <w:rFonts w:eastAsia="Calibri" w:cs="Calibri"/>
                <w:sz w:val="20"/>
                <w:szCs w:val="20"/>
              </w:rPr>
              <w:t>2.Rysunek techniczny zawodowy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Aleksander Górecki</w:t>
            </w:r>
          </w:p>
          <w:p w:rsidR="000C3D8D" w:rsidRDefault="00DC274B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 xml:space="preserve">Janusz </w:t>
            </w:r>
            <w:r>
              <w:rPr>
                <w:rFonts w:eastAsia="Calibri" w:cs="Calibri"/>
                <w:sz w:val="20"/>
                <w:szCs w:val="20"/>
              </w:rPr>
              <w:t>Figurski, Stanisław Popis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WSiP</w:t>
            </w:r>
          </w:p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C3D8D">
        <w:trPr>
          <w:trHeight w:val="907"/>
          <w:jc w:val="center"/>
        </w:trPr>
        <w:tc>
          <w:tcPr>
            <w:tcW w:w="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Przeprowadzenie obsługi podzespołów i zespołów stosowanych w pojazdach samochodowych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8D" w:rsidRDefault="00DC274B">
            <w:r>
              <w:rPr>
                <w:rFonts w:eastAsia="Calibri" w:cs="Calibri"/>
                <w:sz w:val="20"/>
                <w:szCs w:val="20"/>
              </w:rPr>
              <w:t>1.Podwozia i nadwozia pojazdów samochodowych</w:t>
            </w:r>
          </w:p>
          <w:p w:rsidR="000C3D8D" w:rsidRDefault="00DC274B">
            <w:r>
              <w:rPr>
                <w:rFonts w:eastAsia="Calibri" w:cs="Calibri"/>
                <w:sz w:val="20"/>
                <w:szCs w:val="20"/>
              </w:rPr>
              <w:t>2. Naprawa pojazdów samochodowych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 xml:space="preserve">Marek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Gabryelewicz</w:t>
            </w:r>
            <w:proofErr w:type="spellEnd"/>
          </w:p>
          <w:p w:rsidR="000C3D8D" w:rsidRDefault="000C3D8D">
            <w:pPr>
              <w:jc w:val="both"/>
            </w:pPr>
          </w:p>
          <w:p w:rsidR="000C3D8D" w:rsidRDefault="00DC274B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 xml:space="preserve">Seweryn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Orzełowski</w:t>
            </w:r>
            <w:proofErr w:type="spellEnd"/>
          </w:p>
          <w:p w:rsidR="000C3D8D" w:rsidRDefault="00DC274B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 xml:space="preserve">Stanisław </w:t>
            </w:r>
            <w:r>
              <w:rPr>
                <w:rFonts w:eastAsia="Calibri" w:cs="Calibri"/>
                <w:sz w:val="20"/>
                <w:szCs w:val="20"/>
              </w:rPr>
              <w:t>Kowalczyk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WKŁ</w:t>
            </w:r>
          </w:p>
          <w:p w:rsidR="000C3D8D" w:rsidRDefault="000C3D8D">
            <w:pPr>
              <w:rPr>
                <w:rFonts w:cstheme="minorHAnsi"/>
                <w:sz w:val="20"/>
                <w:szCs w:val="20"/>
              </w:rPr>
            </w:pPr>
          </w:p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1.42.29/2018</w:t>
            </w:r>
          </w:p>
          <w:p w:rsidR="000C3D8D" w:rsidRDefault="000C3D8D">
            <w:pPr>
              <w:rPr>
                <w:rFonts w:cstheme="minorHAnsi"/>
                <w:sz w:val="20"/>
                <w:szCs w:val="20"/>
              </w:rPr>
            </w:pPr>
          </w:p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30/2013</w:t>
            </w:r>
          </w:p>
        </w:tc>
      </w:tr>
      <w:tr w:rsidR="000C3D8D">
        <w:trPr>
          <w:trHeight w:val="405"/>
          <w:jc w:val="center"/>
        </w:trPr>
        <w:tc>
          <w:tcPr>
            <w:tcW w:w="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Diagnozowanie stanu technicznego podzespołów i zespołów pojazdów samochodowych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8D" w:rsidRDefault="00DC274B">
            <w:r>
              <w:rPr>
                <w:rFonts w:eastAsia="Calibri" w:cs="Calibri"/>
                <w:sz w:val="20"/>
                <w:szCs w:val="20"/>
              </w:rPr>
              <w:t>1. Pracownia Diagnostyki pojazdów samochodowych</w:t>
            </w:r>
          </w:p>
          <w:p w:rsidR="000C3D8D" w:rsidRDefault="00DC274B">
            <w:r>
              <w:rPr>
                <w:rFonts w:eastAsia="Calibri" w:cs="Calibri"/>
                <w:sz w:val="20"/>
                <w:szCs w:val="20"/>
              </w:rPr>
              <w:t>2. Diagnostyka pojazdów samochodowych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Przemysław Kubiak</w:t>
            </w:r>
          </w:p>
          <w:p w:rsidR="000C3D8D" w:rsidRDefault="00DC274B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Marek Zalewski</w:t>
            </w:r>
          </w:p>
          <w:p w:rsidR="000C3D8D" w:rsidRDefault="00DC274B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 xml:space="preserve">Marian </w:t>
            </w:r>
            <w:r>
              <w:rPr>
                <w:rFonts w:eastAsia="Calibri" w:cs="Calibri"/>
                <w:sz w:val="20"/>
                <w:szCs w:val="20"/>
              </w:rPr>
              <w:t>Dąbrowski</w:t>
            </w:r>
          </w:p>
          <w:p w:rsidR="000C3D8D" w:rsidRDefault="00DC274B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Stanisław Kowalczyk</w:t>
            </w:r>
          </w:p>
          <w:p w:rsidR="000C3D8D" w:rsidRDefault="00DC274B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Grzegorz Trawiński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WKŁ</w:t>
            </w:r>
          </w:p>
          <w:p w:rsidR="000C3D8D" w:rsidRDefault="000C3D8D">
            <w:pPr>
              <w:rPr>
                <w:rFonts w:cstheme="minorHAnsi"/>
                <w:sz w:val="20"/>
                <w:szCs w:val="20"/>
              </w:rPr>
            </w:pPr>
          </w:p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  <w:p w:rsidR="000C3D8D" w:rsidRDefault="000C3D8D">
            <w:pPr>
              <w:rPr>
                <w:rFonts w:cstheme="minorHAnsi"/>
                <w:sz w:val="20"/>
                <w:szCs w:val="20"/>
              </w:rPr>
            </w:pPr>
          </w:p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15/2013</w:t>
            </w:r>
          </w:p>
        </w:tc>
      </w:tr>
      <w:tr w:rsidR="000C3D8D">
        <w:trPr>
          <w:jc w:val="center"/>
        </w:trPr>
        <w:tc>
          <w:tcPr>
            <w:tcW w:w="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Bezpieczeństwo i higiena pracy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8D" w:rsidRDefault="00DC274B">
            <w:r>
              <w:rPr>
                <w:rFonts w:eastAsia="Calibri" w:cs="Calibri"/>
                <w:sz w:val="20"/>
                <w:szCs w:val="20"/>
              </w:rPr>
              <w:t>Bezpieczeństwo i higiena pracy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8D" w:rsidRDefault="00DC274B">
            <w:r>
              <w:rPr>
                <w:rFonts w:eastAsia="Calibri" w:cs="Calibri"/>
                <w:sz w:val="20"/>
                <w:szCs w:val="20"/>
              </w:rPr>
              <w:t>Wanda Bukała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Krzysztof Szczęch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:rsidR="000C3D8D" w:rsidRDefault="000C3D8D"/>
    <w:p w:rsidR="000C3D8D" w:rsidRDefault="00DC274B">
      <w:pPr>
        <w:jc w:val="center"/>
      </w:pPr>
      <w:r>
        <w:tab/>
      </w:r>
    </w:p>
    <w:p w:rsidR="000C3D8D" w:rsidRDefault="000C3D8D">
      <w:pPr>
        <w:jc w:val="center"/>
      </w:pPr>
    </w:p>
    <w:p w:rsidR="000C3D8D" w:rsidRDefault="00DC274B">
      <w:pPr>
        <w:jc w:val="center"/>
        <w:rPr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Przedmioty zawodowe - sprzedawca</w:t>
      </w:r>
    </w:p>
    <w:tbl>
      <w:tblPr>
        <w:tblW w:w="127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2121"/>
        <w:gridCol w:w="3800"/>
        <w:gridCol w:w="3506"/>
        <w:gridCol w:w="1413"/>
        <w:gridCol w:w="1231"/>
      </w:tblGrid>
      <w:tr w:rsidR="000C3D8D">
        <w:trPr>
          <w:trHeight w:val="460"/>
          <w:jc w:val="center"/>
        </w:trPr>
        <w:tc>
          <w:tcPr>
            <w:tcW w:w="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Podstawy handlu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8D" w:rsidRDefault="00DC274B">
            <w:r>
              <w:rPr>
                <w:rFonts w:eastAsia="Calibri" w:cs="Calibri"/>
                <w:sz w:val="20"/>
                <w:szCs w:val="20"/>
              </w:rPr>
              <w:t xml:space="preserve">1. Przedsiębiorca w </w:t>
            </w:r>
            <w:r>
              <w:rPr>
                <w:rFonts w:eastAsia="Calibri" w:cs="Calibri"/>
                <w:sz w:val="20"/>
                <w:szCs w:val="20"/>
              </w:rPr>
              <w:t>handlu</w:t>
            </w:r>
          </w:p>
          <w:p w:rsidR="000C3D8D" w:rsidRDefault="00DC274B">
            <w:r>
              <w:rPr>
                <w:rFonts w:eastAsia="Calibri" w:cs="Calibri"/>
                <w:sz w:val="20"/>
                <w:szCs w:val="20"/>
              </w:rPr>
              <w:t>2. Towar jako przedmiot handlu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>Krystyna  Strzelecka</w:t>
            </w:r>
          </w:p>
          <w:p w:rsidR="000C3D8D" w:rsidRDefault="00DC274B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 xml:space="preserve">Iwona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Wielgosik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EMPi2</w:t>
            </w:r>
          </w:p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eMPi2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C3D8D">
        <w:trPr>
          <w:trHeight w:val="460"/>
          <w:jc w:val="center"/>
        </w:trPr>
        <w:tc>
          <w:tcPr>
            <w:tcW w:w="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Organizowanie sprzedaży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8D" w:rsidRDefault="00DC274B">
            <w:r>
              <w:rPr>
                <w:rFonts w:eastAsia="Calibri" w:cs="Calibri"/>
                <w:sz w:val="20"/>
                <w:szCs w:val="20"/>
              </w:rPr>
              <w:t xml:space="preserve"> Organizacja sprzedaży. Kwalifikacja HAN.01. Prowadzenie sprzedaży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8D" w:rsidRDefault="00DC274B">
            <w:r>
              <w:rPr>
                <w:rFonts w:eastAsia="Calibri" w:cs="Calibri"/>
                <w:sz w:val="20"/>
                <w:szCs w:val="20"/>
              </w:rPr>
              <w:t xml:space="preserve">Elżbieta  Strzyżewska, Iwona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Wielgosik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eMPi2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C3D8D">
        <w:trPr>
          <w:trHeight w:val="460"/>
          <w:jc w:val="center"/>
        </w:trPr>
        <w:tc>
          <w:tcPr>
            <w:tcW w:w="6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Sprzedaż towarów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D8D" w:rsidRDefault="00DC274B">
            <w:r>
              <w:rPr>
                <w:rFonts w:eastAsia="Calibri" w:cs="Calibri"/>
                <w:sz w:val="20"/>
                <w:szCs w:val="20"/>
              </w:rPr>
              <w:t>Sprzedaż towarów. Kwalifikacja HAN.01. Prowadzenie sprzedaży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3D8D" w:rsidRDefault="00DC274B">
            <w:pPr>
              <w:jc w:val="both"/>
            </w:pPr>
            <w:r>
              <w:rPr>
                <w:rFonts w:eastAsia="Calibri" w:cs="Calibri"/>
                <w:sz w:val="20"/>
                <w:szCs w:val="20"/>
              </w:rPr>
              <w:t xml:space="preserve">Iwona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Wielgosik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eMPi2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C3D8D" w:rsidRDefault="00DC27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:rsidR="000C3D8D" w:rsidRDefault="000C3D8D"/>
    <w:p w:rsidR="000C3D8D" w:rsidRDefault="000C3D8D">
      <w:pPr>
        <w:jc w:val="center"/>
        <w:rPr>
          <w:b/>
          <w:bCs/>
        </w:rPr>
      </w:pPr>
    </w:p>
    <w:p w:rsidR="000C3D8D" w:rsidRDefault="00DC274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Przedmioty zawodowe - elektryk</w:t>
      </w:r>
    </w:p>
    <w:tbl>
      <w:tblPr>
        <w:tblStyle w:val="Tabela-Siatka"/>
        <w:tblW w:w="0" w:type="auto"/>
        <w:tblInd w:w="1443" w:type="dxa"/>
        <w:tblLook w:val="04A0" w:firstRow="1" w:lastRow="0" w:firstColumn="1" w:lastColumn="0" w:noHBand="0" w:noVBand="1"/>
      </w:tblPr>
      <w:tblGrid>
        <w:gridCol w:w="610"/>
        <w:gridCol w:w="2150"/>
        <w:gridCol w:w="3805"/>
        <w:gridCol w:w="3511"/>
        <w:gridCol w:w="1424"/>
        <w:gridCol w:w="1206"/>
      </w:tblGrid>
      <w:tr w:rsidR="000C3D8D">
        <w:tc>
          <w:tcPr>
            <w:tcW w:w="610" w:type="dxa"/>
          </w:tcPr>
          <w:p w:rsidR="000C3D8D" w:rsidRDefault="00DC274B">
            <w:pPr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50" w:type="dxa"/>
          </w:tcPr>
          <w:p w:rsidR="000C3D8D" w:rsidRDefault="00DC274B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Instalacje elektryczne</w:t>
            </w:r>
          </w:p>
        </w:tc>
        <w:tc>
          <w:tcPr>
            <w:tcW w:w="3805" w:type="dxa"/>
          </w:tcPr>
          <w:p w:rsidR="000C3D8D" w:rsidRDefault="00DC274B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Kwalifikacje EE.05 NPP Montaż, uruchamianie i konserwacja instalacji, maszyn i urządzeń elektrycznych cz.2 </w:t>
            </w:r>
          </w:p>
        </w:tc>
        <w:tc>
          <w:tcPr>
            <w:tcW w:w="3511" w:type="dxa"/>
          </w:tcPr>
          <w:p w:rsidR="000C3D8D" w:rsidRDefault="00DC274B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Irena Chrząszczyk</w:t>
            </w:r>
          </w:p>
          <w:p w:rsidR="000C3D8D" w:rsidRDefault="00DC274B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Anna Topolska</w:t>
            </w:r>
          </w:p>
        </w:tc>
        <w:tc>
          <w:tcPr>
            <w:tcW w:w="1424" w:type="dxa"/>
          </w:tcPr>
          <w:p w:rsidR="000C3D8D" w:rsidRDefault="00DC274B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06" w:type="dxa"/>
          </w:tcPr>
          <w:p w:rsidR="000C3D8D" w:rsidRDefault="00DC274B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C3D8D">
        <w:tc>
          <w:tcPr>
            <w:tcW w:w="610" w:type="dxa"/>
          </w:tcPr>
          <w:p w:rsidR="000C3D8D" w:rsidRDefault="00DC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50" w:type="dxa"/>
          </w:tcPr>
          <w:p w:rsidR="000C3D8D" w:rsidRDefault="00DC2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Elektrotechnika i elektronika</w:t>
            </w:r>
          </w:p>
        </w:tc>
        <w:tc>
          <w:tcPr>
            <w:tcW w:w="3805" w:type="dxa"/>
          </w:tcPr>
          <w:p w:rsidR="000C3D8D" w:rsidRDefault="00DC274B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Podstawy elektrotechniki i elektroniki</w:t>
            </w:r>
          </w:p>
        </w:tc>
        <w:tc>
          <w:tcPr>
            <w:tcW w:w="3511" w:type="dxa"/>
          </w:tcPr>
          <w:p w:rsidR="000C3D8D" w:rsidRDefault="00DC274B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Marian </w:t>
            </w:r>
            <w:proofErr w:type="spellStart"/>
            <w:r>
              <w:rPr>
                <w:sz w:val="20"/>
                <w:szCs w:val="20"/>
              </w:rPr>
              <w:t>Doległo</w:t>
            </w:r>
            <w:proofErr w:type="spellEnd"/>
          </w:p>
        </w:tc>
        <w:tc>
          <w:tcPr>
            <w:tcW w:w="1424" w:type="dxa"/>
          </w:tcPr>
          <w:p w:rsidR="000C3D8D" w:rsidRDefault="00DC274B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24/2016</w:t>
            </w:r>
          </w:p>
        </w:tc>
        <w:tc>
          <w:tcPr>
            <w:tcW w:w="1206" w:type="dxa"/>
          </w:tcPr>
          <w:p w:rsidR="000C3D8D" w:rsidRDefault="00DC274B">
            <w:pPr>
              <w:rPr>
                <w:b/>
                <w:bCs/>
              </w:rPr>
            </w:pPr>
            <w:r>
              <w:t>-</w:t>
            </w:r>
          </w:p>
        </w:tc>
      </w:tr>
      <w:tr w:rsidR="000C3D8D">
        <w:tc>
          <w:tcPr>
            <w:tcW w:w="610" w:type="dxa"/>
          </w:tcPr>
          <w:p w:rsidR="000C3D8D" w:rsidRDefault="00DC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50" w:type="dxa"/>
          </w:tcPr>
          <w:p w:rsidR="000C3D8D" w:rsidRDefault="00DC274B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Maszyny i urządzenia elektryczne</w:t>
            </w:r>
          </w:p>
        </w:tc>
        <w:tc>
          <w:tcPr>
            <w:tcW w:w="3805" w:type="dxa"/>
          </w:tcPr>
          <w:p w:rsidR="000C3D8D" w:rsidRDefault="00DC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Kwalifikacje ELE 02 Montaż, uruchamianie i konserwacja instalacji maszyn i urządzeń </w:t>
            </w:r>
            <w:r>
              <w:rPr>
                <w:sz w:val="20"/>
                <w:szCs w:val="20"/>
              </w:rPr>
              <w:t>elektrycznych cz. 1</w:t>
            </w:r>
          </w:p>
        </w:tc>
        <w:tc>
          <w:tcPr>
            <w:tcW w:w="3511" w:type="dxa"/>
          </w:tcPr>
          <w:p w:rsidR="000C3D8D" w:rsidRDefault="00DC2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Artur Bielawski, Wacław Kuźma</w:t>
            </w:r>
          </w:p>
        </w:tc>
        <w:tc>
          <w:tcPr>
            <w:tcW w:w="1424" w:type="dxa"/>
          </w:tcPr>
          <w:p w:rsidR="000C3D8D" w:rsidRDefault="00DC274B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06" w:type="dxa"/>
          </w:tcPr>
          <w:p w:rsidR="000C3D8D" w:rsidRDefault="00DC274B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</w:tbl>
    <w:p w:rsidR="000C3D8D" w:rsidRDefault="000C3D8D">
      <w:pPr>
        <w:jc w:val="center"/>
        <w:rPr>
          <w:b/>
          <w:bCs/>
        </w:rPr>
      </w:pPr>
    </w:p>
    <w:sectPr w:rsidR="000C3D8D">
      <w:pgSz w:w="16838" w:h="11906" w:orient="landscape"/>
      <w:pgMar w:top="567" w:right="720" w:bottom="426" w:left="72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74B" w:rsidRDefault="00DC274B">
      <w:pPr>
        <w:spacing w:line="240" w:lineRule="auto"/>
      </w:pPr>
      <w:r>
        <w:separator/>
      </w:r>
    </w:p>
  </w:endnote>
  <w:endnote w:type="continuationSeparator" w:id="0">
    <w:p w:rsidR="00DC274B" w:rsidRDefault="00DC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74B" w:rsidRDefault="00DC274B">
      <w:pPr>
        <w:spacing w:after="0"/>
      </w:pPr>
      <w:r>
        <w:separator/>
      </w:r>
    </w:p>
  </w:footnote>
  <w:footnote w:type="continuationSeparator" w:id="0">
    <w:p w:rsidR="00DC274B" w:rsidRDefault="00DC27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8D"/>
    <w:rsid w:val="000C3D8D"/>
    <w:rsid w:val="00220A33"/>
    <w:rsid w:val="00DC274B"/>
    <w:rsid w:val="136B7EA2"/>
    <w:rsid w:val="27AC116B"/>
    <w:rsid w:val="51DA3CD5"/>
    <w:rsid w:val="70D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B522C-0719-4E58-A545-40216C59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table" w:styleId="Tabela-Siatka">
    <w:name w:val="Table Grid"/>
    <w:basedOn w:val="Standardowy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CC4F5-8729-4403-AAF6-54F1AEF5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Dariusz Chełmiński</cp:lastModifiedBy>
  <cp:revision>2</cp:revision>
  <cp:lastPrinted>2021-07-16T11:14:00Z</cp:lastPrinted>
  <dcterms:created xsi:type="dcterms:W3CDTF">2023-07-06T10:45:00Z</dcterms:created>
  <dcterms:modified xsi:type="dcterms:W3CDTF">2023-07-06T10:45:00Z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1045-11.2.0.11537</vt:lpwstr>
  </property>
  <property fmtid="{D5CDD505-2E9C-101B-9397-08002B2CF9AE}" pid="10" name="ICV">
    <vt:lpwstr>D6620B46F2CE4966965D5B979FF35744</vt:lpwstr>
  </property>
</Properties>
</file>