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DB8" w:rsidRDefault="004E3DB8" w:rsidP="002773DE">
      <w:pPr>
        <w:pStyle w:val="western"/>
        <w:spacing w:before="0" w:beforeAutospacing="0"/>
      </w:pPr>
    </w:p>
    <w:p w:rsidR="002773DE" w:rsidRDefault="002773DE" w:rsidP="002773DE">
      <w:pPr>
        <w:pStyle w:val="western"/>
        <w:spacing w:before="0" w:beforeAutospacing="0"/>
      </w:pPr>
      <w:r w:rsidRPr="0052594D">
        <w:rPr>
          <w:noProof/>
        </w:rPr>
        <w:drawing>
          <wp:inline distT="0" distB="0" distL="0" distR="0">
            <wp:extent cx="1514475" cy="1514475"/>
            <wp:effectExtent l="19050" t="0" r="9525" b="0"/>
            <wp:docPr id="1" name="Obraz 1" descr="C:\Users\asiul\AppData\Local\Temp\lu372055qbe.tmp\lu372055qbh_tmp_414c0b6b0993c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ul\AppData\Local\Temp\lu372055qbe.tmp\lu372055qbh_tmp_414c0b6b0993cbe3.jpg"/>
                    <pic:cNvPicPr>
                      <a:picLocks noChangeAspect="1" noChangeArrowheads="1"/>
                    </pic:cNvPicPr>
                  </pic:nvPicPr>
                  <pic:blipFill>
                    <a:blip r:embed="rId8"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DC16C7" w:rsidRDefault="00DC16C7" w:rsidP="002773DE">
      <w:pPr>
        <w:pStyle w:val="western"/>
        <w:spacing w:before="0" w:beforeAutospacing="0"/>
      </w:pPr>
    </w:p>
    <w:p w:rsidR="00DC16C7" w:rsidRDefault="00DC16C7" w:rsidP="002773DE">
      <w:pPr>
        <w:pStyle w:val="western"/>
        <w:spacing w:before="0" w:beforeAutospacing="0"/>
      </w:pPr>
    </w:p>
    <w:p w:rsidR="00DC16C7" w:rsidRDefault="00DC16C7" w:rsidP="002773DE">
      <w:pPr>
        <w:pStyle w:val="western"/>
        <w:spacing w:before="0" w:beforeAutospacing="0"/>
      </w:pPr>
    </w:p>
    <w:p w:rsidR="00DC16C7" w:rsidRDefault="00DC16C7" w:rsidP="002773DE">
      <w:pPr>
        <w:pStyle w:val="western"/>
        <w:spacing w:before="0" w:beforeAutospacing="0"/>
      </w:pPr>
    </w:p>
    <w:p w:rsidR="00DC16C7" w:rsidRPr="0052594D" w:rsidRDefault="00DC16C7" w:rsidP="002773DE">
      <w:pPr>
        <w:pStyle w:val="western"/>
        <w:spacing w:before="0" w:beforeAutospacing="0"/>
      </w:pPr>
    </w:p>
    <w:p w:rsidR="002773DE" w:rsidRPr="0052594D" w:rsidRDefault="002773DE" w:rsidP="00890A88">
      <w:pPr>
        <w:pStyle w:val="western"/>
        <w:spacing w:line="360" w:lineRule="auto"/>
        <w:ind w:left="992" w:right="873" w:hanging="6"/>
        <w:jc w:val="center"/>
        <w:rPr>
          <w:sz w:val="36"/>
          <w:szCs w:val="36"/>
        </w:rPr>
      </w:pPr>
      <w:r w:rsidRPr="0052594D">
        <w:rPr>
          <w:b/>
          <w:bCs/>
          <w:sz w:val="36"/>
          <w:szCs w:val="36"/>
        </w:rPr>
        <w:t xml:space="preserve">PROCEDURY POSTĘPOWANIA </w:t>
      </w:r>
      <w:r w:rsidR="00EF5C69">
        <w:rPr>
          <w:b/>
          <w:bCs/>
          <w:sz w:val="36"/>
          <w:szCs w:val="36"/>
        </w:rPr>
        <w:t xml:space="preserve">                            </w:t>
      </w:r>
      <w:r w:rsidRPr="0052594D">
        <w:rPr>
          <w:b/>
          <w:bCs/>
          <w:sz w:val="36"/>
          <w:szCs w:val="36"/>
        </w:rPr>
        <w:t xml:space="preserve">W SYTUACJACH KRYZYSOWYCH </w:t>
      </w:r>
      <w:r w:rsidR="00EF5C69">
        <w:rPr>
          <w:b/>
          <w:bCs/>
          <w:sz w:val="36"/>
          <w:szCs w:val="36"/>
        </w:rPr>
        <w:t xml:space="preserve">             </w:t>
      </w:r>
      <w:r w:rsidRPr="0052594D">
        <w:rPr>
          <w:b/>
          <w:bCs/>
          <w:sz w:val="36"/>
          <w:szCs w:val="36"/>
        </w:rPr>
        <w:t xml:space="preserve">ORAZ </w:t>
      </w:r>
      <w:r w:rsidR="00EF5C69">
        <w:rPr>
          <w:b/>
          <w:bCs/>
          <w:sz w:val="36"/>
          <w:szCs w:val="36"/>
        </w:rPr>
        <w:t xml:space="preserve"> </w:t>
      </w:r>
      <w:r w:rsidRPr="0052594D">
        <w:rPr>
          <w:b/>
          <w:bCs/>
          <w:sz w:val="36"/>
          <w:szCs w:val="36"/>
        </w:rPr>
        <w:t xml:space="preserve">W PRZYPADKU ZAGROŻENIA UCZNIA DEMORALIZACJĄ W SZKOLE PODSTAWOWEJ IM. A. FREDRY </w:t>
      </w:r>
      <w:r w:rsidR="00EF5C69">
        <w:rPr>
          <w:b/>
          <w:bCs/>
          <w:sz w:val="36"/>
          <w:szCs w:val="36"/>
        </w:rPr>
        <w:t xml:space="preserve">                   </w:t>
      </w:r>
      <w:r w:rsidRPr="0052594D">
        <w:rPr>
          <w:b/>
          <w:bCs/>
          <w:sz w:val="36"/>
          <w:szCs w:val="36"/>
        </w:rPr>
        <w:t>W ODRZYKONIU</w:t>
      </w:r>
    </w:p>
    <w:p w:rsidR="002773DE" w:rsidRPr="0052594D" w:rsidRDefault="002773DE" w:rsidP="002773DE">
      <w:pPr>
        <w:spacing w:after="0" w:line="240" w:lineRule="auto"/>
        <w:jc w:val="both"/>
        <w:rPr>
          <w:rFonts w:ascii="Times New Roman" w:eastAsia="Times New Roman" w:hAnsi="Times New Roman" w:cs="Times New Roman"/>
          <w:sz w:val="24"/>
          <w:szCs w:val="24"/>
          <w:lang w:eastAsia="pl-PL"/>
        </w:rPr>
      </w:pPr>
    </w:p>
    <w:p w:rsidR="002773DE" w:rsidRPr="0052594D" w:rsidRDefault="002773DE" w:rsidP="008523D6">
      <w:pPr>
        <w:pageBreakBefore/>
        <w:spacing w:before="119" w:after="0" w:line="240" w:lineRule="auto"/>
        <w:jc w:val="both"/>
        <w:rPr>
          <w:rFonts w:ascii="Times New Roman" w:eastAsia="Times New Roman" w:hAnsi="Times New Roman" w:cs="Times New Roman"/>
          <w:spacing w:val="-2"/>
          <w:sz w:val="24"/>
          <w:szCs w:val="24"/>
          <w:lang w:eastAsia="pl-PL"/>
        </w:rPr>
      </w:pPr>
      <w:bookmarkStart w:id="0" w:name="_Toc148608939"/>
      <w:bookmarkEnd w:id="0"/>
      <w:r w:rsidRPr="0052594D">
        <w:rPr>
          <w:rFonts w:ascii="Times New Roman" w:eastAsia="Times New Roman" w:hAnsi="Times New Roman" w:cs="Times New Roman"/>
          <w:b/>
          <w:bCs/>
          <w:spacing w:val="-2"/>
          <w:sz w:val="24"/>
          <w:szCs w:val="24"/>
          <w:lang w:eastAsia="pl-PL"/>
        </w:rPr>
        <w:lastRenderedPageBreak/>
        <w:t>Podstawy</w:t>
      </w:r>
      <w:r w:rsidRPr="0052594D">
        <w:rPr>
          <w:rFonts w:ascii="Times New Roman" w:eastAsia="Times New Roman" w:hAnsi="Times New Roman" w:cs="Times New Roman"/>
          <w:b/>
          <w:bCs/>
          <w:spacing w:val="-4"/>
          <w:sz w:val="24"/>
          <w:szCs w:val="24"/>
          <w:lang w:eastAsia="pl-PL"/>
        </w:rPr>
        <w:t xml:space="preserve"> </w:t>
      </w:r>
      <w:r w:rsidRPr="0052594D">
        <w:rPr>
          <w:rFonts w:ascii="Times New Roman" w:eastAsia="Times New Roman" w:hAnsi="Times New Roman" w:cs="Times New Roman"/>
          <w:b/>
          <w:bCs/>
          <w:spacing w:val="-2"/>
          <w:sz w:val="24"/>
          <w:szCs w:val="24"/>
          <w:lang w:eastAsia="pl-PL"/>
        </w:rPr>
        <w:t>prawne</w:t>
      </w:r>
      <w:r w:rsidRPr="0052594D">
        <w:rPr>
          <w:rFonts w:ascii="Times New Roman" w:eastAsia="Times New Roman" w:hAnsi="Times New Roman" w:cs="Times New Roman"/>
          <w:b/>
          <w:bCs/>
          <w:spacing w:val="-6"/>
          <w:sz w:val="24"/>
          <w:szCs w:val="24"/>
          <w:lang w:eastAsia="pl-PL"/>
        </w:rPr>
        <w:t xml:space="preserve"> </w:t>
      </w:r>
      <w:r w:rsidRPr="0052594D">
        <w:rPr>
          <w:rFonts w:ascii="Times New Roman" w:eastAsia="Times New Roman" w:hAnsi="Times New Roman" w:cs="Times New Roman"/>
          <w:b/>
          <w:bCs/>
          <w:spacing w:val="-2"/>
          <w:sz w:val="24"/>
          <w:szCs w:val="24"/>
          <w:lang w:eastAsia="pl-PL"/>
        </w:rPr>
        <w:t>stosowanych</w:t>
      </w:r>
      <w:r w:rsidRPr="0052594D">
        <w:rPr>
          <w:rFonts w:ascii="Times New Roman" w:eastAsia="Times New Roman" w:hAnsi="Times New Roman" w:cs="Times New Roman"/>
          <w:b/>
          <w:bCs/>
          <w:spacing w:val="-4"/>
          <w:sz w:val="24"/>
          <w:szCs w:val="24"/>
          <w:lang w:eastAsia="pl-PL"/>
        </w:rPr>
        <w:t xml:space="preserve"> </w:t>
      </w:r>
      <w:r w:rsidRPr="0052594D">
        <w:rPr>
          <w:rFonts w:ascii="Times New Roman" w:eastAsia="Times New Roman" w:hAnsi="Times New Roman" w:cs="Times New Roman"/>
          <w:b/>
          <w:bCs/>
          <w:spacing w:val="-2"/>
          <w:sz w:val="24"/>
          <w:szCs w:val="24"/>
          <w:lang w:eastAsia="pl-PL"/>
        </w:rPr>
        <w:t>procedur:</w:t>
      </w:r>
    </w:p>
    <w:p w:rsidR="002773DE" w:rsidRPr="0052594D" w:rsidRDefault="002773DE" w:rsidP="002773DE">
      <w:pPr>
        <w:numPr>
          <w:ilvl w:val="0"/>
          <w:numId w:val="1"/>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Ustawa z dnia 7 września 1991 roku o systemie oświaty (Dz. U. z 2018 r. poz. 1457, 1560, 1669 i 2245 oraz z 2019 r. poz. 730 i 761) </w:t>
      </w:r>
    </w:p>
    <w:p w:rsidR="002773DE" w:rsidRPr="0052594D" w:rsidRDefault="002773DE" w:rsidP="002773DE">
      <w:pPr>
        <w:numPr>
          <w:ilvl w:val="0"/>
          <w:numId w:val="1"/>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Ustawa z dnia 14 grudnia 2016 r. – Prawo oświatowe (Dz. U. 2021 poz. 1082 ze zm.)</w:t>
      </w:r>
    </w:p>
    <w:p w:rsidR="002773DE" w:rsidRPr="0052594D" w:rsidRDefault="002773DE" w:rsidP="002773DE">
      <w:pPr>
        <w:numPr>
          <w:ilvl w:val="0"/>
          <w:numId w:val="1"/>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Rozporządzenie Ministra Edukacji Narodowej z dnia 18 sierpnia 2015 r. w sprawie zakresu i form prowadzenia w szkołach i placówkach systemu oświaty działalności wychowawczej, edukacyjnej, informacyjnej i profilaktycznej w celu przeciwdziałania narkomanii (Dz. U. 2015 poz. 1249)</w:t>
      </w:r>
    </w:p>
    <w:p w:rsidR="002773DE" w:rsidRPr="0052594D" w:rsidRDefault="002773DE" w:rsidP="002773DE">
      <w:pPr>
        <w:numPr>
          <w:ilvl w:val="0"/>
          <w:numId w:val="1"/>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Ustawa z dnia 26 października 1982 roku o postępowaniu w sprawach nieletnich  (Dz. U. z 2010 r. Nr 33 poz. 178)</w:t>
      </w:r>
    </w:p>
    <w:p w:rsidR="002773DE" w:rsidRPr="0052594D" w:rsidRDefault="002773DE" w:rsidP="002773DE">
      <w:pPr>
        <w:numPr>
          <w:ilvl w:val="0"/>
          <w:numId w:val="1"/>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Ustawa z dnia 25 lutego 1964 roku Kodeks rodzinny i opiekuńczy (Dz. U. Nr 9 poz. 59 ze zm.)</w:t>
      </w:r>
    </w:p>
    <w:p w:rsidR="002773DE" w:rsidRPr="0052594D" w:rsidRDefault="002773DE" w:rsidP="002773DE">
      <w:pPr>
        <w:numPr>
          <w:ilvl w:val="0"/>
          <w:numId w:val="1"/>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Ustawa z 6 czerwca 1997 roku Kodeks karny (Dz. U. Nr 88 poz. 553 ze zm.)</w:t>
      </w:r>
    </w:p>
    <w:p w:rsidR="002773DE" w:rsidRPr="0052594D" w:rsidRDefault="002773DE" w:rsidP="002773DE">
      <w:pPr>
        <w:numPr>
          <w:ilvl w:val="0"/>
          <w:numId w:val="1"/>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Ustawa z dnia 6 kwietnia 1990 r. o Policji (</w:t>
      </w:r>
      <w:proofErr w:type="spellStart"/>
      <w:r w:rsidRPr="0052594D">
        <w:rPr>
          <w:rFonts w:ascii="Times New Roman" w:eastAsia="Times New Roman" w:hAnsi="Times New Roman" w:cs="Times New Roman"/>
          <w:i/>
          <w:iCs/>
          <w:sz w:val="24"/>
          <w:szCs w:val="24"/>
          <w:lang w:eastAsia="pl-PL"/>
        </w:rPr>
        <w:t>t.j</w:t>
      </w:r>
      <w:proofErr w:type="spellEnd"/>
      <w:r w:rsidRPr="0052594D">
        <w:rPr>
          <w:rFonts w:ascii="Times New Roman" w:eastAsia="Times New Roman" w:hAnsi="Times New Roman" w:cs="Times New Roman"/>
          <w:i/>
          <w:iCs/>
          <w:sz w:val="24"/>
          <w:szCs w:val="24"/>
          <w:lang w:eastAsia="pl-PL"/>
        </w:rPr>
        <w:t>. Dz. U. z 2019 r. poz. 161, 125,1091 ze zm.)</w:t>
      </w:r>
    </w:p>
    <w:p w:rsidR="002773DE" w:rsidRPr="0052594D" w:rsidRDefault="002773DE" w:rsidP="002773DE">
      <w:pPr>
        <w:numPr>
          <w:ilvl w:val="0"/>
          <w:numId w:val="1"/>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Rozporządzenie Ministra Edukacji Narodowej z dnia 22 lipca 2011 r. w sprawie bezpieczeństwa i higieny w publicznych i niepublicznych szkołach  i placówkach (</w:t>
      </w:r>
      <w:proofErr w:type="spellStart"/>
      <w:r w:rsidRPr="0052594D">
        <w:rPr>
          <w:rFonts w:ascii="Times New Roman" w:eastAsia="Times New Roman" w:hAnsi="Times New Roman" w:cs="Times New Roman"/>
          <w:i/>
          <w:iCs/>
          <w:sz w:val="24"/>
          <w:szCs w:val="24"/>
          <w:lang w:eastAsia="pl-PL"/>
        </w:rPr>
        <w:t>t.j</w:t>
      </w:r>
      <w:proofErr w:type="spellEnd"/>
      <w:r w:rsidRPr="0052594D">
        <w:rPr>
          <w:rFonts w:ascii="Times New Roman" w:eastAsia="Times New Roman" w:hAnsi="Times New Roman" w:cs="Times New Roman"/>
          <w:i/>
          <w:iCs/>
          <w:sz w:val="24"/>
          <w:szCs w:val="24"/>
          <w:lang w:eastAsia="pl-PL"/>
        </w:rPr>
        <w:t xml:space="preserve"> Dz.</w:t>
      </w:r>
      <w:r w:rsidR="008523D6" w:rsidRPr="0052594D">
        <w:rPr>
          <w:rFonts w:ascii="Times New Roman" w:eastAsia="Times New Roman" w:hAnsi="Times New Roman" w:cs="Times New Roman"/>
          <w:i/>
          <w:iCs/>
          <w:sz w:val="24"/>
          <w:szCs w:val="24"/>
          <w:lang w:eastAsia="pl-PL"/>
        </w:rPr>
        <w:t xml:space="preserve"> </w:t>
      </w:r>
      <w:r w:rsidRPr="0052594D">
        <w:rPr>
          <w:rFonts w:ascii="Times New Roman" w:eastAsia="Times New Roman" w:hAnsi="Times New Roman" w:cs="Times New Roman"/>
          <w:i/>
          <w:iCs/>
          <w:sz w:val="24"/>
          <w:szCs w:val="24"/>
          <w:lang w:eastAsia="pl-PL"/>
        </w:rPr>
        <w:t>U. z 2020 poz.1604);</w:t>
      </w:r>
    </w:p>
    <w:p w:rsidR="002773DE" w:rsidRPr="0052594D" w:rsidRDefault="002773DE" w:rsidP="002773DE">
      <w:pPr>
        <w:numPr>
          <w:ilvl w:val="0"/>
          <w:numId w:val="2"/>
        </w:numPr>
        <w:spacing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Ustawa z dnia 29 lipca 2005 roku o przeciwdziałaniu narkomanii (Dz. U. Nr 179 poz. 1485 ze zm.)</w:t>
      </w:r>
    </w:p>
    <w:p w:rsidR="002773DE" w:rsidRPr="0052594D" w:rsidRDefault="002773DE" w:rsidP="002773DE">
      <w:pPr>
        <w:numPr>
          <w:ilvl w:val="0"/>
          <w:numId w:val="2"/>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Obwieszczenie Marszałka Sejmu Rzeczypospolitej Polskiej z dnia 24 listopada 2022 r. w sprawie ogłoszenia jednolitego tekstu ustawy o wychowaniu w trzeźwości i przeciwdziałaniu alkoholizmowi (Dz. U. 2023 poz. 165)</w:t>
      </w:r>
    </w:p>
    <w:p w:rsidR="002773DE" w:rsidRPr="0052594D" w:rsidRDefault="002773DE" w:rsidP="002773DE">
      <w:pPr>
        <w:numPr>
          <w:ilvl w:val="0"/>
          <w:numId w:val="2"/>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Zarządzenie nr 48 Komendanta Głównego Policji z dnia 15 września 2023 r. w sprawie metod i form wykonywania zadań przez policjantów w zakresie przeciwdziałania demoralizacji i przestępczości nieletnich oraz działań podejmowanych na rzecz małoletnich (Dz. Urz. KGP Nr 48 poz. 85 ze zm.)</w:t>
      </w:r>
    </w:p>
    <w:p w:rsidR="002773DE" w:rsidRPr="0052594D" w:rsidRDefault="002773DE" w:rsidP="002773DE">
      <w:pPr>
        <w:numPr>
          <w:ilvl w:val="0"/>
          <w:numId w:val="2"/>
        </w:numPr>
        <w:spacing w:before="100" w:beforeAutospacing="1" w:after="0" w:line="249" w:lineRule="atLeast"/>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w:t>
      </w:r>
      <w:r w:rsidRPr="0052594D">
        <w:rPr>
          <w:rFonts w:ascii="Times New Roman" w:eastAsia="Times New Roman" w:hAnsi="Times New Roman" w:cs="Times New Roman"/>
          <w:i/>
          <w:iCs/>
          <w:sz w:val="24"/>
          <w:szCs w:val="24"/>
          <w:lang w:eastAsia="pl-PL"/>
        </w:rPr>
        <w:t>Ustawa z dnia 9 czerwca 2022 r. o wspieraniu i resocjalizacji nieletnich Dz.</w:t>
      </w:r>
      <w:r w:rsidR="008523D6" w:rsidRPr="0052594D">
        <w:rPr>
          <w:rFonts w:ascii="Times New Roman" w:eastAsia="Times New Roman" w:hAnsi="Times New Roman" w:cs="Times New Roman"/>
          <w:i/>
          <w:iCs/>
          <w:sz w:val="24"/>
          <w:szCs w:val="24"/>
          <w:lang w:eastAsia="pl-PL"/>
        </w:rPr>
        <w:t xml:space="preserve"> </w:t>
      </w:r>
      <w:r w:rsidRPr="0052594D">
        <w:rPr>
          <w:rFonts w:ascii="Times New Roman" w:eastAsia="Times New Roman" w:hAnsi="Times New Roman" w:cs="Times New Roman"/>
          <w:i/>
          <w:iCs/>
          <w:sz w:val="24"/>
          <w:szCs w:val="24"/>
          <w:lang w:eastAsia="pl-PL"/>
        </w:rPr>
        <w:t>U. 2022 poz.1700 (dotyczy małoletnich od 10 roku życia)</w:t>
      </w:r>
    </w:p>
    <w:p w:rsidR="00B77FA9" w:rsidRPr="0052594D" w:rsidRDefault="00B77FA9">
      <w:pPr>
        <w:rPr>
          <w:rFonts w:ascii="Times New Roman" w:eastAsiaTheme="majorEastAsia" w:hAnsi="Times New Roman" w:cs="Times New Roman"/>
          <w:b/>
          <w:bCs/>
          <w:color w:val="365F91" w:themeColor="accent1" w:themeShade="BF"/>
          <w:sz w:val="28"/>
          <w:szCs w:val="28"/>
        </w:rPr>
      </w:pPr>
      <w:r w:rsidRPr="0052594D">
        <w:rPr>
          <w:rFonts w:ascii="Times New Roman" w:hAnsi="Times New Roman" w:cs="Times New Roman"/>
        </w:rPr>
        <w:br w:type="page"/>
      </w:r>
    </w:p>
    <w:sdt>
      <w:sdtPr>
        <w:rPr>
          <w:rFonts w:asciiTheme="minorHAnsi" w:eastAsiaTheme="minorHAnsi" w:hAnsiTheme="minorHAnsi" w:cstheme="minorBidi"/>
          <w:sz w:val="22"/>
          <w:szCs w:val="22"/>
        </w:rPr>
        <w:id w:val="91454804"/>
        <w:docPartObj>
          <w:docPartGallery w:val="Table of Contents"/>
          <w:docPartUnique/>
        </w:docPartObj>
      </w:sdtPr>
      <w:sdtEndPr>
        <w:rPr>
          <w:rFonts w:ascii="Times New Roman" w:hAnsi="Times New Roman" w:cs="Times New Roman"/>
          <w:b w:val="0"/>
          <w:bCs w:val="0"/>
          <w:color w:val="auto"/>
        </w:rPr>
      </w:sdtEndPr>
      <w:sdtContent>
        <w:p w:rsidR="0052594D" w:rsidRPr="0052594D" w:rsidRDefault="0052594D" w:rsidP="00EF5C69">
          <w:pPr>
            <w:pStyle w:val="Nagwekspisutreci"/>
          </w:pPr>
          <w:r w:rsidRPr="00DC16C7">
            <w:t>Spis treści</w:t>
          </w:r>
        </w:p>
        <w:p w:rsidR="00DC16C7" w:rsidRDefault="001F768F">
          <w:pPr>
            <w:pStyle w:val="Spistreci1"/>
            <w:tabs>
              <w:tab w:val="left" w:pos="440"/>
              <w:tab w:val="right" w:leader="dot" w:pos="9062"/>
            </w:tabs>
            <w:rPr>
              <w:rFonts w:eastAsiaTheme="minorEastAsia"/>
              <w:noProof/>
              <w:sz w:val="22"/>
              <w:lang w:eastAsia="pl-PL"/>
            </w:rPr>
          </w:pPr>
          <w:r w:rsidRPr="0052594D">
            <w:rPr>
              <w:rFonts w:ascii="Times New Roman" w:hAnsi="Times New Roman" w:cs="Times New Roman"/>
            </w:rPr>
            <w:fldChar w:fldCharType="begin"/>
          </w:r>
          <w:r w:rsidR="0052594D" w:rsidRPr="0052594D">
            <w:rPr>
              <w:rFonts w:ascii="Times New Roman" w:hAnsi="Times New Roman" w:cs="Times New Roman"/>
            </w:rPr>
            <w:instrText xml:space="preserve"> TOC \o "1-2" \u </w:instrText>
          </w:r>
          <w:r w:rsidRPr="0052594D">
            <w:rPr>
              <w:rFonts w:ascii="Times New Roman" w:hAnsi="Times New Roman" w:cs="Times New Roman"/>
            </w:rPr>
            <w:fldChar w:fldCharType="separate"/>
          </w:r>
          <w:r w:rsidR="00DC16C7">
            <w:rPr>
              <w:noProof/>
            </w:rPr>
            <w:t>I.</w:t>
          </w:r>
          <w:r w:rsidR="00DC16C7">
            <w:rPr>
              <w:rFonts w:eastAsiaTheme="minorEastAsia"/>
              <w:noProof/>
              <w:sz w:val="22"/>
              <w:lang w:eastAsia="pl-PL"/>
            </w:rPr>
            <w:tab/>
          </w:r>
          <w:r w:rsidR="00DC16C7">
            <w:rPr>
              <w:noProof/>
            </w:rPr>
            <w:t>PROCEDURA WOBEC ZAGROŻENIA TERRORYSTYCZNEGO</w:t>
          </w:r>
          <w:r w:rsidR="00DC16C7">
            <w:rPr>
              <w:noProof/>
            </w:rPr>
            <w:tab/>
          </w:r>
          <w:r>
            <w:rPr>
              <w:noProof/>
            </w:rPr>
            <w:fldChar w:fldCharType="begin"/>
          </w:r>
          <w:r w:rsidR="00DC16C7">
            <w:rPr>
              <w:noProof/>
            </w:rPr>
            <w:instrText xml:space="preserve"> PAGEREF _Toc151965020 \h </w:instrText>
          </w:r>
          <w:r>
            <w:rPr>
              <w:noProof/>
            </w:rPr>
          </w:r>
          <w:r>
            <w:rPr>
              <w:noProof/>
            </w:rPr>
            <w:fldChar w:fldCharType="separate"/>
          </w:r>
          <w:r w:rsidR="00380B1D">
            <w:rPr>
              <w:noProof/>
            </w:rPr>
            <w:t>6</w:t>
          </w:r>
          <w:r>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1.</w:t>
          </w:r>
          <w:r>
            <w:rPr>
              <w:rFonts w:eastAsiaTheme="minorEastAsia"/>
              <w:noProof/>
              <w:lang w:eastAsia="pl-PL"/>
            </w:rPr>
            <w:tab/>
          </w:r>
          <w:r>
            <w:rPr>
              <w:noProof/>
            </w:rPr>
            <w:t>Procedura wtargnięcia napastników do obiektu</w:t>
          </w:r>
          <w:r>
            <w:rPr>
              <w:noProof/>
            </w:rPr>
            <w:tab/>
          </w:r>
          <w:r w:rsidR="001F768F">
            <w:rPr>
              <w:noProof/>
            </w:rPr>
            <w:fldChar w:fldCharType="begin"/>
          </w:r>
          <w:r>
            <w:rPr>
              <w:noProof/>
            </w:rPr>
            <w:instrText xml:space="preserve"> PAGEREF _Toc151965021 \h </w:instrText>
          </w:r>
          <w:r w:rsidR="001F768F">
            <w:rPr>
              <w:noProof/>
            </w:rPr>
          </w:r>
          <w:r w:rsidR="001F768F">
            <w:rPr>
              <w:noProof/>
            </w:rPr>
            <w:fldChar w:fldCharType="separate"/>
          </w:r>
          <w:r w:rsidR="00380B1D">
            <w:rPr>
              <w:noProof/>
            </w:rPr>
            <w:t>6</w:t>
          </w:r>
          <w:r w:rsidR="001F768F">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2.</w:t>
          </w:r>
          <w:r>
            <w:rPr>
              <w:rFonts w:eastAsiaTheme="minorEastAsia"/>
              <w:noProof/>
              <w:lang w:eastAsia="pl-PL"/>
            </w:rPr>
            <w:tab/>
          </w:r>
          <w:r>
            <w:rPr>
              <w:noProof/>
            </w:rPr>
            <w:t>Procedura użycia broni palnej na terenie szkoły</w:t>
          </w:r>
          <w:r>
            <w:rPr>
              <w:noProof/>
            </w:rPr>
            <w:tab/>
          </w:r>
          <w:r w:rsidR="001F768F">
            <w:rPr>
              <w:noProof/>
            </w:rPr>
            <w:fldChar w:fldCharType="begin"/>
          </w:r>
          <w:r>
            <w:rPr>
              <w:noProof/>
            </w:rPr>
            <w:instrText xml:space="preserve"> PAGEREF _Toc151965022 \h </w:instrText>
          </w:r>
          <w:r w:rsidR="001F768F">
            <w:rPr>
              <w:noProof/>
            </w:rPr>
          </w:r>
          <w:r w:rsidR="001F768F">
            <w:rPr>
              <w:noProof/>
            </w:rPr>
            <w:fldChar w:fldCharType="separate"/>
          </w:r>
          <w:r w:rsidR="00380B1D">
            <w:rPr>
              <w:noProof/>
            </w:rPr>
            <w:t>6</w:t>
          </w:r>
          <w:r w:rsidR="001F768F">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3.</w:t>
          </w:r>
          <w:r>
            <w:rPr>
              <w:rFonts w:eastAsiaTheme="minorEastAsia"/>
              <w:noProof/>
              <w:lang w:eastAsia="pl-PL"/>
            </w:rPr>
            <w:tab/>
          </w:r>
          <w:r>
            <w:rPr>
              <w:noProof/>
            </w:rPr>
            <w:t>Procedura postępowania w przypadku zagrożenia bombowego</w:t>
          </w:r>
          <w:r>
            <w:rPr>
              <w:noProof/>
            </w:rPr>
            <w:tab/>
          </w:r>
          <w:r w:rsidR="001F768F">
            <w:rPr>
              <w:noProof/>
            </w:rPr>
            <w:fldChar w:fldCharType="begin"/>
          </w:r>
          <w:r>
            <w:rPr>
              <w:noProof/>
            </w:rPr>
            <w:instrText xml:space="preserve"> PAGEREF _Toc151965023 \h </w:instrText>
          </w:r>
          <w:r w:rsidR="001F768F">
            <w:rPr>
              <w:noProof/>
            </w:rPr>
          </w:r>
          <w:r w:rsidR="001F768F">
            <w:rPr>
              <w:noProof/>
            </w:rPr>
            <w:fldChar w:fldCharType="separate"/>
          </w:r>
          <w:r w:rsidR="00380B1D">
            <w:rPr>
              <w:noProof/>
            </w:rPr>
            <w:t>7</w:t>
          </w:r>
          <w:r w:rsidR="001F768F">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4.</w:t>
          </w:r>
          <w:r>
            <w:rPr>
              <w:rFonts w:eastAsiaTheme="minorEastAsia"/>
              <w:noProof/>
              <w:lang w:eastAsia="pl-PL"/>
            </w:rPr>
            <w:tab/>
          </w:r>
          <w:r>
            <w:rPr>
              <w:noProof/>
            </w:rPr>
            <w:t xml:space="preserve">Procedura postępowania w przypadku znalezienia na terenie szkoły materiałów </w:t>
          </w:r>
          <w:r w:rsidR="00380B1D">
            <w:rPr>
              <w:noProof/>
            </w:rPr>
            <w:t xml:space="preserve">  </w:t>
          </w:r>
          <w:r>
            <w:rPr>
              <w:noProof/>
            </w:rPr>
            <w:t>wybuchowych, broni, podejrzanych paczek itp.:</w:t>
          </w:r>
          <w:r>
            <w:rPr>
              <w:noProof/>
            </w:rPr>
            <w:tab/>
          </w:r>
          <w:r w:rsidR="001F768F">
            <w:rPr>
              <w:noProof/>
            </w:rPr>
            <w:fldChar w:fldCharType="begin"/>
          </w:r>
          <w:r>
            <w:rPr>
              <w:noProof/>
            </w:rPr>
            <w:instrText xml:space="preserve"> PAGEREF _Toc151965024 \h </w:instrText>
          </w:r>
          <w:r w:rsidR="001F768F">
            <w:rPr>
              <w:noProof/>
            </w:rPr>
          </w:r>
          <w:r w:rsidR="001F768F">
            <w:rPr>
              <w:noProof/>
            </w:rPr>
            <w:fldChar w:fldCharType="separate"/>
          </w:r>
          <w:r w:rsidR="00380B1D">
            <w:rPr>
              <w:noProof/>
            </w:rPr>
            <w:t>7</w:t>
          </w:r>
          <w:r w:rsidR="001F768F">
            <w:rPr>
              <w:noProof/>
            </w:rPr>
            <w:fldChar w:fldCharType="end"/>
          </w:r>
        </w:p>
        <w:p w:rsidR="00DC16C7" w:rsidRDefault="00DC16C7">
          <w:pPr>
            <w:pStyle w:val="Spistreci1"/>
            <w:tabs>
              <w:tab w:val="left" w:pos="440"/>
              <w:tab w:val="right" w:leader="dot" w:pos="9062"/>
            </w:tabs>
            <w:rPr>
              <w:rFonts w:eastAsiaTheme="minorEastAsia"/>
              <w:noProof/>
              <w:sz w:val="22"/>
              <w:lang w:eastAsia="pl-PL"/>
            </w:rPr>
          </w:pPr>
          <w:r>
            <w:rPr>
              <w:noProof/>
            </w:rPr>
            <w:t>II.</w:t>
          </w:r>
          <w:r>
            <w:rPr>
              <w:rFonts w:eastAsiaTheme="minorEastAsia"/>
              <w:noProof/>
              <w:sz w:val="22"/>
              <w:lang w:eastAsia="pl-PL"/>
            </w:rPr>
            <w:tab/>
          </w:r>
          <w:r>
            <w:rPr>
              <w:noProof/>
            </w:rPr>
            <w:t>PROCEDURY INTERWENC</w:t>
          </w:r>
          <w:r w:rsidR="00EF5C69">
            <w:rPr>
              <w:noProof/>
            </w:rPr>
            <w:t xml:space="preserve">YJNE WOBEC DZIECI  </w:t>
          </w:r>
          <w:r>
            <w:rPr>
              <w:noProof/>
            </w:rPr>
            <w:t>I MŁODZIEŻY ZAGROŻONEJ UZALEŻNIENIEM  I DEMORALIZACJĄ</w:t>
          </w:r>
          <w:r>
            <w:rPr>
              <w:noProof/>
            </w:rPr>
            <w:tab/>
          </w:r>
          <w:r w:rsidR="001F768F">
            <w:rPr>
              <w:noProof/>
            </w:rPr>
            <w:fldChar w:fldCharType="begin"/>
          </w:r>
          <w:r>
            <w:rPr>
              <w:noProof/>
            </w:rPr>
            <w:instrText xml:space="preserve"> PAGEREF _Toc151965025 \h </w:instrText>
          </w:r>
          <w:r w:rsidR="001F768F">
            <w:rPr>
              <w:noProof/>
            </w:rPr>
          </w:r>
          <w:r w:rsidR="001F768F">
            <w:rPr>
              <w:noProof/>
            </w:rPr>
            <w:fldChar w:fldCharType="separate"/>
          </w:r>
          <w:r w:rsidR="00380B1D">
            <w:rPr>
              <w:noProof/>
            </w:rPr>
            <w:t>7</w:t>
          </w:r>
          <w:r w:rsidR="001F768F">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5.</w:t>
          </w:r>
          <w:r>
            <w:rPr>
              <w:rFonts w:eastAsiaTheme="minorEastAsia"/>
              <w:noProof/>
              <w:lang w:eastAsia="pl-PL"/>
            </w:rPr>
            <w:tab/>
          </w:r>
          <w:r>
            <w:rPr>
              <w:noProof/>
            </w:rPr>
            <w:t xml:space="preserve">Procedura postępowania w przypadku uzyskania informacji, że uczeń pali papierosy, używa </w:t>
          </w:r>
          <w:r w:rsidR="00EF5C69">
            <w:rPr>
              <w:noProof/>
            </w:rPr>
            <w:t xml:space="preserve">                               </w:t>
          </w:r>
          <w:r>
            <w:rPr>
              <w:noProof/>
            </w:rPr>
            <w:t>alkoholu lub innych środków odurzających, bądź przejawia inne zachowania świadczące o demoralizacji.</w:t>
          </w:r>
          <w:r>
            <w:rPr>
              <w:noProof/>
            </w:rPr>
            <w:tab/>
          </w:r>
          <w:r w:rsidR="001F768F">
            <w:rPr>
              <w:noProof/>
            </w:rPr>
            <w:fldChar w:fldCharType="begin"/>
          </w:r>
          <w:r>
            <w:rPr>
              <w:noProof/>
            </w:rPr>
            <w:instrText xml:space="preserve"> PAGEREF _Toc151965026 \h </w:instrText>
          </w:r>
          <w:r w:rsidR="001F768F">
            <w:rPr>
              <w:noProof/>
            </w:rPr>
          </w:r>
          <w:r w:rsidR="001F768F">
            <w:rPr>
              <w:noProof/>
            </w:rPr>
            <w:fldChar w:fldCharType="separate"/>
          </w:r>
          <w:r w:rsidR="00380B1D">
            <w:rPr>
              <w:noProof/>
            </w:rPr>
            <w:t>7</w:t>
          </w:r>
          <w:r w:rsidR="001F768F">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6.</w:t>
          </w:r>
          <w:r>
            <w:rPr>
              <w:rFonts w:eastAsiaTheme="minorEastAsia"/>
              <w:noProof/>
              <w:lang w:eastAsia="pl-PL"/>
            </w:rPr>
            <w:tab/>
          </w:r>
          <w:r>
            <w:rPr>
              <w:noProof/>
            </w:rPr>
            <w:t>Procedura postępowania w przypadku, gdy nauczyciel (pracownik szkoły) podejrzewa, że na terenie szkoły znajduje się uczeń będący pod wpływem alkoholu lub narkotyków.</w:t>
          </w:r>
          <w:r>
            <w:rPr>
              <w:noProof/>
            </w:rPr>
            <w:tab/>
          </w:r>
          <w:r w:rsidR="001F768F">
            <w:rPr>
              <w:noProof/>
            </w:rPr>
            <w:fldChar w:fldCharType="begin"/>
          </w:r>
          <w:r>
            <w:rPr>
              <w:noProof/>
            </w:rPr>
            <w:instrText xml:space="preserve"> PAGEREF _Toc151965027 \h </w:instrText>
          </w:r>
          <w:r w:rsidR="001F768F">
            <w:rPr>
              <w:noProof/>
            </w:rPr>
          </w:r>
          <w:r w:rsidR="001F768F">
            <w:rPr>
              <w:noProof/>
            </w:rPr>
            <w:fldChar w:fldCharType="separate"/>
          </w:r>
          <w:r w:rsidR="00380B1D">
            <w:rPr>
              <w:noProof/>
            </w:rPr>
            <w:t>8</w:t>
          </w:r>
          <w:r w:rsidR="001F768F">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7.</w:t>
          </w:r>
          <w:r>
            <w:rPr>
              <w:rFonts w:eastAsiaTheme="minorEastAsia"/>
              <w:noProof/>
              <w:lang w:eastAsia="pl-PL"/>
            </w:rPr>
            <w:tab/>
          </w:r>
          <w:r>
            <w:rPr>
              <w:noProof/>
            </w:rPr>
            <w:t>Procedura postępowania w przypadku podejrzenia, że uczeń znajduje się pod wpływem środków psychoaktywnych podczas wycieczki.</w:t>
          </w:r>
          <w:r>
            <w:rPr>
              <w:noProof/>
            </w:rPr>
            <w:tab/>
          </w:r>
          <w:r w:rsidR="001F768F">
            <w:rPr>
              <w:noProof/>
            </w:rPr>
            <w:fldChar w:fldCharType="begin"/>
          </w:r>
          <w:r>
            <w:rPr>
              <w:noProof/>
            </w:rPr>
            <w:instrText xml:space="preserve"> PAGEREF _Toc151965028 \h </w:instrText>
          </w:r>
          <w:r w:rsidR="001F768F">
            <w:rPr>
              <w:noProof/>
            </w:rPr>
          </w:r>
          <w:r w:rsidR="001F768F">
            <w:rPr>
              <w:noProof/>
            </w:rPr>
            <w:fldChar w:fldCharType="separate"/>
          </w:r>
          <w:r w:rsidR="00380B1D">
            <w:rPr>
              <w:noProof/>
            </w:rPr>
            <w:t>8</w:t>
          </w:r>
          <w:r w:rsidR="001F768F">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8.</w:t>
          </w:r>
          <w:r>
            <w:rPr>
              <w:rFonts w:eastAsiaTheme="minorEastAsia"/>
              <w:noProof/>
              <w:lang w:eastAsia="pl-PL"/>
            </w:rPr>
            <w:tab/>
          </w:r>
          <w:r>
            <w:rPr>
              <w:noProof/>
            </w:rPr>
            <w:t>Procedura postępowania w przypadku, gdy nauczyciel znajduje na terenie szkoły substancję przypominającą wyglądem narkotyk.</w:t>
          </w:r>
          <w:r>
            <w:rPr>
              <w:noProof/>
            </w:rPr>
            <w:tab/>
          </w:r>
          <w:r w:rsidR="001F768F">
            <w:rPr>
              <w:noProof/>
            </w:rPr>
            <w:fldChar w:fldCharType="begin"/>
          </w:r>
          <w:r>
            <w:rPr>
              <w:noProof/>
            </w:rPr>
            <w:instrText xml:space="preserve"> PAGEREF _Toc151965029 \h </w:instrText>
          </w:r>
          <w:r w:rsidR="001F768F">
            <w:rPr>
              <w:noProof/>
            </w:rPr>
          </w:r>
          <w:r w:rsidR="001F768F">
            <w:rPr>
              <w:noProof/>
            </w:rPr>
            <w:fldChar w:fldCharType="separate"/>
          </w:r>
          <w:r w:rsidR="00380B1D">
            <w:rPr>
              <w:noProof/>
            </w:rPr>
            <w:t>9</w:t>
          </w:r>
          <w:r w:rsidR="001F768F">
            <w:rPr>
              <w:noProof/>
            </w:rPr>
            <w:fldChar w:fldCharType="end"/>
          </w:r>
        </w:p>
        <w:p w:rsidR="00DC16C7" w:rsidRDefault="00DC16C7">
          <w:pPr>
            <w:pStyle w:val="Spistreci2"/>
            <w:tabs>
              <w:tab w:val="left" w:pos="660"/>
              <w:tab w:val="right" w:leader="dot" w:pos="9062"/>
            </w:tabs>
            <w:rPr>
              <w:rFonts w:eastAsiaTheme="minorEastAsia"/>
              <w:noProof/>
              <w:lang w:eastAsia="pl-PL"/>
            </w:rPr>
          </w:pPr>
          <w:r>
            <w:rPr>
              <w:noProof/>
            </w:rPr>
            <w:t>9.</w:t>
          </w:r>
          <w:r>
            <w:rPr>
              <w:rFonts w:eastAsiaTheme="minorEastAsia"/>
              <w:noProof/>
              <w:lang w:eastAsia="pl-PL"/>
            </w:rPr>
            <w:tab/>
          </w:r>
          <w:r>
            <w:rPr>
              <w:noProof/>
            </w:rPr>
            <w:t>Procedura postępowania w przypadku gdy nauczyciel podejrzewa, że uczeń posiada przy sobie substancję przypominającą narkotyk.</w:t>
          </w:r>
          <w:r>
            <w:rPr>
              <w:noProof/>
            </w:rPr>
            <w:tab/>
          </w:r>
          <w:r w:rsidR="001F768F">
            <w:rPr>
              <w:noProof/>
            </w:rPr>
            <w:fldChar w:fldCharType="begin"/>
          </w:r>
          <w:r>
            <w:rPr>
              <w:noProof/>
            </w:rPr>
            <w:instrText xml:space="preserve"> PAGEREF _Toc151965030 \h </w:instrText>
          </w:r>
          <w:r w:rsidR="001F768F">
            <w:rPr>
              <w:noProof/>
            </w:rPr>
          </w:r>
          <w:r w:rsidR="001F768F">
            <w:rPr>
              <w:noProof/>
            </w:rPr>
            <w:fldChar w:fldCharType="separate"/>
          </w:r>
          <w:r w:rsidR="00380B1D">
            <w:rPr>
              <w:noProof/>
            </w:rPr>
            <w:t>9</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10.</w:t>
          </w:r>
          <w:r>
            <w:rPr>
              <w:rFonts w:eastAsiaTheme="minorEastAsia"/>
              <w:noProof/>
              <w:lang w:eastAsia="pl-PL"/>
            </w:rPr>
            <w:tab/>
          </w:r>
          <w:r>
            <w:rPr>
              <w:noProof/>
            </w:rPr>
            <w:t>Procedura postępowania z uczniem sprawiającym trudności wychowawcze.</w:t>
          </w:r>
          <w:r>
            <w:rPr>
              <w:noProof/>
            </w:rPr>
            <w:tab/>
          </w:r>
          <w:r w:rsidR="001F768F">
            <w:rPr>
              <w:noProof/>
            </w:rPr>
            <w:fldChar w:fldCharType="begin"/>
          </w:r>
          <w:r>
            <w:rPr>
              <w:noProof/>
            </w:rPr>
            <w:instrText xml:space="preserve"> PAGEREF _Toc151965031 \h </w:instrText>
          </w:r>
          <w:r w:rsidR="001F768F">
            <w:rPr>
              <w:noProof/>
            </w:rPr>
          </w:r>
          <w:r w:rsidR="001F768F">
            <w:rPr>
              <w:noProof/>
            </w:rPr>
            <w:fldChar w:fldCharType="separate"/>
          </w:r>
          <w:r w:rsidR="00380B1D">
            <w:rPr>
              <w:noProof/>
            </w:rPr>
            <w:t>10</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11.</w:t>
          </w:r>
          <w:r>
            <w:rPr>
              <w:rFonts w:eastAsiaTheme="minorEastAsia"/>
              <w:noProof/>
              <w:lang w:eastAsia="pl-PL"/>
            </w:rPr>
            <w:tab/>
          </w:r>
          <w:r>
            <w:rPr>
              <w:noProof/>
            </w:rPr>
            <w:t>Procedura postępowanie w sprawach spornych.</w:t>
          </w:r>
          <w:r>
            <w:rPr>
              <w:noProof/>
            </w:rPr>
            <w:tab/>
          </w:r>
          <w:r w:rsidR="001F768F">
            <w:rPr>
              <w:noProof/>
            </w:rPr>
            <w:fldChar w:fldCharType="begin"/>
          </w:r>
          <w:r>
            <w:rPr>
              <w:noProof/>
            </w:rPr>
            <w:instrText xml:space="preserve"> PAGEREF _Toc151965032 \h </w:instrText>
          </w:r>
          <w:r w:rsidR="001F768F">
            <w:rPr>
              <w:noProof/>
            </w:rPr>
          </w:r>
          <w:r w:rsidR="001F768F">
            <w:rPr>
              <w:noProof/>
            </w:rPr>
            <w:fldChar w:fldCharType="separate"/>
          </w:r>
          <w:r w:rsidR="00380B1D">
            <w:rPr>
              <w:noProof/>
            </w:rPr>
            <w:t>10</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12.</w:t>
          </w:r>
          <w:r>
            <w:rPr>
              <w:rFonts w:eastAsiaTheme="minorEastAsia"/>
              <w:noProof/>
              <w:lang w:eastAsia="pl-PL"/>
            </w:rPr>
            <w:tab/>
          </w:r>
          <w:r>
            <w:rPr>
              <w:noProof/>
            </w:rPr>
            <w:t>Procedura postępowania w przypadku, gdy policja dokonuje zatrzymania lub przesłuchania nieletniego zagrożonego demoralizacją lub sprawcy czynów zabronionych przebywającego na zajęciach w szkole.</w:t>
          </w:r>
          <w:r>
            <w:rPr>
              <w:noProof/>
            </w:rPr>
            <w:tab/>
          </w:r>
          <w:r w:rsidR="001F768F">
            <w:rPr>
              <w:noProof/>
            </w:rPr>
            <w:fldChar w:fldCharType="begin"/>
          </w:r>
          <w:r>
            <w:rPr>
              <w:noProof/>
            </w:rPr>
            <w:instrText xml:space="preserve"> PAGEREF _Toc151965033 \h </w:instrText>
          </w:r>
          <w:r w:rsidR="001F768F">
            <w:rPr>
              <w:noProof/>
            </w:rPr>
          </w:r>
          <w:r w:rsidR="001F768F">
            <w:rPr>
              <w:noProof/>
            </w:rPr>
            <w:fldChar w:fldCharType="separate"/>
          </w:r>
          <w:r w:rsidR="00380B1D">
            <w:rPr>
              <w:noProof/>
            </w:rPr>
            <w:t>11</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13.</w:t>
          </w:r>
          <w:r>
            <w:rPr>
              <w:rFonts w:eastAsiaTheme="minorEastAsia"/>
              <w:noProof/>
              <w:lang w:eastAsia="pl-PL"/>
            </w:rPr>
            <w:tab/>
          </w:r>
          <w:r>
            <w:rPr>
              <w:noProof/>
            </w:rPr>
            <w:t>Procedura postępowania w przypadku agresji słownej ucznia.</w:t>
          </w:r>
          <w:r>
            <w:rPr>
              <w:noProof/>
            </w:rPr>
            <w:tab/>
          </w:r>
          <w:r w:rsidR="001F768F">
            <w:rPr>
              <w:noProof/>
            </w:rPr>
            <w:fldChar w:fldCharType="begin"/>
          </w:r>
          <w:r>
            <w:rPr>
              <w:noProof/>
            </w:rPr>
            <w:instrText xml:space="preserve"> PAGEREF _Toc151965034 \h </w:instrText>
          </w:r>
          <w:r w:rsidR="001F768F">
            <w:rPr>
              <w:noProof/>
            </w:rPr>
          </w:r>
          <w:r w:rsidR="001F768F">
            <w:rPr>
              <w:noProof/>
            </w:rPr>
            <w:fldChar w:fldCharType="separate"/>
          </w:r>
          <w:r w:rsidR="00380B1D">
            <w:rPr>
              <w:noProof/>
            </w:rPr>
            <w:t>11</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14.</w:t>
          </w:r>
          <w:r>
            <w:rPr>
              <w:rFonts w:eastAsiaTheme="minorEastAsia"/>
              <w:noProof/>
              <w:lang w:eastAsia="pl-PL"/>
            </w:rPr>
            <w:tab/>
          </w:r>
          <w:r>
            <w:rPr>
              <w:noProof/>
            </w:rPr>
            <w:t>Procedura postępowania w przypadku agresywnego zachowania ucznia w szkole stwarzającego zagrożenie dla bezpieczeństwa i zdrowia własnego oraz innych.</w:t>
          </w:r>
          <w:r>
            <w:rPr>
              <w:noProof/>
            </w:rPr>
            <w:tab/>
          </w:r>
          <w:r w:rsidR="001F768F">
            <w:rPr>
              <w:noProof/>
            </w:rPr>
            <w:fldChar w:fldCharType="begin"/>
          </w:r>
          <w:r>
            <w:rPr>
              <w:noProof/>
            </w:rPr>
            <w:instrText xml:space="preserve"> PAGEREF _Toc151965035 \h </w:instrText>
          </w:r>
          <w:r w:rsidR="001F768F">
            <w:rPr>
              <w:noProof/>
            </w:rPr>
          </w:r>
          <w:r w:rsidR="001F768F">
            <w:rPr>
              <w:noProof/>
            </w:rPr>
            <w:fldChar w:fldCharType="separate"/>
          </w:r>
          <w:r w:rsidR="00380B1D">
            <w:rPr>
              <w:noProof/>
            </w:rPr>
            <w:t>12</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15.</w:t>
          </w:r>
          <w:r>
            <w:rPr>
              <w:rFonts w:eastAsiaTheme="minorEastAsia"/>
              <w:noProof/>
              <w:lang w:eastAsia="pl-PL"/>
            </w:rPr>
            <w:tab/>
          </w:r>
          <w:r>
            <w:rPr>
              <w:noProof/>
            </w:rPr>
            <w:t>Procedura postępowania nauczyciela, gdy dziecko jest ofiarą przemocy w szkole.</w:t>
          </w:r>
          <w:r>
            <w:rPr>
              <w:noProof/>
            </w:rPr>
            <w:tab/>
          </w:r>
          <w:r w:rsidR="001F768F">
            <w:rPr>
              <w:noProof/>
            </w:rPr>
            <w:fldChar w:fldCharType="begin"/>
          </w:r>
          <w:r>
            <w:rPr>
              <w:noProof/>
            </w:rPr>
            <w:instrText xml:space="preserve"> PAGEREF _Toc151965036 \h </w:instrText>
          </w:r>
          <w:r w:rsidR="001F768F">
            <w:rPr>
              <w:noProof/>
            </w:rPr>
          </w:r>
          <w:r w:rsidR="001F768F">
            <w:rPr>
              <w:noProof/>
            </w:rPr>
            <w:fldChar w:fldCharType="separate"/>
          </w:r>
          <w:r w:rsidR="00380B1D">
            <w:rPr>
              <w:noProof/>
            </w:rPr>
            <w:t>12</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16.</w:t>
          </w:r>
          <w:r>
            <w:rPr>
              <w:rFonts w:eastAsiaTheme="minorEastAsia"/>
              <w:noProof/>
              <w:lang w:eastAsia="pl-PL"/>
            </w:rPr>
            <w:tab/>
          </w:r>
          <w:r>
            <w:rPr>
              <w:noProof/>
            </w:rPr>
            <w:t>Procedura postępowania nauczyciela, gdy dziecko jest sprawcą przemocy w szkole.</w:t>
          </w:r>
          <w:r>
            <w:rPr>
              <w:noProof/>
            </w:rPr>
            <w:tab/>
          </w:r>
          <w:r w:rsidR="001F768F">
            <w:rPr>
              <w:noProof/>
            </w:rPr>
            <w:fldChar w:fldCharType="begin"/>
          </w:r>
          <w:r>
            <w:rPr>
              <w:noProof/>
            </w:rPr>
            <w:instrText xml:space="preserve"> PAGEREF _Toc151965037 \h </w:instrText>
          </w:r>
          <w:r w:rsidR="001F768F">
            <w:rPr>
              <w:noProof/>
            </w:rPr>
          </w:r>
          <w:r w:rsidR="001F768F">
            <w:rPr>
              <w:noProof/>
            </w:rPr>
            <w:fldChar w:fldCharType="separate"/>
          </w:r>
          <w:r w:rsidR="00380B1D">
            <w:rPr>
              <w:noProof/>
            </w:rPr>
            <w:t>13</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17.</w:t>
          </w:r>
          <w:r>
            <w:rPr>
              <w:rFonts w:eastAsiaTheme="minorEastAsia"/>
              <w:noProof/>
              <w:lang w:eastAsia="pl-PL"/>
            </w:rPr>
            <w:tab/>
          </w:r>
          <w:r>
            <w:rPr>
              <w:noProof/>
            </w:rPr>
            <w:t>Procedura postępowania w przypadku naruszenia godności osobistej ucznia przez nauczyciela.</w:t>
          </w:r>
          <w:r>
            <w:rPr>
              <w:noProof/>
            </w:rPr>
            <w:tab/>
          </w:r>
          <w:r w:rsidR="001F768F">
            <w:rPr>
              <w:noProof/>
            </w:rPr>
            <w:fldChar w:fldCharType="begin"/>
          </w:r>
          <w:r>
            <w:rPr>
              <w:noProof/>
            </w:rPr>
            <w:instrText xml:space="preserve"> PAGEREF _Toc151965038 \h </w:instrText>
          </w:r>
          <w:r w:rsidR="001F768F">
            <w:rPr>
              <w:noProof/>
            </w:rPr>
          </w:r>
          <w:r w:rsidR="001F768F">
            <w:rPr>
              <w:noProof/>
            </w:rPr>
            <w:fldChar w:fldCharType="separate"/>
          </w:r>
          <w:r w:rsidR="00380B1D">
            <w:rPr>
              <w:noProof/>
            </w:rPr>
            <w:t>14</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18.</w:t>
          </w:r>
          <w:r>
            <w:rPr>
              <w:rFonts w:eastAsiaTheme="minorEastAsia"/>
              <w:noProof/>
              <w:lang w:eastAsia="pl-PL"/>
            </w:rPr>
            <w:tab/>
          </w:r>
          <w:r>
            <w:rPr>
              <w:noProof/>
            </w:rPr>
            <w:t>Procedura postępowania w przypadku naruszenia godności osobistej nauczyciela/innego pracownika szkoły przez ucznia.</w:t>
          </w:r>
          <w:r>
            <w:rPr>
              <w:noProof/>
            </w:rPr>
            <w:tab/>
          </w:r>
          <w:r w:rsidR="001F768F">
            <w:rPr>
              <w:noProof/>
            </w:rPr>
            <w:fldChar w:fldCharType="begin"/>
          </w:r>
          <w:r>
            <w:rPr>
              <w:noProof/>
            </w:rPr>
            <w:instrText xml:space="preserve"> PAGEREF _Toc151965039 \h </w:instrText>
          </w:r>
          <w:r w:rsidR="001F768F">
            <w:rPr>
              <w:noProof/>
            </w:rPr>
          </w:r>
          <w:r w:rsidR="001F768F">
            <w:rPr>
              <w:noProof/>
            </w:rPr>
            <w:fldChar w:fldCharType="separate"/>
          </w:r>
          <w:r w:rsidR="00380B1D">
            <w:rPr>
              <w:noProof/>
            </w:rPr>
            <w:t>14</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19.</w:t>
          </w:r>
          <w:r>
            <w:rPr>
              <w:rFonts w:eastAsiaTheme="minorEastAsia"/>
              <w:noProof/>
              <w:lang w:eastAsia="pl-PL"/>
            </w:rPr>
            <w:tab/>
          </w:r>
          <w:r>
            <w:rPr>
              <w:noProof/>
            </w:rPr>
            <w:t>Procedura postępowania nauczyciela, gdy uczeń uniemożliwia prowadzenie lekcji.</w:t>
          </w:r>
          <w:r>
            <w:rPr>
              <w:noProof/>
            </w:rPr>
            <w:tab/>
          </w:r>
          <w:r w:rsidR="001F768F">
            <w:rPr>
              <w:noProof/>
            </w:rPr>
            <w:fldChar w:fldCharType="begin"/>
          </w:r>
          <w:r>
            <w:rPr>
              <w:noProof/>
            </w:rPr>
            <w:instrText xml:space="preserve"> PAGEREF _Toc151965040 \h </w:instrText>
          </w:r>
          <w:r w:rsidR="001F768F">
            <w:rPr>
              <w:noProof/>
            </w:rPr>
          </w:r>
          <w:r w:rsidR="001F768F">
            <w:rPr>
              <w:noProof/>
            </w:rPr>
            <w:fldChar w:fldCharType="separate"/>
          </w:r>
          <w:r w:rsidR="00380B1D">
            <w:rPr>
              <w:noProof/>
            </w:rPr>
            <w:t>15</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lastRenderedPageBreak/>
            <w:t>20.</w:t>
          </w:r>
          <w:r>
            <w:rPr>
              <w:rFonts w:eastAsiaTheme="minorEastAsia"/>
              <w:noProof/>
              <w:lang w:eastAsia="pl-PL"/>
            </w:rPr>
            <w:tab/>
          </w:r>
          <w:r>
            <w:rPr>
              <w:noProof/>
            </w:rPr>
            <w:t>Procedura postępowania w przypadku korzystania przez ucznia z telefonu komórkowego lub innych nośników dźwięku i obrazu w szkole i podczas reprezentowania szkoły na zewnątrz.</w:t>
          </w:r>
          <w:r>
            <w:rPr>
              <w:noProof/>
            </w:rPr>
            <w:tab/>
          </w:r>
          <w:r w:rsidR="001F768F">
            <w:rPr>
              <w:noProof/>
            </w:rPr>
            <w:fldChar w:fldCharType="begin"/>
          </w:r>
          <w:r>
            <w:rPr>
              <w:noProof/>
            </w:rPr>
            <w:instrText xml:space="preserve"> PAGEREF _Toc151965041 \h </w:instrText>
          </w:r>
          <w:r w:rsidR="001F768F">
            <w:rPr>
              <w:noProof/>
            </w:rPr>
          </w:r>
          <w:r w:rsidR="001F768F">
            <w:rPr>
              <w:noProof/>
            </w:rPr>
            <w:fldChar w:fldCharType="separate"/>
          </w:r>
          <w:r w:rsidR="00380B1D">
            <w:rPr>
              <w:noProof/>
            </w:rPr>
            <w:t>16</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21.</w:t>
          </w:r>
          <w:r>
            <w:rPr>
              <w:rFonts w:eastAsiaTheme="minorEastAsia"/>
              <w:noProof/>
              <w:lang w:eastAsia="pl-PL"/>
            </w:rPr>
            <w:tab/>
          </w:r>
          <w:r>
            <w:rPr>
              <w:noProof/>
            </w:rPr>
            <w:t>Procedura postępowania wobec sprawcy/ofiary cyberprzemocy.</w:t>
          </w:r>
          <w:r>
            <w:rPr>
              <w:noProof/>
            </w:rPr>
            <w:tab/>
          </w:r>
          <w:r w:rsidR="001F768F">
            <w:rPr>
              <w:noProof/>
            </w:rPr>
            <w:fldChar w:fldCharType="begin"/>
          </w:r>
          <w:r>
            <w:rPr>
              <w:noProof/>
            </w:rPr>
            <w:instrText xml:space="preserve"> PAGEREF _Toc151965042 \h </w:instrText>
          </w:r>
          <w:r w:rsidR="001F768F">
            <w:rPr>
              <w:noProof/>
            </w:rPr>
          </w:r>
          <w:r w:rsidR="001F768F">
            <w:rPr>
              <w:noProof/>
            </w:rPr>
            <w:fldChar w:fldCharType="separate"/>
          </w:r>
          <w:r w:rsidR="00380B1D">
            <w:rPr>
              <w:noProof/>
            </w:rPr>
            <w:t>16</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22.</w:t>
          </w:r>
          <w:r>
            <w:rPr>
              <w:rFonts w:eastAsiaTheme="minorEastAsia"/>
              <w:noProof/>
              <w:lang w:eastAsia="pl-PL"/>
            </w:rPr>
            <w:tab/>
          </w:r>
          <w:r>
            <w:rPr>
              <w:noProof/>
            </w:rPr>
            <w:t>Procedura postępowania na wypadek wystąpienia przypadków rozpowszechniania pornografii w szkole.</w:t>
          </w:r>
          <w:r>
            <w:rPr>
              <w:noProof/>
            </w:rPr>
            <w:tab/>
          </w:r>
          <w:r w:rsidR="001F768F">
            <w:rPr>
              <w:noProof/>
            </w:rPr>
            <w:fldChar w:fldCharType="begin"/>
          </w:r>
          <w:r>
            <w:rPr>
              <w:noProof/>
            </w:rPr>
            <w:instrText xml:space="preserve"> PAGEREF _Toc151965043 \h </w:instrText>
          </w:r>
          <w:r w:rsidR="001F768F">
            <w:rPr>
              <w:noProof/>
            </w:rPr>
          </w:r>
          <w:r w:rsidR="001F768F">
            <w:rPr>
              <w:noProof/>
            </w:rPr>
            <w:fldChar w:fldCharType="separate"/>
          </w:r>
          <w:r w:rsidR="00380B1D">
            <w:rPr>
              <w:noProof/>
            </w:rPr>
            <w:t>17</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23.</w:t>
          </w:r>
          <w:r>
            <w:rPr>
              <w:rFonts w:eastAsiaTheme="minorEastAsia"/>
              <w:noProof/>
              <w:lang w:eastAsia="pl-PL"/>
            </w:rPr>
            <w:tab/>
          </w:r>
          <w:r>
            <w:rPr>
              <w:noProof/>
            </w:rPr>
            <w:t>Procedura postępowania nauczyciela w sytuacji innych zachowań uczniów, które zagrażają bezpieczeństwu ich samych lub innych osób</w:t>
          </w:r>
          <w:r>
            <w:rPr>
              <w:noProof/>
            </w:rPr>
            <w:tab/>
          </w:r>
          <w:r w:rsidR="001F768F">
            <w:rPr>
              <w:noProof/>
            </w:rPr>
            <w:fldChar w:fldCharType="begin"/>
          </w:r>
          <w:r>
            <w:rPr>
              <w:noProof/>
            </w:rPr>
            <w:instrText xml:space="preserve"> PAGEREF _Toc151965044 \h </w:instrText>
          </w:r>
          <w:r w:rsidR="001F768F">
            <w:rPr>
              <w:noProof/>
            </w:rPr>
          </w:r>
          <w:r w:rsidR="001F768F">
            <w:rPr>
              <w:noProof/>
            </w:rPr>
            <w:fldChar w:fldCharType="separate"/>
          </w:r>
          <w:r w:rsidR="00380B1D">
            <w:rPr>
              <w:noProof/>
            </w:rPr>
            <w:t>18</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24.</w:t>
          </w:r>
          <w:r>
            <w:rPr>
              <w:rFonts w:eastAsiaTheme="minorEastAsia"/>
              <w:noProof/>
              <w:lang w:eastAsia="pl-PL"/>
            </w:rPr>
            <w:tab/>
          </w:r>
          <w:r>
            <w:rPr>
              <w:noProof/>
            </w:rPr>
            <w:t>Procedura postępowania w przypadku podejrzenia o krzywdzenie dziecka w rodzinie.</w:t>
          </w:r>
          <w:r>
            <w:rPr>
              <w:noProof/>
            </w:rPr>
            <w:tab/>
          </w:r>
          <w:r w:rsidR="001F768F">
            <w:rPr>
              <w:noProof/>
            </w:rPr>
            <w:fldChar w:fldCharType="begin"/>
          </w:r>
          <w:r>
            <w:rPr>
              <w:noProof/>
            </w:rPr>
            <w:instrText xml:space="preserve"> PAGEREF _Toc151965045 \h </w:instrText>
          </w:r>
          <w:r w:rsidR="001F768F">
            <w:rPr>
              <w:noProof/>
            </w:rPr>
          </w:r>
          <w:r w:rsidR="001F768F">
            <w:rPr>
              <w:noProof/>
            </w:rPr>
            <w:fldChar w:fldCharType="separate"/>
          </w:r>
          <w:r w:rsidR="00380B1D">
            <w:rPr>
              <w:noProof/>
            </w:rPr>
            <w:t>18</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25.</w:t>
          </w:r>
          <w:r>
            <w:rPr>
              <w:rFonts w:eastAsiaTheme="minorEastAsia"/>
              <w:noProof/>
              <w:lang w:eastAsia="pl-PL"/>
            </w:rPr>
            <w:tab/>
          </w:r>
          <w:r>
            <w:rPr>
              <w:noProof/>
            </w:rPr>
            <w:t>Procedura postępowania w przypadku stwierdzenia faktu kradzieży lub niszczenia mienia przez ucznia.</w:t>
          </w:r>
          <w:r>
            <w:rPr>
              <w:noProof/>
            </w:rPr>
            <w:tab/>
          </w:r>
          <w:r w:rsidR="001F768F">
            <w:rPr>
              <w:noProof/>
            </w:rPr>
            <w:fldChar w:fldCharType="begin"/>
          </w:r>
          <w:r>
            <w:rPr>
              <w:noProof/>
            </w:rPr>
            <w:instrText xml:space="preserve"> PAGEREF _Toc151965046 \h </w:instrText>
          </w:r>
          <w:r w:rsidR="001F768F">
            <w:rPr>
              <w:noProof/>
            </w:rPr>
          </w:r>
          <w:r w:rsidR="001F768F">
            <w:rPr>
              <w:noProof/>
            </w:rPr>
            <w:fldChar w:fldCharType="separate"/>
          </w:r>
          <w:r w:rsidR="00380B1D">
            <w:rPr>
              <w:noProof/>
            </w:rPr>
            <w:t>19</w:t>
          </w:r>
          <w:r w:rsidR="001F768F">
            <w:rPr>
              <w:noProof/>
            </w:rPr>
            <w:fldChar w:fldCharType="end"/>
          </w:r>
        </w:p>
        <w:p w:rsidR="00DC16C7" w:rsidRDefault="00DC16C7">
          <w:pPr>
            <w:pStyle w:val="Spistreci1"/>
            <w:tabs>
              <w:tab w:val="left" w:pos="660"/>
              <w:tab w:val="right" w:leader="dot" w:pos="9062"/>
            </w:tabs>
            <w:rPr>
              <w:rFonts w:eastAsiaTheme="minorEastAsia"/>
              <w:noProof/>
              <w:sz w:val="22"/>
              <w:lang w:eastAsia="pl-PL"/>
            </w:rPr>
          </w:pPr>
          <w:r>
            <w:rPr>
              <w:noProof/>
            </w:rPr>
            <w:t>III.</w:t>
          </w:r>
          <w:r>
            <w:rPr>
              <w:rFonts w:eastAsiaTheme="minorEastAsia"/>
              <w:noProof/>
              <w:sz w:val="22"/>
              <w:lang w:eastAsia="pl-PL"/>
            </w:rPr>
            <w:tab/>
          </w:r>
          <w:r>
            <w:rPr>
              <w:noProof/>
            </w:rPr>
            <w:t>PROCEDURY INTERWENCYJNE W SYTUACJI ZAISTNIENIA WYPADKU UCZNIA, NAGŁEGO ZACHOROWANIA I KONIECZNOŚCI UDZIELENIA PIERWSZEJ POMOCY</w:t>
          </w:r>
          <w:r>
            <w:rPr>
              <w:noProof/>
            </w:rPr>
            <w:tab/>
          </w:r>
          <w:r w:rsidR="001F768F">
            <w:rPr>
              <w:noProof/>
            </w:rPr>
            <w:fldChar w:fldCharType="begin"/>
          </w:r>
          <w:r>
            <w:rPr>
              <w:noProof/>
            </w:rPr>
            <w:instrText xml:space="preserve"> PAGEREF _Toc151965047 \h </w:instrText>
          </w:r>
          <w:r w:rsidR="001F768F">
            <w:rPr>
              <w:noProof/>
            </w:rPr>
          </w:r>
          <w:r w:rsidR="001F768F">
            <w:rPr>
              <w:noProof/>
            </w:rPr>
            <w:fldChar w:fldCharType="separate"/>
          </w:r>
          <w:r w:rsidR="00380B1D">
            <w:rPr>
              <w:noProof/>
            </w:rPr>
            <w:t>19</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26.</w:t>
          </w:r>
          <w:r>
            <w:rPr>
              <w:rFonts w:eastAsiaTheme="minorEastAsia"/>
              <w:noProof/>
              <w:lang w:eastAsia="pl-PL"/>
            </w:rPr>
            <w:tab/>
          </w:r>
          <w:r>
            <w:rPr>
              <w:noProof/>
            </w:rPr>
            <w:t>Procedura</w:t>
          </w:r>
          <w:r w:rsidRPr="00AA23D5">
            <w:rPr>
              <w:noProof/>
              <w:spacing w:val="-6"/>
            </w:rPr>
            <w:t xml:space="preserve"> </w:t>
          </w:r>
          <w:r>
            <w:rPr>
              <w:noProof/>
            </w:rPr>
            <w:t>postępowania</w:t>
          </w:r>
          <w:r w:rsidRPr="00AA23D5">
            <w:rPr>
              <w:noProof/>
              <w:spacing w:val="-8"/>
            </w:rPr>
            <w:t xml:space="preserve"> </w:t>
          </w:r>
          <w:r>
            <w:rPr>
              <w:noProof/>
            </w:rPr>
            <w:t>w</w:t>
          </w:r>
          <w:r w:rsidRPr="00AA23D5">
            <w:rPr>
              <w:noProof/>
              <w:spacing w:val="-4"/>
            </w:rPr>
            <w:t xml:space="preserve"> </w:t>
          </w:r>
          <w:r>
            <w:rPr>
              <w:noProof/>
            </w:rPr>
            <w:t>sytuacji</w:t>
          </w:r>
          <w:r w:rsidRPr="00AA23D5">
            <w:rPr>
              <w:noProof/>
              <w:spacing w:val="-6"/>
            </w:rPr>
            <w:t xml:space="preserve"> </w:t>
          </w:r>
          <w:r>
            <w:rPr>
              <w:noProof/>
            </w:rPr>
            <w:t>zaistnienia</w:t>
          </w:r>
          <w:r w:rsidRPr="00AA23D5">
            <w:rPr>
              <w:noProof/>
              <w:spacing w:val="-6"/>
            </w:rPr>
            <w:t xml:space="preserve"> </w:t>
          </w:r>
          <w:r>
            <w:rPr>
              <w:noProof/>
            </w:rPr>
            <w:t>lekkiego</w:t>
          </w:r>
          <w:r w:rsidRPr="00AA23D5">
            <w:rPr>
              <w:noProof/>
              <w:spacing w:val="-6"/>
            </w:rPr>
            <w:t xml:space="preserve"> </w:t>
          </w:r>
          <w:r>
            <w:rPr>
              <w:noProof/>
            </w:rPr>
            <w:t>wypadku</w:t>
          </w:r>
          <w:r w:rsidRPr="00AA23D5">
            <w:rPr>
              <w:noProof/>
              <w:spacing w:val="-8"/>
            </w:rPr>
            <w:t xml:space="preserve"> </w:t>
          </w:r>
          <w:r>
            <w:rPr>
              <w:noProof/>
            </w:rPr>
            <w:t>ucznia,</w:t>
          </w:r>
          <w:r w:rsidRPr="00AA23D5">
            <w:rPr>
              <w:noProof/>
              <w:spacing w:val="-6"/>
            </w:rPr>
            <w:t xml:space="preserve"> </w:t>
          </w:r>
          <w:r>
            <w:rPr>
              <w:noProof/>
            </w:rPr>
            <w:t xml:space="preserve">nie wymagającego interwencji lekarza </w:t>
          </w:r>
          <w:r w:rsidRPr="00AA23D5">
            <w:rPr>
              <w:i/>
              <w:iCs/>
              <w:noProof/>
            </w:rPr>
            <w:t>(powierzchowne zranienia, otarcia naskórka, stłuczenia, itp.)</w:t>
          </w:r>
          <w:r>
            <w:rPr>
              <w:noProof/>
            </w:rPr>
            <w:tab/>
          </w:r>
          <w:r w:rsidR="001F768F">
            <w:rPr>
              <w:noProof/>
            </w:rPr>
            <w:fldChar w:fldCharType="begin"/>
          </w:r>
          <w:r>
            <w:rPr>
              <w:noProof/>
            </w:rPr>
            <w:instrText xml:space="preserve"> PAGEREF _Toc151965048 \h </w:instrText>
          </w:r>
          <w:r w:rsidR="001F768F">
            <w:rPr>
              <w:noProof/>
            </w:rPr>
          </w:r>
          <w:r w:rsidR="001F768F">
            <w:rPr>
              <w:noProof/>
            </w:rPr>
            <w:fldChar w:fldCharType="separate"/>
          </w:r>
          <w:r w:rsidR="00380B1D">
            <w:rPr>
              <w:noProof/>
            </w:rPr>
            <w:t>20</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27.</w:t>
          </w:r>
          <w:r>
            <w:rPr>
              <w:rFonts w:eastAsiaTheme="minorEastAsia"/>
              <w:noProof/>
              <w:lang w:eastAsia="pl-PL"/>
            </w:rPr>
            <w:tab/>
          </w:r>
          <w:r>
            <w:rPr>
              <w:noProof/>
            </w:rPr>
            <w:t>Procedura</w:t>
          </w:r>
          <w:r w:rsidRPr="00AA23D5">
            <w:rPr>
              <w:noProof/>
              <w:spacing w:val="-4"/>
            </w:rPr>
            <w:t xml:space="preserve"> </w:t>
          </w:r>
          <w:r>
            <w:rPr>
              <w:noProof/>
            </w:rPr>
            <w:t>udzielania uczniom</w:t>
          </w:r>
          <w:r w:rsidRPr="00AA23D5">
            <w:rPr>
              <w:noProof/>
              <w:spacing w:val="-6"/>
            </w:rPr>
            <w:t xml:space="preserve"> </w:t>
          </w:r>
          <w:r>
            <w:rPr>
              <w:noProof/>
            </w:rPr>
            <w:t>pierwszej pomocy przedlekarskiej.</w:t>
          </w:r>
          <w:r>
            <w:rPr>
              <w:noProof/>
            </w:rPr>
            <w:tab/>
          </w:r>
          <w:r w:rsidR="001F768F">
            <w:rPr>
              <w:noProof/>
            </w:rPr>
            <w:fldChar w:fldCharType="begin"/>
          </w:r>
          <w:r>
            <w:rPr>
              <w:noProof/>
            </w:rPr>
            <w:instrText xml:space="preserve"> PAGEREF _Toc151965049 \h </w:instrText>
          </w:r>
          <w:r w:rsidR="001F768F">
            <w:rPr>
              <w:noProof/>
            </w:rPr>
          </w:r>
          <w:r w:rsidR="001F768F">
            <w:rPr>
              <w:noProof/>
            </w:rPr>
            <w:fldChar w:fldCharType="separate"/>
          </w:r>
          <w:r w:rsidR="00380B1D">
            <w:rPr>
              <w:noProof/>
            </w:rPr>
            <w:t>20</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28.</w:t>
          </w:r>
          <w:r>
            <w:rPr>
              <w:rFonts w:eastAsiaTheme="minorEastAsia"/>
              <w:noProof/>
              <w:lang w:eastAsia="pl-PL"/>
            </w:rPr>
            <w:tab/>
          </w:r>
          <w:r>
            <w:rPr>
              <w:noProof/>
            </w:rPr>
            <w:t>Procedura</w:t>
          </w:r>
          <w:r w:rsidRPr="00AA23D5">
            <w:rPr>
              <w:noProof/>
              <w:spacing w:val="-6"/>
            </w:rPr>
            <w:t xml:space="preserve"> </w:t>
          </w:r>
          <w:r>
            <w:rPr>
              <w:noProof/>
            </w:rPr>
            <w:t>postępowania</w:t>
          </w:r>
          <w:r w:rsidRPr="00AA23D5">
            <w:rPr>
              <w:noProof/>
              <w:spacing w:val="-8"/>
            </w:rPr>
            <w:t xml:space="preserve"> </w:t>
          </w:r>
          <w:r>
            <w:rPr>
              <w:noProof/>
            </w:rPr>
            <w:t>w</w:t>
          </w:r>
          <w:r w:rsidRPr="00AA23D5">
            <w:rPr>
              <w:noProof/>
              <w:spacing w:val="-6"/>
            </w:rPr>
            <w:t xml:space="preserve"> </w:t>
          </w:r>
          <w:r>
            <w:rPr>
              <w:noProof/>
            </w:rPr>
            <w:t>sytuacji</w:t>
          </w:r>
          <w:r w:rsidRPr="00AA23D5">
            <w:rPr>
              <w:noProof/>
              <w:spacing w:val="-6"/>
            </w:rPr>
            <w:t xml:space="preserve"> </w:t>
          </w:r>
          <w:r>
            <w:rPr>
              <w:noProof/>
            </w:rPr>
            <w:t>zaistnienia</w:t>
          </w:r>
          <w:r w:rsidRPr="00AA23D5">
            <w:rPr>
              <w:noProof/>
              <w:spacing w:val="-6"/>
            </w:rPr>
            <w:t xml:space="preserve"> </w:t>
          </w:r>
          <w:r>
            <w:rPr>
              <w:noProof/>
            </w:rPr>
            <w:t>wypadku</w:t>
          </w:r>
          <w:r w:rsidRPr="00AA23D5">
            <w:rPr>
              <w:noProof/>
              <w:spacing w:val="-8"/>
            </w:rPr>
            <w:t xml:space="preserve"> </w:t>
          </w:r>
          <w:r>
            <w:rPr>
              <w:noProof/>
            </w:rPr>
            <w:t>powodującego</w:t>
          </w:r>
          <w:r w:rsidRPr="00AA23D5">
            <w:rPr>
              <w:noProof/>
              <w:spacing w:val="-6"/>
            </w:rPr>
            <w:t xml:space="preserve"> </w:t>
          </w:r>
          <w:r>
            <w:rPr>
              <w:noProof/>
            </w:rPr>
            <w:t>ciężkie uszkodzenie ciała lub ze skutkiem śmiertelnym.</w:t>
          </w:r>
          <w:r>
            <w:rPr>
              <w:noProof/>
            </w:rPr>
            <w:tab/>
          </w:r>
          <w:r w:rsidR="001F768F">
            <w:rPr>
              <w:noProof/>
            </w:rPr>
            <w:fldChar w:fldCharType="begin"/>
          </w:r>
          <w:r>
            <w:rPr>
              <w:noProof/>
            </w:rPr>
            <w:instrText xml:space="preserve"> PAGEREF _Toc151965050 \h </w:instrText>
          </w:r>
          <w:r w:rsidR="001F768F">
            <w:rPr>
              <w:noProof/>
            </w:rPr>
          </w:r>
          <w:r w:rsidR="001F768F">
            <w:rPr>
              <w:noProof/>
            </w:rPr>
            <w:fldChar w:fldCharType="separate"/>
          </w:r>
          <w:r w:rsidR="00380B1D">
            <w:rPr>
              <w:noProof/>
            </w:rPr>
            <w:t>21</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29.</w:t>
          </w:r>
          <w:r>
            <w:rPr>
              <w:rFonts w:eastAsiaTheme="minorEastAsia"/>
              <w:noProof/>
              <w:lang w:eastAsia="pl-PL"/>
            </w:rPr>
            <w:tab/>
          </w:r>
          <w:r>
            <w:rPr>
              <w:noProof/>
            </w:rPr>
            <w:t>Procedura</w:t>
          </w:r>
          <w:r w:rsidRPr="00AA23D5">
            <w:rPr>
              <w:noProof/>
              <w:spacing w:val="-8"/>
            </w:rPr>
            <w:t xml:space="preserve"> </w:t>
          </w:r>
          <w:r>
            <w:rPr>
              <w:noProof/>
            </w:rPr>
            <w:t>udzielania</w:t>
          </w:r>
          <w:r w:rsidRPr="00AA23D5">
            <w:rPr>
              <w:noProof/>
              <w:spacing w:val="-8"/>
            </w:rPr>
            <w:t xml:space="preserve"> </w:t>
          </w:r>
          <w:r>
            <w:rPr>
              <w:noProof/>
            </w:rPr>
            <w:t>uczniom</w:t>
          </w:r>
          <w:r w:rsidRPr="00AA23D5">
            <w:rPr>
              <w:noProof/>
              <w:spacing w:val="-10"/>
            </w:rPr>
            <w:t xml:space="preserve"> </w:t>
          </w:r>
          <w:r>
            <w:rPr>
              <w:noProof/>
            </w:rPr>
            <w:t>pierwszej</w:t>
          </w:r>
          <w:r w:rsidRPr="00AA23D5">
            <w:rPr>
              <w:noProof/>
              <w:spacing w:val="-8"/>
            </w:rPr>
            <w:t xml:space="preserve"> </w:t>
          </w:r>
          <w:r>
            <w:rPr>
              <w:noProof/>
            </w:rPr>
            <w:t>pomocy</w:t>
          </w:r>
          <w:r w:rsidRPr="00AA23D5">
            <w:rPr>
              <w:noProof/>
              <w:spacing w:val="-8"/>
            </w:rPr>
            <w:t xml:space="preserve"> </w:t>
          </w:r>
          <w:r>
            <w:rPr>
              <w:noProof/>
            </w:rPr>
            <w:t>przedlekarskiej</w:t>
          </w:r>
          <w:r w:rsidRPr="00AA23D5">
            <w:rPr>
              <w:noProof/>
              <w:spacing w:val="-4"/>
            </w:rPr>
            <w:t xml:space="preserve"> </w:t>
          </w:r>
          <w:r>
            <w:rPr>
              <w:noProof/>
            </w:rPr>
            <w:t>w przypadku wypadku poza terenem szkoły.</w:t>
          </w:r>
          <w:r>
            <w:rPr>
              <w:noProof/>
            </w:rPr>
            <w:tab/>
          </w:r>
          <w:r w:rsidR="001F768F">
            <w:rPr>
              <w:noProof/>
            </w:rPr>
            <w:fldChar w:fldCharType="begin"/>
          </w:r>
          <w:r>
            <w:rPr>
              <w:noProof/>
            </w:rPr>
            <w:instrText xml:space="preserve"> PAGEREF _Toc151965051 \h </w:instrText>
          </w:r>
          <w:r w:rsidR="001F768F">
            <w:rPr>
              <w:noProof/>
            </w:rPr>
          </w:r>
          <w:r w:rsidR="001F768F">
            <w:rPr>
              <w:noProof/>
            </w:rPr>
            <w:fldChar w:fldCharType="separate"/>
          </w:r>
          <w:r w:rsidR="00380B1D">
            <w:rPr>
              <w:noProof/>
            </w:rPr>
            <w:t>22</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30.</w:t>
          </w:r>
          <w:r>
            <w:rPr>
              <w:rFonts w:eastAsiaTheme="minorEastAsia"/>
              <w:noProof/>
              <w:lang w:eastAsia="pl-PL"/>
            </w:rPr>
            <w:tab/>
          </w:r>
          <w:r>
            <w:rPr>
              <w:noProof/>
            </w:rPr>
            <w:t>Procedura postępowania z uczniem przewlekle chorym.</w:t>
          </w:r>
          <w:r>
            <w:rPr>
              <w:noProof/>
            </w:rPr>
            <w:tab/>
          </w:r>
          <w:r w:rsidR="001F768F">
            <w:rPr>
              <w:noProof/>
            </w:rPr>
            <w:fldChar w:fldCharType="begin"/>
          </w:r>
          <w:r>
            <w:rPr>
              <w:noProof/>
            </w:rPr>
            <w:instrText xml:space="preserve"> PAGEREF _Toc151965052 \h </w:instrText>
          </w:r>
          <w:r w:rsidR="001F768F">
            <w:rPr>
              <w:noProof/>
            </w:rPr>
          </w:r>
          <w:r w:rsidR="001F768F">
            <w:rPr>
              <w:noProof/>
            </w:rPr>
            <w:fldChar w:fldCharType="separate"/>
          </w:r>
          <w:r w:rsidR="00380B1D">
            <w:rPr>
              <w:noProof/>
            </w:rPr>
            <w:t>22</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31.</w:t>
          </w:r>
          <w:r>
            <w:rPr>
              <w:rFonts w:eastAsiaTheme="minorEastAsia"/>
              <w:noProof/>
              <w:lang w:eastAsia="pl-PL"/>
            </w:rPr>
            <w:tab/>
          </w:r>
          <w:r>
            <w:rPr>
              <w:noProof/>
            </w:rPr>
            <w:t>Procedura podawanie leków uczeń przewlekle chory.</w:t>
          </w:r>
          <w:r>
            <w:rPr>
              <w:noProof/>
            </w:rPr>
            <w:tab/>
          </w:r>
          <w:r w:rsidR="001F768F">
            <w:rPr>
              <w:noProof/>
            </w:rPr>
            <w:fldChar w:fldCharType="begin"/>
          </w:r>
          <w:r>
            <w:rPr>
              <w:noProof/>
            </w:rPr>
            <w:instrText xml:space="preserve"> PAGEREF _Toc151965053 \h </w:instrText>
          </w:r>
          <w:r w:rsidR="001F768F">
            <w:rPr>
              <w:noProof/>
            </w:rPr>
          </w:r>
          <w:r w:rsidR="001F768F">
            <w:rPr>
              <w:noProof/>
            </w:rPr>
            <w:fldChar w:fldCharType="separate"/>
          </w:r>
          <w:r w:rsidR="00380B1D">
            <w:rPr>
              <w:noProof/>
            </w:rPr>
            <w:t>23</w:t>
          </w:r>
          <w:r w:rsidR="001F768F">
            <w:rPr>
              <w:noProof/>
            </w:rPr>
            <w:fldChar w:fldCharType="end"/>
          </w:r>
        </w:p>
        <w:p w:rsidR="00DC16C7" w:rsidRDefault="00DC16C7">
          <w:pPr>
            <w:pStyle w:val="Spistreci1"/>
            <w:tabs>
              <w:tab w:val="left" w:pos="660"/>
              <w:tab w:val="right" w:leader="dot" w:pos="9062"/>
            </w:tabs>
            <w:rPr>
              <w:rFonts w:eastAsiaTheme="minorEastAsia"/>
              <w:noProof/>
              <w:sz w:val="22"/>
              <w:lang w:eastAsia="pl-PL"/>
            </w:rPr>
          </w:pPr>
          <w:r>
            <w:rPr>
              <w:noProof/>
            </w:rPr>
            <w:t>IV.</w:t>
          </w:r>
          <w:r>
            <w:rPr>
              <w:rFonts w:eastAsiaTheme="minorEastAsia"/>
              <w:noProof/>
              <w:sz w:val="22"/>
              <w:lang w:eastAsia="pl-PL"/>
            </w:rPr>
            <w:tab/>
          </w:r>
          <w:r>
            <w:rPr>
              <w:noProof/>
            </w:rPr>
            <w:t>PROCEDURY POSTĘPOWANIA W PRZYPADKU SAMOOKALECZEŃ, PRÓB SAMOBÓJCZYCH LUB SAMOBÓJSTWA UCZNIA.</w:t>
          </w:r>
          <w:r>
            <w:rPr>
              <w:noProof/>
            </w:rPr>
            <w:tab/>
          </w:r>
          <w:r w:rsidR="001F768F">
            <w:rPr>
              <w:noProof/>
            </w:rPr>
            <w:fldChar w:fldCharType="begin"/>
          </w:r>
          <w:r>
            <w:rPr>
              <w:noProof/>
            </w:rPr>
            <w:instrText xml:space="preserve"> PAGEREF _Toc151965054 \h </w:instrText>
          </w:r>
          <w:r w:rsidR="001F768F">
            <w:rPr>
              <w:noProof/>
            </w:rPr>
          </w:r>
          <w:r w:rsidR="001F768F">
            <w:rPr>
              <w:noProof/>
            </w:rPr>
            <w:fldChar w:fldCharType="separate"/>
          </w:r>
          <w:r w:rsidR="00380B1D">
            <w:rPr>
              <w:noProof/>
            </w:rPr>
            <w:t>23</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32.</w:t>
          </w:r>
          <w:r>
            <w:rPr>
              <w:rFonts w:eastAsiaTheme="minorEastAsia"/>
              <w:noProof/>
              <w:lang w:eastAsia="pl-PL"/>
            </w:rPr>
            <w:tab/>
          </w:r>
          <w:r>
            <w:rPr>
              <w:noProof/>
            </w:rPr>
            <w:t>Procedury postępowania w sytuacji, w której uczeń dokonuje samookaleczenia na terenie szkoły.</w:t>
          </w:r>
          <w:r>
            <w:rPr>
              <w:noProof/>
            </w:rPr>
            <w:tab/>
          </w:r>
          <w:r w:rsidR="009265E2">
            <w:rPr>
              <w:noProof/>
            </w:rPr>
            <w:t>………………………………………………………………………………………………………………………………………….</w:t>
          </w:r>
          <w:r w:rsidR="001F768F">
            <w:rPr>
              <w:noProof/>
            </w:rPr>
            <w:fldChar w:fldCharType="begin"/>
          </w:r>
          <w:r>
            <w:rPr>
              <w:noProof/>
            </w:rPr>
            <w:instrText xml:space="preserve"> PAGEREF _Toc151965055 \h </w:instrText>
          </w:r>
          <w:r w:rsidR="001F768F">
            <w:rPr>
              <w:noProof/>
            </w:rPr>
          </w:r>
          <w:r w:rsidR="001F768F">
            <w:rPr>
              <w:noProof/>
            </w:rPr>
            <w:fldChar w:fldCharType="separate"/>
          </w:r>
          <w:r w:rsidR="00380B1D">
            <w:rPr>
              <w:noProof/>
            </w:rPr>
            <w:t>23</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33.</w:t>
          </w:r>
          <w:r>
            <w:rPr>
              <w:rFonts w:eastAsiaTheme="minorEastAsia"/>
              <w:noProof/>
              <w:lang w:eastAsia="pl-PL"/>
            </w:rPr>
            <w:tab/>
          </w:r>
          <w:r>
            <w:rPr>
              <w:noProof/>
            </w:rPr>
            <w:t>Procedury postępowania w przypadku powzięcia informacji, że uczeń ma ślady świadczące o samookaleczeniu (informacja od samego ucznia, kolegów, nauczycieli).</w:t>
          </w:r>
          <w:r>
            <w:rPr>
              <w:noProof/>
            </w:rPr>
            <w:tab/>
          </w:r>
          <w:r w:rsidR="001F768F">
            <w:rPr>
              <w:noProof/>
            </w:rPr>
            <w:fldChar w:fldCharType="begin"/>
          </w:r>
          <w:r>
            <w:rPr>
              <w:noProof/>
            </w:rPr>
            <w:instrText xml:space="preserve"> PAGEREF _Toc151965056 \h </w:instrText>
          </w:r>
          <w:r w:rsidR="001F768F">
            <w:rPr>
              <w:noProof/>
            </w:rPr>
          </w:r>
          <w:r w:rsidR="001F768F">
            <w:rPr>
              <w:noProof/>
            </w:rPr>
            <w:fldChar w:fldCharType="separate"/>
          </w:r>
          <w:r w:rsidR="00380B1D">
            <w:rPr>
              <w:noProof/>
            </w:rPr>
            <w:t>24</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34.</w:t>
          </w:r>
          <w:r>
            <w:rPr>
              <w:rFonts w:eastAsiaTheme="minorEastAsia"/>
              <w:noProof/>
              <w:lang w:eastAsia="pl-PL"/>
            </w:rPr>
            <w:tab/>
          </w:r>
          <w:r>
            <w:rPr>
              <w:noProof/>
            </w:rPr>
            <w:t>Postępowanie w przypadku stwierdzenia występowania u ucznia czynników działania wskazujących na ryzyko zachowań samobójczych:</w:t>
          </w:r>
          <w:r>
            <w:rPr>
              <w:noProof/>
            </w:rPr>
            <w:tab/>
          </w:r>
          <w:r w:rsidR="001F768F">
            <w:rPr>
              <w:noProof/>
            </w:rPr>
            <w:fldChar w:fldCharType="begin"/>
          </w:r>
          <w:r>
            <w:rPr>
              <w:noProof/>
            </w:rPr>
            <w:instrText xml:space="preserve"> PAGEREF _Toc151965057 \h </w:instrText>
          </w:r>
          <w:r w:rsidR="001F768F">
            <w:rPr>
              <w:noProof/>
            </w:rPr>
          </w:r>
          <w:r w:rsidR="001F768F">
            <w:rPr>
              <w:noProof/>
            </w:rPr>
            <w:fldChar w:fldCharType="separate"/>
          </w:r>
          <w:r w:rsidR="00380B1D">
            <w:rPr>
              <w:noProof/>
            </w:rPr>
            <w:t>24</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35.</w:t>
          </w:r>
          <w:r>
            <w:rPr>
              <w:rFonts w:eastAsiaTheme="minorEastAsia"/>
              <w:noProof/>
              <w:lang w:eastAsia="pl-PL"/>
            </w:rPr>
            <w:tab/>
          </w:r>
          <w:r>
            <w:rPr>
              <w:noProof/>
            </w:rPr>
            <w:t>Postępowanie w przypadku posiadania informacji, ze uczeń zamierza popełnić samobójstwo (informacja od samego ucznia, kolegów, rodziny, osób postronnych):</w:t>
          </w:r>
          <w:r>
            <w:rPr>
              <w:noProof/>
            </w:rPr>
            <w:tab/>
          </w:r>
          <w:r w:rsidR="001F768F">
            <w:rPr>
              <w:noProof/>
            </w:rPr>
            <w:fldChar w:fldCharType="begin"/>
          </w:r>
          <w:r>
            <w:rPr>
              <w:noProof/>
            </w:rPr>
            <w:instrText xml:space="preserve"> PAGEREF _Toc151965058 \h </w:instrText>
          </w:r>
          <w:r w:rsidR="001F768F">
            <w:rPr>
              <w:noProof/>
            </w:rPr>
          </w:r>
          <w:r w:rsidR="001F768F">
            <w:rPr>
              <w:noProof/>
            </w:rPr>
            <w:fldChar w:fldCharType="separate"/>
          </w:r>
          <w:r w:rsidR="00380B1D">
            <w:rPr>
              <w:noProof/>
            </w:rPr>
            <w:t>25</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36.</w:t>
          </w:r>
          <w:r>
            <w:rPr>
              <w:rFonts w:eastAsiaTheme="minorEastAsia"/>
              <w:noProof/>
              <w:lang w:eastAsia="pl-PL"/>
            </w:rPr>
            <w:tab/>
          </w:r>
          <w:r>
            <w:rPr>
              <w:noProof/>
            </w:rPr>
            <w:t>Postępowanie w przypadku podjęcia przez ucznia próby samobójczej na terenie szkoły.</w:t>
          </w:r>
          <w:r>
            <w:rPr>
              <w:noProof/>
            </w:rPr>
            <w:tab/>
          </w:r>
          <w:r w:rsidR="001F768F">
            <w:rPr>
              <w:noProof/>
            </w:rPr>
            <w:fldChar w:fldCharType="begin"/>
          </w:r>
          <w:r>
            <w:rPr>
              <w:noProof/>
            </w:rPr>
            <w:instrText xml:space="preserve"> PAGEREF _Toc151965059 \h </w:instrText>
          </w:r>
          <w:r w:rsidR="001F768F">
            <w:rPr>
              <w:noProof/>
            </w:rPr>
          </w:r>
          <w:r w:rsidR="001F768F">
            <w:rPr>
              <w:noProof/>
            </w:rPr>
            <w:fldChar w:fldCharType="separate"/>
          </w:r>
          <w:r w:rsidR="00380B1D">
            <w:rPr>
              <w:noProof/>
            </w:rPr>
            <w:t>25</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37.</w:t>
          </w:r>
          <w:r>
            <w:rPr>
              <w:rFonts w:eastAsiaTheme="minorEastAsia"/>
              <w:noProof/>
              <w:lang w:eastAsia="pl-PL"/>
            </w:rPr>
            <w:tab/>
          </w:r>
          <w:r>
            <w:rPr>
              <w:noProof/>
            </w:rPr>
            <w:t>Postępowanie w przypadku podjęcia przez ucznia próby samobójczej po</w:t>
          </w:r>
          <w:r w:rsidR="009265E2">
            <w:rPr>
              <w:noProof/>
            </w:rPr>
            <w:t>za terenem szkoły</w:t>
          </w:r>
          <w:r>
            <w:rPr>
              <w:noProof/>
            </w:rPr>
            <w:tab/>
          </w:r>
          <w:r w:rsidR="009265E2">
            <w:rPr>
              <w:noProof/>
            </w:rPr>
            <w:t>………………………………………………………………………………………………………………………………………….</w:t>
          </w:r>
          <w:r w:rsidR="001F768F">
            <w:rPr>
              <w:noProof/>
            </w:rPr>
            <w:fldChar w:fldCharType="begin"/>
          </w:r>
          <w:r>
            <w:rPr>
              <w:noProof/>
            </w:rPr>
            <w:instrText xml:space="preserve"> PAGEREF _Toc151965060 \h </w:instrText>
          </w:r>
          <w:r w:rsidR="001F768F">
            <w:rPr>
              <w:noProof/>
            </w:rPr>
          </w:r>
          <w:r w:rsidR="001F768F">
            <w:rPr>
              <w:noProof/>
            </w:rPr>
            <w:fldChar w:fldCharType="separate"/>
          </w:r>
          <w:r w:rsidR="00380B1D">
            <w:rPr>
              <w:noProof/>
            </w:rPr>
            <w:t>26</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38.</w:t>
          </w:r>
          <w:r>
            <w:rPr>
              <w:rFonts w:eastAsiaTheme="minorEastAsia"/>
              <w:noProof/>
              <w:lang w:eastAsia="pl-PL"/>
            </w:rPr>
            <w:tab/>
          </w:r>
          <w:r>
            <w:rPr>
              <w:noProof/>
            </w:rPr>
            <w:t>Postępowanie w przypadku śmierci samobójczej ucznia.</w:t>
          </w:r>
          <w:r>
            <w:rPr>
              <w:noProof/>
            </w:rPr>
            <w:tab/>
          </w:r>
          <w:r w:rsidR="001F768F">
            <w:rPr>
              <w:noProof/>
            </w:rPr>
            <w:fldChar w:fldCharType="begin"/>
          </w:r>
          <w:r>
            <w:rPr>
              <w:noProof/>
            </w:rPr>
            <w:instrText xml:space="preserve"> PAGEREF _Toc151965061 \h </w:instrText>
          </w:r>
          <w:r w:rsidR="001F768F">
            <w:rPr>
              <w:noProof/>
            </w:rPr>
          </w:r>
          <w:r w:rsidR="001F768F">
            <w:rPr>
              <w:noProof/>
            </w:rPr>
            <w:fldChar w:fldCharType="separate"/>
          </w:r>
          <w:r w:rsidR="00380B1D">
            <w:rPr>
              <w:noProof/>
            </w:rPr>
            <w:t>26</w:t>
          </w:r>
          <w:r w:rsidR="001F768F">
            <w:rPr>
              <w:noProof/>
            </w:rPr>
            <w:fldChar w:fldCharType="end"/>
          </w:r>
        </w:p>
        <w:p w:rsidR="00DC16C7" w:rsidRDefault="00DC16C7">
          <w:pPr>
            <w:pStyle w:val="Spistreci1"/>
            <w:tabs>
              <w:tab w:val="left" w:pos="660"/>
              <w:tab w:val="right" w:leader="dot" w:pos="9062"/>
            </w:tabs>
            <w:rPr>
              <w:rFonts w:eastAsiaTheme="minorEastAsia"/>
              <w:noProof/>
              <w:sz w:val="22"/>
              <w:lang w:eastAsia="pl-PL"/>
            </w:rPr>
          </w:pPr>
          <w:r>
            <w:rPr>
              <w:noProof/>
            </w:rPr>
            <w:t>V.</w:t>
          </w:r>
          <w:r>
            <w:rPr>
              <w:rFonts w:eastAsiaTheme="minorEastAsia"/>
              <w:noProof/>
              <w:sz w:val="22"/>
              <w:lang w:eastAsia="pl-PL"/>
            </w:rPr>
            <w:tab/>
          </w:r>
          <w:r>
            <w:rPr>
              <w:noProof/>
            </w:rPr>
            <w:t xml:space="preserve">ROCEDURY INTERWENCYJNE DOTYCZĄCE NIE SPEŁNIANIA OBOWIĄZKU SZKOLNEGO, ZWALNIANIA I ODBIERANIA UCZNIA, WYCHOWANKA ZE SZKOŁY </w:t>
          </w:r>
          <w:r>
            <w:rPr>
              <w:noProof/>
            </w:rPr>
            <w:lastRenderedPageBreak/>
            <w:t>ORAZ SAMOWOLNEGO OPUSZCZANIA TERENU SZKOŁY PRZEZ UCZNIA PODCZAS ZAJĘĆ SZKOLNYCH</w:t>
          </w:r>
          <w:r>
            <w:rPr>
              <w:noProof/>
            </w:rPr>
            <w:tab/>
          </w:r>
          <w:r w:rsidR="001F768F">
            <w:rPr>
              <w:noProof/>
            </w:rPr>
            <w:fldChar w:fldCharType="begin"/>
          </w:r>
          <w:r>
            <w:rPr>
              <w:noProof/>
            </w:rPr>
            <w:instrText xml:space="preserve"> PAGEREF _Toc151965062 \h </w:instrText>
          </w:r>
          <w:r w:rsidR="001F768F">
            <w:rPr>
              <w:noProof/>
            </w:rPr>
          </w:r>
          <w:r w:rsidR="001F768F">
            <w:rPr>
              <w:noProof/>
            </w:rPr>
            <w:fldChar w:fldCharType="separate"/>
          </w:r>
          <w:r w:rsidR="00380B1D">
            <w:rPr>
              <w:noProof/>
            </w:rPr>
            <w:t>27</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39.</w:t>
          </w:r>
          <w:r>
            <w:rPr>
              <w:rFonts w:eastAsiaTheme="minorEastAsia"/>
              <w:noProof/>
              <w:lang w:eastAsia="pl-PL"/>
            </w:rPr>
            <w:tab/>
          </w:r>
          <w:r>
            <w:rPr>
              <w:noProof/>
            </w:rPr>
            <w:t>Procedura postępowania w przypadku niespełniania obowiązku szkolnego lub obowiązku nauki</w:t>
          </w:r>
          <w:r>
            <w:rPr>
              <w:noProof/>
            </w:rPr>
            <w:tab/>
            <w:t>…………………………………………………………………………………………………………………………………………</w:t>
          </w:r>
          <w:r w:rsidR="00380B1D">
            <w:rPr>
              <w:noProof/>
            </w:rPr>
            <w:t>.</w:t>
          </w:r>
          <w:r w:rsidR="001F768F">
            <w:rPr>
              <w:noProof/>
            </w:rPr>
            <w:fldChar w:fldCharType="begin"/>
          </w:r>
          <w:r>
            <w:rPr>
              <w:noProof/>
            </w:rPr>
            <w:instrText xml:space="preserve"> PAGEREF _Toc151965063 \h </w:instrText>
          </w:r>
          <w:r w:rsidR="001F768F">
            <w:rPr>
              <w:noProof/>
            </w:rPr>
          </w:r>
          <w:r w:rsidR="001F768F">
            <w:rPr>
              <w:noProof/>
            </w:rPr>
            <w:fldChar w:fldCharType="separate"/>
          </w:r>
          <w:r w:rsidR="00380B1D">
            <w:rPr>
              <w:noProof/>
            </w:rPr>
            <w:t>27</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40.</w:t>
          </w:r>
          <w:r>
            <w:rPr>
              <w:rFonts w:eastAsiaTheme="minorEastAsia"/>
              <w:noProof/>
              <w:lang w:eastAsia="pl-PL"/>
            </w:rPr>
            <w:tab/>
          </w:r>
          <w:r>
            <w:rPr>
              <w:noProof/>
            </w:rPr>
            <w:t>Procedura postępowania dotycząca zasad odbierania dzieci ze szkoły</w:t>
          </w:r>
          <w:r>
            <w:rPr>
              <w:noProof/>
            </w:rPr>
            <w:tab/>
          </w:r>
          <w:r w:rsidR="001F768F">
            <w:rPr>
              <w:noProof/>
            </w:rPr>
            <w:fldChar w:fldCharType="begin"/>
          </w:r>
          <w:r>
            <w:rPr>
              <w:noProof/>
            </w:rPr>
            <w:instrText xml:space="preserve"> PAGEREF _Toc151965064 \h </w:instrText>
          </w:r>
          <w:r w:rsidR="001F768F">
            <w:rPr>
              <w:noProof/>
            </w:rPr>
          </w:r>
          <w:r w:rsidR="001F768F">
            <w:rPr>
              <w:noProof/>
            </w:rPr>
            <w:fldChar w:fldCharType="separate"/>
          </w:r>
          <w:r w:rsidR="00380B1D">
            <w:rPr>
              <w:noProof/>
            </w:rPr>
            <w:t>28</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41.</w:t>
          </w:r>
          <w:r>
            <w:rPr>
              <w:rFonts w:eastAsiaTheme="minorEastAsia"/>
              <w:noProof/>
              <w:lang w:eastAsia="pl-PL"/>
            </w:rPr>
            <w:tab/>
          </w:r>
          <w:r>
            <w:rPr>
              <w:noProof/>
            </w:rPr>
            <w:t>Procedura zwalniania ucznia oraz usprawiedliwiania nieobecności i spóźnień.</w:t>
          </w:r>
          <w:r>
            <w:rPr>
              <w:noProof/>
            </w:rPr>
            <w:tab/>
          </w:r>
          <w:r w:rsidR="001F768F">
            <w:rPr>
              <w:noProof/>
            </w:rPr>
            <w:fldChar w:fldCharType="begin"/>
          </w:r>
          <w:r>
            <w:rPr>
              <w:noProof/>
            </w:rPr>
            <w:instrText xml:space="preserve"> PAGEREF _Toc151965065 \h </w:instrText>
          </w:r>
          <w:r w:rsidR="001F768F">
            <w:rPr>
              <w:noProof/>
            </w:rPr>
          </w:r>
          <w:r w:rsidR="001F768F">
            <w:rPr>
              <w:noProof/>
            </w:rPr>
            <w:fldChar w:fldCharType="separate"/>
          </w:r>
          <w:r w:rsidR="00380B1D">
            <w:rPr>
              <w:noProof/>
            </w:rPr>
            <w:t>29</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42.</w:t>
          </w:r>
          <w:r>
            <w:rPr>
              <w:rFonts w:eastAsiaTheme="minorEastAsia"/>
              <w:noProof/>
              <w:lang w:eastAsia="pl-PL"/>
            </w:rPr>
            <w:tab/>
          </w:r>
          <w:r>
            <w:rPr>
              <w:noProof/>
            </w:rPr>
            <w:t>Procedura postępowania w przypadku samowolnego opuszczenia zajęć lub szkoły przez ucznia.</w:t>
          </w:r>
          <w:r>
            <w:rPr>
              <w:noProof/>
            </w:rPr>
            <w:tab/>
            <w:t>………………………………………………………………………………………………………………………………………….</w:t>
          </w:r>
          <w:r w:rsidR="001F768F">
            <w:rPr>
              <w:noProof/>
            </w:rPr>
            <w:fldChar w:fldCharType="begin"/>
          </w:r>
          <w:r>
            <w:rPr>
              <w:noProof/>
            </w:rPr>
            <w:instrText xml:space="preserve"> PAGEREF _Toc151965066 \h </w:instrText>
          </w:r>
          <w:r w:rsidR="001F768F">
            <w:rPr>
              <w:noProof/>
            </w:rPr>
          </w:r>
          <w:r w:rsidR="001F768F">
            <w:rPr>
              <w:noProof/>
            </w:rPr>
            <w:fldChar w:fldCharType="separate"/>
          </w:r>
          <w:r w:rsidR="00380B1D">
            <w:rPr>
              <w:noProof/>
            </w:rPr>
            <w:t>30</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43.</w:t>
          </w:r>
          <w:r>
            <w:rPr>
              <w:rFonts w:eastAsiaTheme="minorEastAsia"/>
              <w:noProof/>
              <w:lang w:eastAsia="pl-PL"/>
            </w:rPr>
            <w:tab/>
          </w:r>
          <w:r>
            <w:rPr>
              <w:noProof/>
            </w:rPr>
            <w:t>Procedura postępowania w sytuacji, gdy uczeń samowolnie opuści salę lekcyjną lub świetlicę szkolną.</w:t>
          </w:r>
          <w:r>
            <w:rPr>
              <w:noProof/>
            </w:rPr>
            <w:tab/>
          </w:r>
          <w:r w:rsidR="001F768F">
            <w:rPr>
              <w:noProof/>
            </w:rPr>
            <w:fldChar w:fldCharType="begin"/>
          </w:r>
          <w:r>
            <w:rPr>
              <w:noProof/>
            </w:rPr>
            <w:instrText xml:space="preserve"> PAGEREF _Toc151965067 \h </w:instrText>
          </w:r>
          <w:r w:rsidR="001F768F">
            <w:rPr>
              <w:noProof/>
            </w:rPr>
          </w:r>
          <w:r w:rsidR="001F768F">
            <w:rPr>
              <w:noProof/>
            </w:rPr>
            <w:fldChar w:fldCharType="separate"/>
          </w:r>
          <w:r w:rsidR="00380B1D">
            <w:rPr>
              <w:noProof/>
            </w:rPr>
            <w:t>30</w:t>
          </w:r>
          <w:r w:rsidR="001F768F">
            <w:rPr>
              <w:noProof/>
            </w:rPr>
            <w:fldChar w:fldCharType="end"/>
          </w:r>
        </w:p>
        <w:p w:rsidR="00DC16C7" w:rsidRDefault="00DC16C7">
          <w:pPr>
            <w:pStyle w:val="Spistreci2"/>
            <w:tabs>
              <w:tab w:val="left" w:pos="880"/>
              <w:tab w:val="right" w:leader="dot" w:pos="9062"/>
            </w:tabs>
            <w:rPr>
              <w:rFonts w:eastAsiaTheme="minorEastAsia"/>
              <w:noProof/>
              <w:lang w:eastAsia="pl-PL"/>
            </w:rPr>
          </w:pPr>
          <w:r>
            <w:rPr>
              <w:noProof/>
            </w:rPr>
            <w:t>44.</w:t>
          </w:r>
          <w:r>
            <w:rPr>
              <w:rFonts w:eastAsiaTheme="minorEastAsia"/>
              <w:noProof/>
              <w:lang w:eastAsia="pl-PL"/>
            </w:rPr>
            <w:tab/>
          </w:r>
          <w:r>
            <w:rPr>
              <w:noProof/>
            </w:rPr>
            <w:t>Procedura kontaktów z rodzicami/opiekunami prawnymi ucznia lub wychowanka</w:t>
          </w:r>
          <w:r>
            <w:rPr>
              <w:noProof/>
            </w:rPr>
            <w:tab/>
          </w:r>
          <w:r w:rsidR="001F768F">
            <w:rPr>
              <w:noProof/>
            </w:rPr>
            <w:fldChar w:fldCharType="begin"/>
          </w:r>
          <w:r>
            <w:rPr>
              <w:noProof/>
            </w:rPr>
            <w:instrText xml:space="preserve"> PAGEREF _Toc151965068 \h </w:instrText>
          </w:r>
          <w:r w:rsidR="001F768F">
            <w:rPr>
              <w:noProof/>
            </w:rPr>
          </w:r>
          <w:r w:rsidR="001F768F">
            <w:rPr>
              <w:noProof/>
            </w:rPr>
            <w:fldChar w:fldCharType="separate"/>
          </w:r>
          <w:r w:rsidR="00380B1D">
            <w:rPr>
              <w:noProof/>
            </w:rPr>
            <w:t>30</w:t>
          </w:r>
          <w:r w:rsidR="001F768F">
            <w:rPr>
              <w:noProof/>
            </w:rPr>
            <w:fldChar w:fldCharType="end"/>
          </w:r>
        </w:p>
        <w:p w:rsidR="00DC16C7" w:rsidRDefault="00DC16C7">
          <w:pPr>
            <w:pStyle w:val="Spistreci1"/>
            <w:tabs>
              <w:tab w:val="left" w:pos="660"/>
              <w:tab w:val="right" w:leader="dot" w:pos="9062"/>
            </w:tabs>
            <w:rPr>
              <w:rFonts w:eastAsiaTheme="minorEastAsia"/>
              <w:noProof/>
              <w:sz w:val="22"/>
              <w:lang w:eastAsia="pl-PL"/>
            </w:rPr>
          </w:pPr>
          <w:r>
            <w:rPr>
              <w:noProof/>
            </w:rPr>
            <w:t>VI.</w:t>
          </w:r>
          <w:r>
            <w:rPr>
              <w:rFonts w:eastAsiaTheme="minorEastAsia"/>
              <w:noProof/>
              <w:sz w:val="22"/>
              <w:lang w:eastAsia="pl-PL"/>
            </w:rPr>
            <w:tab/>
          </w:r>
          <w:r>
            <w:rPr>
              <w:noProof/>
            </w:rPr>
            <w:t>PROCEDURA KONTAKTU Z MEDIAMI W SYTUACJI KRYZYSOWEJ</w:t>
          </w:r>
          <w:r>
            <w:rPr>
              <w:noProof/>
            </w:rPr>
            <w:tab/>
          </w:r>
          <w:r w:rsidR="001F768F">
            <w:rPr>
              <w:noProof/>
            </w:rPr>
            <w:fldChar w:fldCharType="begin"/>
          </w:r>
          <w:r>
            <w:rPr>
              <w:noProof/>
            </w:rPr>
            <w:instrText xml:space="preserve"> PAGEREF _Toc151965069 \h </w:instrText>
          </w:r>
          <w:r w:rsidR="001F768F">
            <w:rPr>
              <w:noProof/>
            </w:rPr>
          </w:r>
          <w:r w:rsidR="001F768F">
            <w:rPr>
              <w:noProof/>
            </w:rPr>
            <w:fldChar w:fldCharType="separate"/>
          </w:r>
          <w:r w:rsidR="00380B1D">
            <w:rPr>
              <w:noProof/>
            </w:rPr>
            <w:t>32</w:t>
          </w:r>
          <w:r w:rsidR="001F768F">
            <w:rPr>
              <w:noProof/>
            </w:rPr>
            <w:fldChar w:fldCharType="end"/>
          </w:r>
        </w:p>
        <w:p w:rsidR="00DF4D6C" w:rsidRPr="0052594D" w:rsidRDefault="001F768F">
          <w:pPr>
            <w:rPr>
              <w:rFonts w:ascii="Times New Roman" w:hAnsi="Times New Roman" w:cs="Times New Roman"/>
            </w:rPr>
          </w:pPr>
          <w:r w:rsidRPr="0052594D">
            <w:rPr>
              <w:rFonts w:ascii="Times New Roman" w:hAnsi="Times New Roman" w:cs="Times New Roman"/>
              <w:sz w:val="28"/>
            </w:rPr>
            <w:fldChar w:fldCharType="end"/>
          </w:r>
        </w:p>
      </w:sdtContent>
    </w:sdt>
    <w:p w:rsidR="00DC16C7" w:rsidRPr="00546B66" w:rsidRDefault="00DC16C7" w:rsidP="00DC16C7">
      <w:pPr>
        <w:pStyle w:val="standard"/>
        <w:shd w:val="clear" w:color="auto" w:fill="FFFFFF"/>
        <w:spacing w:before="0" w:beforeAutospacing="0" w:after="120" w:afterAutospacing="0"/>
        <w:rPr>
          <w:b/>
        </w:rPr>
      </w:pPr>
      <w:r w:rsidRPr="00546B66">
        <w:rPr>
          <w:b/>
        </w:rPr>
        <w:t>Spis załączników</w:t>
      </w:r>
    </w:p>
    <w:p w:rsidR="00DC16C7" w:rsidRDefault="00DC16C7" w:rsidP="00162970">
      <w:pPr>
        <w:numPr>
          <w:ilvl w:val="0"/>
          <w:numId w:val="76"/>
        </w:num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z w:val="24"/>
          <w:szCs w:val="24"/>
          <w:lang w:eastAsia="pl-PL"/>
        </w:rPr>
        <w:t>ałącznik</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 xml:space="preserve">nr </w:t>
      </w:r>
      <w:r>
        <w:rPr>
          <w:rFonts w:ascii="Times New Roman" w:eastAsia="Times New Roman" w:hAnsi="Times New Roman" w:cs="Times New Roman"/>
          <w:spacing w:val="-6"/>
          <w:sz w:val="24"/>
          <w:szCs w:val="24"/>
          <w:lang w:eastAsia="pl-PL"/>
        </w:rPr>
        <w:t>1.</w:t>
      </w:r>
      <w:r w:rsidR="00EF5C69">
        <w:rPr>
          <w:rFonts w:ascii="Times New Roman" w:eastAsia="Times New Roman" w:hAnsi="Times New Roman" w:cs="Times New Roman"/>
          <w:spacing w:val="-6"/>
          <w:sz w:val="24"/>
          <w:szCs w:val="24"/>
          <w:lang w:eastAsia="pl-PL"/>
        </w:rPr>
        <w:t xml:space="preserve"> </w:t>
      </w:r>
      <w:r>
        <w:rPr>
          <w:rFonts w:ascii="Times New Roman" w:eastAsia="Times New Roman" w:hAnsi="Times New Roman" w:cs="Times New Roman"/>
          <w:sz w:val="24"/>
          <w:szCs w:val="24"/>
          <w:lang w:eastAsia="pl-PL"/>
        </w:rPr>
        <w:t>Z</w:t>
      </w:r>
      <w:r w:rsidRPr="00546B66">
        <w:rPr>
          <w:rFonts w:ascii="Times New Roman" w:eastAsia="Times New Roman" w:hAnsi="Times New Roman" w:cs="Times New Roman"/>
          <w:sz w:val="24"/>
          <w:szCs w:val="24"/>
          <w:lang w:eastAsia="pl-PL"/>
        </w:rPr>
        <w:t>goda na przytrzymywanie dziecka</w:t>
      </w:r>
      <w:r w:rsidRPr="00546B66">
        <w:rPr>
          <w:rFonts w:ascii="Times New Roman" w:eastAsia="Times New Roman" w:hAnsi="Times New Roman" w:cs="Times New Roman"/>
          <w:spacing w:val="40"/>
          <w:sz w:val="24"/>
          <w:szCs w:val="24"/>
          <w:lang w:eastAsia="pl-PL"/>
        </w:rPr>
        <w:t xml:space="preserve"> </w:t>
      </w:r>
      <w:r w:rsidRPr="00546B66">
        <w:rPr>
          <w:rFonts w:ascii="Times New Roman" w:eastAsia="Times New Roman" w:hAnsi="Times New Roman" w:cs="Times New Roman"/>
          <w:sz w:val="24"/>
          <w:szCs w:val="24"/>
          <w:lang w:eastAsia="pl-PL"/>
        </w:rPr>
        <w:t>w sytuacjach, kiedy jego zachowanie zagraża bezpieczeństwu i/lub zdrowiu jego i innych uczniów</w:t>
      </w:r>
      <w:r>
        <w:rPr>
          <w:rFonts w:ascii="Times New Roman" w:eastAsia="Times New Roman" w:hAnsi="Times New Roman" w:cs="Times New Roman"/>
          <w:sz w:val="24"/>
          <w:szCs w:val="24"/>
          <w:lang w:eastAsia="pl-PL"/>
        </w:rPr>
        <w:t>.</w:t>
      </w:r>
    </w:p>
    <w:p w:rsidR="00DC16C7" w:rsidRDefault="00DC16C7" w:rsidP="00162970">
      <w:pPr>
        <w:numPr>
          <w:ilvl w:val="0"/>
          <w:numId w:val="76"/>
        </w:num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2 a/b. Kwestionariusz ryzyka występowania przemocy w rodzinie wobec dziecka.</w:t>
      </w:r>
    </w:p>
    <w:p w:rsidR="00DC16C7" w:rsidRDefault="00DC16C7" w:rsidP="00162970">
      <w:pPr>
        <w:numPr>
          <w:ilvl w:val="0"/>
          <w:numId w:val="76"/>
        </w:num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3. Upoważnianie rodziców do podawania  leków w szkole dziecku przewlekle choremu.</w:t>
      </w:r>
    </w:p>
    <w:p w:rsidR="00DC16C7" w:rsidRDefault="00DC16C7" w:rsidP="00162970">
      <w:pPr>
        <w:numPr>
          <w:ilvl w:val="0"/>
          <w:numId w:val="76"/>
        </w:numPr>
        <w:spacing w:before="100" w:beforeAutospacing="1" w:after="0" w:line="240" w:lineRule="auto"/>
        <w:jc w:val="both"/>
        <w:rPr>
          <w:rFonts w:ascii="Times New Roman" w:eastAsia="Times New Roman" w:hAnsi="Times New Roman" w:cs="Times New Roman"/>
          <w:sz w:val="24"/>
          <w:szCs w:val="24"/>
          <w:lang w:eastAsia="pl-PL"/>
        </w:rPr>
      </w:pPr>
      <w:r w:rsidRPr="00302E4A">
        <w:rPr>
          <w:rFonts w:ascii="Times New Roman" w:eastAsia="Times New Roman" w:hAnsi="Times New Roman" w:cs="Times New Roman"/>
          <w:sz w:val="24"/>
          <w:szCs w:val="24"/>
          <w:lang w:eastAsia="pl-PL"/>
        </w:rPr>
        <w:t>Załącznik nr 4</w:t>
      </w:r>
      <w:r>
        <w:rPr>
          <w:rFonts w:ascii="Times New Roman" w:eastAsia="Times New Roman" w:hAnsi="Times New Roman" w:cs="Times New Roman"/>
          <w:sz w:val="24"/>
          <w:szCs w:val="24"/>
          <w:lang w:eastAsia="pl-PL"/>
        </w:rPr>
        <w:t>.</w:t>
      </w:r>
      <w:r w:rsidRPr="00302E4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Zgoda nauczyciela</w:t>
      </w:r>
      <w:r w:rsidRPr="00302E4A">
        <w:rPr>
          <w:rFonts w:ascii="Times New Roman" w:eastAsia="Times New Roman" w:hAnsi="Times New Roman" w:cs="Times New Roman"/>
          <w:sz w:val="24"/>
          <w:szCs w:val="24"/>
          <w:lang w:eastAsia="pl-PL"/>
        </w:rPr>
        <w:t xml:space="preserve"> na podanie</w:t>
      </w:r>
      <w:r w:rsidRPr="00302E4A">
        <w:rPr>
          <w:rFonts w:ascii="Times New Roman" w:eastAsia="Times New Roman" w:hAnsi="Times New Roman" w:cs="Times New Roman"/>
          <w:spacing w:val="-4"/>
          <w:sz w:val="24"/>
          <w:szCs w:val="24"/>
          <w:lang w:eastAsia="pl-PL"/>
        </w:rPr>
        <w:t xml:space="preserve"> </w:t>
      </w:r>
      <w:r w:rsidRPr="00302E4A">
        <w:rPr>
          <w:rFonts w:ascii="Times New Roman" w:eastAsia="Times New Roman" w:hAnsi="Times New Roman" w:cs="Times New Roman"/>
          <w:sz w:val="24"/>
          <w:szCs w:val="24"/>
          <w:lang w:eastAsia="pl-PL"/>
        </w:rPr>
        <w:t>leku</w:t>
      </w:r>
      <w:r w:rsidRPr="00302E4A">
        <w:rPr>
          <w:rFonts w:ascii="Times New Roman" w:eastAsia="Times New Roman" w:hAnsi="Times New Roman" w:cs="Times New Roman"/>
          <w:spacing w:val="-16"/>
          <w:sz w:val="24"/>
          <w:szCs w:val="24"/>
          <w:lang w:eastAsia="pl-PL"/>
        </w:rPr>
        <w:t xml:space="preserve"> </w:t>
      </w:r>
      <w:r w:rsidRPr="00302E4A">
        <w:rPr>
          <w:rFonts w:ascii="Times New Roman" w:eastAsia="Times New Roman" w:hAnsi="Times New Roman" w:cs="Times New Roman"/>
          <w:sz w:val="24"/>
          <w:szCs w:val="24"/>
          <w:lang w:eastAsia="pl-PL"/>
        </w:rPr>
        <w:t>dziecku</w:t>
      </w:r>
      <w:r>
        <w:rPr>
          <w:rFonts w:ascii="Times New Roman" w:eastAsia="Times New Roman" w:hAnsi="Times New Roman" w:cs="Times New Roman"/>
          <w:spacing w:val="-2"/>
          <w:sz w:val="24"/>
          <w:szCs w:val="24"/>
          <w:lang w:eastAsia="pl-PL"/>
        </w:rPr>
        <w:t>.</w:t>
      </w:r>
    </w:p>
    <w:p w:rsidR="00DC16C7" w:rsidRPr="00174A0E" w:rsidRDefault="00DC16C7" w:rsidP="00162970">
      <w:pPr>
        <w:numPr>
          <w:ilvl w:val="0"/>
          <w:numId w:val="76"/>
        </w:numPr>
        <w:spacing w:before="100" w:beforeAutospacing="1" w:after="0" w:line="240" w:lineRule="auto"/>
        <w:jc w:val="both"/>
        <w:rPr>
          <w:rFonts w:ascii="Times New Roman" w:eastAsia="Times New Roman" w:hAnsi="Times New Roman" w:cs="Times New Roman"/>
          <w:sz w:val="24"/>
          <w:szCs w:val="24"/>
          <w:lang w:eastAsia="pl-PL"/>
        </w:rPr>
      </w:pPr>
      <w:r w:rsidRPr="006938BF">
        <w:rPr>
          <w:rFonts w:ascii="Times New Roman" w:eastAsia="Times New Roman" w:hAnsi="Times New Roman" w:cs="Times New Roman"/>
          <w:sz w:val="24"/>
          <w:szCs w:val="24"/>
          <w:lang w:eastAsia="pl-PL"/>
        </w:rPr>
        <w:t>Załącznik nr 5.</w:t>
      </w:r>
      <w:r w:rsidRPr="006938BF">
        <w:rPr>
          <w:rFonts w:ascii="Times New Roman" w:eastAsia="Times New Roman" w:hAnsi="Times New Roman" w:cs="Times New Roman"/>
          <w:b/>
          <w:sz w:val="24"/>
          <w:szCs w:val="24"/>
          <w:lang w:eastAsia="pl-PL"/>
        </w:rPr>
        <w:t xml:space="preserve"> </w:t>
      </w:r>
      <w:r w:rsidRPr="006938BF">
        <w:rPr>
          <w:rFonts w:ascii="Times New Roman" w:eastAsia="Times New Roman" w:hAnsi="Times New Roman" w:cs="Times New Roman"/>
          <w:sz w:val="24"/>
          <w:szCs w:val="24"/>
          <w:lang w:eastAsia="pl-PL"/>
        </w:rPr>
        <w:t>Prośbą o kontakt rodzica ze szkołą.</w:t>
      </w:r>
    </w:p>
    <w:p w:rsidR="00DC16C7" w:rsidRPr="006938BF" w:rsidRDefault="00DC16C7" w:rsidP="00162970">
      <w:pPr>
        <w:numPr>
          <w:ilvl w:val="0"/>
          <w:numId w:val="76"/>
        </w:num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6.</w:t>
      </w:r>
      <w:r w:rsidRPr="006938BF">
        <w:rPr>
          <w:rFonts w:ascii="Times New Roman" w:eastAsia="Times New Roman" w:hAnsi="Times New Roman" w:cs="Times New Roman"/>
          <w:sz w:val="24"/>
          <w:szCs w:val="24"/>
          <w:lang w:eastAsia="pl-PL"/>
        </w:rPr>
        <w:t xml:space="preserve"> Upoważnienie do odbioru dziecka</w:t>
      </w:r>
      <w:r>
        <w:rPr>
          <w:rFonts w:ascii="Times New Roman" w:eastAsia="Times New Roman" w:hAnsi="Times New Roman" w:cs="Times New Roman"/>
          <w:sz w:val="24"/>
          <w:szCs w:val="24"/>
          <w:lang w:eastAsia="pl-PL"/>
        </w:rPr>
        <w:t>.</w:t>
      </w:r>
    </w:p>
    <w:p w:rsidR="00DC16C7" w:rsidRDefault="00DC16C7" w:rsidP="00162970">
      <w:pPr>
        <w:numPr>
          <w:ilvl w:val="0"/>
          <w:numId w:val="76"/>
        </w:numPr>
        <w:spacing w:before="100" w:beforeAutospacing="1" w:after="0" w:line="240" w:lineRule="auto"/>
        <w:jc w:val="both"/>
        <w:rPr>
          <w:rFonts w:ascii="Times New Roman" w:eastAsia="Times New Roman" w:hAnsi="Times New Roman" w:cs="Times New Roman"/>
          <w:sz w:val="24"/>
          <w:szCs w:val="24"/>
          <w:lang w:eastAsia="pl-PL"/>
        </w:rPr>
      </w:pPr>
      <w:r w:rsidRPr="006938BF">
        <w:rPr>
          <w:rFonts w:ascii="Times New Roman" w:eastAsia="Times New Roman" w:hAnsi="Times New Roman" w:cs="Times New Roman"/>
          <w:sz w:val="24"/>
          <w:szCs w:val="24"/>
          <w:lang w:eastAsia="pl-PL"/>
        </w:rPr>
        <w:t>Załącznik nr</w:t>
      </w:r>
      <w:r>
        <w:rPr>
          <w:rFonts w:ascii="Times New Roman" w:eastAsia="Times New Roman" w:hAnsi="Times New Roman" w:cs="Times New Roman"/>
          <w:sz w:val="24"/>
          <w:szCs w:val="24"/>
          <w:lang w:eastAsia="pl-PL"/>
        </w:rPr>
        <w:t xml:space="preserve"> 7</w:t>
      </w:r>
      <w:r w:rsidRPr="006938BF">
        <w:rPr>
          <w:rFonts w:ascii="Times New Roman" w:eastAsia="Times New Roman" w:hAnsi="Times New Roman" w:cs="Times New Roman"/>
          <w:sz w:val="24"/>
          <w:szCs w:val="24"/>
          <w:lang w:eastAsia="pl-PL"/>
        </w:rPr>
        <w:t>.</w:t>
      </w:r>
      <w:r w:rsidR="00EF5C69">
        <w:rPr>
          <w:rFonts w:ascii="Times New Roman" w:eastAsia="Times New Roman" w:hAnsi="Times New Roman" w:cs="Times New Roman"/>
          <w:sz w:val="24"/>
          <w:szCs w:val="24"/>
          <w:lang w:eastAsia="pl-PL"/>
        </w:rPr>
        <w:t xml:space="preserve"> </w:t>
      </w:r>
      <w:r w:rsidRPr="006938BF">
        <w:rPr>
          <w:rFonts w:ascii="Times New Roman" w:eastAsia="Times New Roman" w:hAnsi="Times New Roman" w:cs="Times New Roman"/>
          <w:sz w:val="24"/>
          <w:szCs w:val="24"/>
          <w:lang w:eastAsia="pl-PL"/>
        </w:rPr>
        <w:t xml:space="preserve">Oświadczenie o samodzielnym powrocie dziecka ze szkoły, </w:t>
      </w:r>
      <w:r w:rsidRPr="006938BF">
        <w:rPr>
          <w:rFonts w:ascii="Times New Roman" w:eastAsia="Times New Roman" w:hAnsi="Times New Roman" w:cs="Times New Roman"/>
          <w:sz w:val="24"/>
          <w:szCs w:val="24"/>
          <w:lang w:eastAsia="pl-PL"/>
        </w:rPr>
        <w:br/>
        <w:t>które ukończyło 7 lat.</w:t>
      </w:r>
    </w:p>
    <w:p w:rsidR="004427C7" w:rsidRPr="004E3DB8" w:rsidRDefault="004427C7" w:rsidP="004427C7">
      <w:pPr>
        <w:pStyle w:val="Akapitzlist"/>
        <w:numPr>
          <w:ilvl w:val="0"/>
          <w:numId w:val="76"/>
        </w:numPr>
        <w:rPr>
          <w:rFonts w:ascii="Times New Roman" w:hAnsi="Times New Roman" w:cs="Times New Roman"/>
          <w:sz w:val="24"/>
          <w:szCs w:val="24"/>
        </w:rPr>
      </w:pPr>
      <w:r>
        <w:rPr>
          <w:rFonts w:ascii="Times New Roman" w:hAnsi="Times New Roman" w:cs="Times New Roman"/>
          <w:sz w:val="24"/>
          <w:szCs w:val="24"/>
        </w:rPr>
        <w:t>Załącznik nr 8</w:t>
      </w:r>
      <w:r w:rsidRPr="004E3DB8">
        <w:rPr>
          <w:rFonts w:ascii="Times New Roman" w:hAnsi="Times New Roman" w:cs="Times New Roman"/>
          <w:sz w:val="24"/>
          <w:szCs w:val="24"/>
        </w:rPr>
        <w:t xml:space="preserve"> – Niebieskie Karta – procedury przeciwdziałania przemocy w rodzinie</w:t>
      </w:r>
    </w:p>
    <w:p w:rsidR="004427C7" w:rsidRPr="006938BF" w:rsidRDefault="004427C7" w:rsidP="004427C7">
      <w:pPr>
        <w:spacing w:before="100" w:beforeAutospacing="1" w:after="0" w:line="240" w:lineRule="auto"/>
        <w:ind w:left="720"/>
        <w:jc w:val="both"/>
        <w:rPr>
          <w:rFonts w:ascii="Times New Roman" w:eastAsia="Times New Roman" w:hAnsi="Times New Roman" w:cs="Times New Roman"/>
          <w:sz w:val="24"/>
          <w:szCs w:val="24"/>
          <w:lang w:eastAsia="pl-PL"/>
        </w:rPr>
      </w:pPr>
    </w:p>
    <w:p w:rsidR="002773DE" w:rsidRPr="0052594D" w:rsidRDefault="0052594D" w:rsidP="0052594D">
      <w:pPr>
        <w:rPr>
          <w:rFonts w:ascii="Times New Roman" w:eastAsiaTheme="majorEastAsia" w:hAnsi="Times New Roman" w:cs="Times New Roman"/>
          <w:b/>
          <w:bCs/>
          <w:color w:val="365F91" w:themeColor="accent1" w:themeShade="BF"/>
          <w:sz w:val="28"/>
          <w:szCs w:val="28"/>
        </w:rPr>
      </w:pPr>
      <w:r w:rsidRPr="0052594D">
        <w:rPr>
          <w:rFonts w:ascii="Times New Roman" w:hAnsi="Times New Roman" w:cs="Times New Roman"/>
        </w:rPr>
        <w:br w:type="page"/>
      </w:r>
    </w:p>
    <w:p w:rsidR="002773DE" w:rsidRPr="0052594D" w:rsidRDefault="00930683" w:rsidP="00EF5C69">
      <w:pPr>
        <w:pStyle w:val="Nagwek1"/>
      </w:pPr>
      <w:bookmarkStart w:id="1" w:name="_Toc148608940"/>
      <w:bookmarkStart w:id="2" w:name="_Toc151965020"/>
      <w:bookmarkEnd w:id="1"/>
      <w:r w:rsidRPr="0052594D">
        <w:rPr>
          <w:szCs w:val="28"/>
        </w:rPr>
        <w:lastRenderedPageBreak/>
        <w:t>P</w:t>
      </w:r>
      <w:r w:rsidRPr="0052594D">
        <w:t xml:space="preserve">ROCEDURA WOBEC ZAGROŻENIA </w:t>
      </w:r>
      <w:r w:rsidR="002773DE" w:rsidRPr="0052594D">
        <w:t>TERRORYSTYCZNEGO</w:t>
      </w:r>
      <w:bookmarkEnd w:id="2"/>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3" w:name="_Toc148608941"/>
      <w:bookmarkStart w:id="4" w:name="_Toc151965021"/>
      <w:bookmarkEnd w:id="3"/>
      <w:r w:rsidRPr="0052594D">
        <w:t>Procedura wtargnięcia napastników do obiektu</w:t>
      </w:r>
      <w:bookmarkEnd w:id="4"/>
    </w:p>
    <w:p w:rsidR="002773DE" w:rsidRPr="0052594D" w:rsidRDefault="002773DE" w:rsidP="008D574C">
      <w:pPr>
        <w:numPr>
          <w:ilvl w:val="0"/>
          <w:numId w:val="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Poddaj</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się</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woli</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napastników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wykonuj</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ściśle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ich</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polecenia.</w:t>
      </w:r>
    </w:p>
    <w:p w:rsidR="002773DE" w:rsidRPr="0052594D" w:rsidRDefault="002773DE" w:rsidP="008D574C">
      <w:pPr>
        <w:numPr>
          <w:ilvl w:val="0"/>
          <w:numId w:val="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Staraj się zwrócić uwagę napastników na fakt, że mają do czynienia z ludźmi (personifikowanie siebie i innych – zwracaj się do uczniów po imieniu – zwiększa szansę ich przetrwania).</w:t>
      </w:r>
    </w:p>
    <w:p w:rsidR="002773DE" w:rsidRPr="0052594D" w:rsidRDefault="002773DE" w:rsidP="008D574C">
      <w:pPr>
        <w:numPr>
          <w:ilvl w:val="0"/>
          <w:numId w:val="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Pytaj</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zawsze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o</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pozwolenie,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np.,</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gdy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chcesz</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się</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zwrócić</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uczniów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jakimś</w:t>
      </w:r>
      <w:r w:rsidRPr="0052594D">
        <w:rPr>
          <w:rFonts w:ascii="Times New Roman" w:eastAsia="Times New Roman" w:hAnsi="Times New Roman" w:cs="Times New Roman"/>
          <w:spacing w:val="-2"/>
          <w:sz w:val="24"/>
          <w:szCs w:val="24"/>
          <w:lang w:eastAsia="pl-PL"/>
        </w:rPr>
        <w:t xml:space="preserve"> poleceniem.</w:t>
      </w:r>
    </w:p>
    <w:p w:rsidR="002773DE" w:rsidRPr="0052594D" w:rsidRDefault="002773DE" w:rsidP="008D574C">
      <w:pPr>
        <w:numPr>
          <w:ilvl w:val="0"/>
          <w:numId w:val="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Zapamiętaj szczegóły</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dotyczące porywaczy</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i otoczenia –</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informacje</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te mogą okazać się cenne dla</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 xml:space="preserve">służb </w:t>
      </w:r>
      <w:r w:rsidRPr="0052594D">
        <w:rPr>
          <w:rFonts w:ascii="Times New Roman" w:eastAsia="Times New Roman" w:hAnsi="Times New Roman" w:cs="Times New Roman"/>
          <w:spacing w:val="-2"/>
          <w:sz w:val="24"/>
          <w:szCs w:val="24"/>
          <w:lang w:eastAsia="pl-PL"/>
        </w:rPr>
        <w:t>ratowniczych.</w:t>
      </w:r>
    </w:p>
    <w:p w:rsidR="002773DE" w:rsidRPr="0052594D" w:rsidRDefault="002773DE" w:rsidP="008D574C">
      <w:pPr>
        <w:numPr>
          <w:ilvl w:val="0"/>
          <w:numId w:val="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Staraj się uspokoić dzieci – zapanuj w miarę możliwości nad swoimi emocjami. Dopóki nie zostanie wydane polecenie wyjścia, nie pozwól dzieciom wychodzić z pomieszczenia oraz wyglądać przez drzwi i okna; nakaż dzieciom położyć się na podłodze.</w:t>
      </w:r>
    </w:p>
    <w:p w:rsidR="002773DE" w:rsidRPr="0052594D" w:rsidRDefault="002773DE" w:rsidP="008D574C">
      <w:pPr>
        <w:numPr>
          <w:ilvl w:val="0"/>
          <w:numId w:val="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chwili</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podjęcia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działań</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zmierzających</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uwolnienia,</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wykonuj</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polecenia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grupy</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pacing w:val="-2"/>
          <w:sz w:val="24"/>
          <w:szCs w:val="24"/>
          <w:lang w:eastAsia="pl-PL"/>
        </w:rPr>
        <w:t>antyterrorystycznej.</w:t>
      </w:r>
    </w:p>
    <w:p w:rsidR="002773DE" w:rsidRPr="0052594D" w:rsidRDefault="002773DE" w:rsidP="008D574C">
      <w:pPr>
        <w:numPr>
          <w:ilvl w:val="0"/>
          <w:numId w:val="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zakończeniu akcji sprawdź obecność dzieci celem upewnienia się, czy wszyscy opuścili budynek; o braku któregokolwiek dziecka poinformuj Policję.</w:t>
      </w:r>
    </w:p>
    <w:p w:rsidR="002773DE" w:rsidRPr="0052594D" w:rsidRDefault="002773DE" w:rsidP="008D574C">
      <w:pPr>
        <w:numPr>
          <w:ilvl w:val="0"/>
          <w:numId w:val="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Nie</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pozwól</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żadnemu</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dzieci</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samodzielnie</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wrócić</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domu.</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Prowadź</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ewidencję</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dzieci</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odbieranych</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przez rodziców/ osoby upoważnione.</w:t>
      </w:r>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2773DE" w:rsidRPr="0052594D" w:rsidRDefault="002773DE" w:rsidP="002773DE">
      <w:pPr>
        <w:spacing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5" w:name="_Toc148608942"/>
      <w:bookmarkStart w:id="6" w:name="_Toc151965022"/>
      <w:bookmarkEnd w:id="5"/>
      <w:r w:rsidRPr="0052594D">
        <w:t>Procedura użycia broni palnej na terenie szkoły</w:t>
      </w:r>
      <w:bookmarkEnd w:id="6"/>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sytuacji</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bezpośredniego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kontaktu</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napastnikiem</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pacing w:val="-10"/>
          <w:sz w:val="24"/>
          <w:szCs w:val="24"/>
          <w:lang w:eastAsia="pl-PL"/>
        </w:rPr>
        <w:t>:</w:t>
      </w:r>
    </w:p>
    <w:p w:rsidR="002773DE" w:rsidRPr="0052594D" w:rsidRDefault="002773DE" w:rsidP="008D574C">
      <w:pPr>
        <w:numPr>
          <w:ilvl w:val="0"/>
          <w:numId w:val="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Nakaż</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dzieciom</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położyć</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się</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na</w:t>
      </w:r>
      <w:r w:rsidRPr="0052594D">
        <w:rPr>
          <w:rFonts w:ascii="Times New Roman" w:eastAsia="Times New Roman" w:hAnsi="Times New Roman" w:cs="Times New Roman"/>
          <w:spacing w:val="-2"/>
          <w:sz w:val="24"/>
          <w:szCs w:val="24"/>
          <w:lang w:eastAsia="pl-PL"/>
        </w:rPr>
        <w:t xml:space="preserve"> podłodze.</w:t>
      </w:r>
    </w:p>
    <w:p w:rsidR="002773DE" w:rsidRPr="0052594D" w:rsidRDefault="002773DE" w:rsidP="008D574C">
      <w:pPr>
        <w:numPr>
          <w:ilvl w:val="0"/>
          <w:numId w:val="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Staraj</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się</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uspokoić</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dzieci.</w:t>
      </w:r>
    </w:p>
    <w:p w:rsidR="002773DE" w:rsidRPr="0052594D" w:rsidRDefault="002773DE" w:rsidP="008D574C">
      <w:pPr>
        <w:numPr>
          <w:ilvl w:val="0"/>
          <w:numId w:val="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Dopilnuj,</w:t>
      </w:r>
      <w:r w:rsidRPr="0052594D">
        <w:rPr>
          <w:rFonts w:ascii="Times New Roman" w:eastAsia="Times New Roman" w:hAnsi="Times New Roman" w:cs="Times New Roman"/>
          <w:spacing w:val="-16"/>
          <w:sz w:val="24"/>
          <w:szCs w:val="24"/>
          <w:lang w:eastAsia="pl-PL"/>
        </w:rPr>
        <w:t xml:space="preserve"> </w:t>
      </w:r>
      <w:r w:rsidRPr="0052594D">
        <w:rPr>
          <w:rFonts w:ascii="Times New Roman" w:eastAsia="Times New Roman" w:hAnsi="Times New Roman" w:cs="Times New Roman"/>
          <w:sz w:val="24"/>
          <w:szCs w:val="24"/>
          <w:lang w:eastAsia="pl-PL"/>
        </w:rPr>
        <w:t>aby</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dzieci</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nie</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odwracały</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się</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tyłem</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napastników</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przypadku</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polecenie</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przemieszczenia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pacing w:val="-4"/>
          <w:sz w:val="24"/>
          <w:szCs w:val="24"/>
          <w:lang w:eastAsia="pl-PL"/>
        </w:rPr>
        <w:t>się.</w:t>
      </w:r>
    </w:p>
    <w:p w:rsidR="002773DE" w:rsidRPr="0052594D" w:rsidRDefault="002773DE" w:rsidP="008D574C">
      <w:pPr>
        <w:numPr>
          <w:ilvl w:val="0"/>
          <w:numId w:val="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terroryści</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wydają</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polecenia,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dopilnuj,</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aby</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dzieci</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wykonywały</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je</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spokojnie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gwałtowny</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ruch</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może zwiększyć agresję napastników.</w:t>
      </w:r>
    </w:p>
    <w:p w:rsidR="002773DE" w:rsidRPr="0052594D" w:rsidRDefault="002773DE" w:rsidP="008D574C">
      <w:pPr>
        <w:numPr>
          <w:ilvl w:val="0"/>
          <w:numId w:val="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Ile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to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możliwe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zadzwoń</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pod</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jeden</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poniższych</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numerów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alarmowych:</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997,</w:t>
      </w:r>
      <w:r w:rsidRPr="0052594D">
        <w:rPr>
          <w:rFonts w:ascii="Times New Roman" w:eastAsia="Times New Roman" w:hAnsi="Times New Roman" w:cs="Times New Roman"/>
          <w:spacing w:val="-6"/>
          <w:sz w:val="24"/>
          <w:szCs w:val="24"/>
          <w:lang w:eastAsia="pl-PL"/>
        </w:rPr>
        <w:t xml:space="preserve"> 112</w:t>
      </w:r>
    </w:p>
    <w:p w:rsidR="002773DE" w:rsidRPr="0052594D" w:rsidRDefault="002773DE" w:rsidP="008D574C">
      <w:pPr>
        <w:numPr>
          <w:ilvl w:val="0"/>
          <w:numId w:val="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opanowaniu</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sytuacji</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upewnij</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się</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o</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liczbie</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osób</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poszkodowanych</w:t>
      </w:r>
      <w:r w:rsidRPr="0052594D">
        <w:rPr>
          <w:rFonts w:ascii="Times New Roman" w:eastAsia="Times New Roman" w:hAnsi="Times New Roman" w:cs="Times New Roman"/>
          <w:spacing w:val="80"/>
          <w:sz w:val="24"/>
          <w:szCs w:val="24"/>
          <w:lang w:eastAsia="pl-PL"/>
        </w:rPr>
        <w:t xml:space="preserve"> </w:t>
      </w:r>
      <w:r w:rsidR="00EF5C69">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sprawdź,</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czy</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strzały</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z broni palnej nie spowodowały innego zagrożenia (np. pożaru). Udziel</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pierwszej</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pomocy</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najbardziej</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potrzebującym.</w:t>
      </w:r>
    </w:p>
    <w:p w:rsidR="002773DE" w:rsidRPr="0052594D" w:rsidRDefault="002773DE" w:rsidP="008D574C">
      <w:pPr>
        <w:numPr>
          <w:ilvl w:val="0"/>
          <w:numId w:val="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przypadku,</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gdy</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ostrzał</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spowodował</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inne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zagrożenie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podejmij</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odpowiednie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sytuacji</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pacing w:val="-2"/>
          <w:sz w:val="24"/>
          <w:szCs w:val="24"/>
          <w:lang w:eastAsia="pl-PL"/>
        </w:rPr>
        <w:t>działania.</w:t>
      </w:r>
    </w:p>
    <w:p w:rsidR="002773DE" w:rsidRPr="0052594D" w:rsidRDefault="002773DE" w:rsidP="002773DE">
      <w:pPr>
        <w:spacing w:before="100" w:beforeAutospacing="1" w:after="0" w:line="240" w:lineRule="auto"/>
        <w:ind w:left="720"/>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7" w:name="_Toc148608943"/>
      <w:bookmarkStart w:id="8" w:name="_Toc151965023"/>
      <w:bookmarkEnd w:id="7"/>
      <w:r w:rsidRPr="0052594D">
        <w:lastRenderedPageBreak/>
        <w:t>Procedura postępowania w przypadku zagrożenia bombowego</w:t>
      </w:r>
      <w:bookmarkEnd w:id="8"/>
    </w:p>
    <w:p w:rsidR="002773DE" w:rsidRPr="0052594D" w:rsidRDefault="002773DE" w:rsidP="008D574C">
      <w:pPr>
        <w:numPr>
          <w:ilvl w:val="0"/>
          <w:numId w:val="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jest to informacja telefoniczna:</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słuchaj uważnie, zapamiętaj jak najwięcej, jeżeli masz taką możliwość, nagrywaj rozmowę, jeżeli nie – spróbuj zapisywać informacje.</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Zwróć uwagę na szczegóły dotyczące głosu i nawyki mówiącego oraz wszelkie dźwięki w tle;</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nigdy nie odkładaj pierwszy słuchawki</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jeżeli twój telefon posiada funkcję identyfikacji numeru dzwoniącego – zapisz ten numer.</w:t>
      </w:r>
    </w:p>
    <w:p w:rsidR="002773DE" w:rsidRPr="0052594D" w:rsidRDefault="002773DE" w:rsidP="008D574C">
      <w:pPr>
        <w:numPr>
          <w:ilvl w:val="0"/>
          <w:numId w:val="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jest</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to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wiadomość</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pisemna,</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zabezpiecz</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ją</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tak,</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aby</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nikt</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jej</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nie</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dotykał</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przekażesz</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ją</w:t>
      </w:r>
      <w:r w:rsidRPr="0052594D">
        <w:rPr>
          <w:rFonts w:ascii="Times New Roman" w:eastAsia="Times New Roman" w:hAnsi="Times New Roman" w:cs="Times New Roman"/>
          <w:spacing w:val="-2"/>
          <w:sz w:val="24"/>
          <w:szCs w:val="24"/>
          <w:lang w:eastAsia="pl-PL"/>
        </w:rPr>
        <w:t xml:space="preserve"> Policji.</w:t>
      </w:r>
    </w:p>
    <w:p w:rsidR="002773DE" w:rsidRPr="0052594D" w:rsidRDefault="002773DE" w:rsidP="008D574C">
      <w:pPr>
        <w:numPr>
          <w:ilvl w:val="0"/>
          <w:numId w:val="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zakończeniu</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rozmowy</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niezwłocznie</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zadzwoń</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pod</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jeden</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poniższych</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numerów</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alarmowych: 997, 112.</w:t>
      </w:r>
    </w:p>
    <w:p w:rsidR="002773DE" w:rsidRPr="0052594D" w:rsidRDefault="002773DE" w:rsidP="008D574C">
      <w:pPr>
        <w:numPr>
          <w:ilvl w:val="0"/>
          <w:numId w:val="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Poinformuj Dyrektora</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placówki,</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który:</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dzwoni</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organu</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prowadzącego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szkołę</w:t>
      </w:r>
      <w:r w:rsidRPr="0052594D">
        <w:rPr>
          <w:rFonts w:ascii="Times New Roman" w:eastAsia="Times New Roman" w:hAnsi="Times New Roman" w:cs="Times New Roman"/>
          <w:spacing w:val="-4"/>
          <w:sz w:val="24"/>
          <w:szCs w:val="24"/>
          <w:lang w:eastAsia="pl-PL"/>
        </w:rPr>
        <w:t xml:space="preserve"> </w:t>
      </w:r>
      <w:r w:rsidR="00EF5C69">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właściwego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Wydziału Kuratorium Oświaty,</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powiadamia o zagrożeniu personel szkoły oraz uczniów, w sposób niewywołujący paniki,</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zarządza przeprowadzenie ewakuacji zgodnie z obowiązującą instrukcją zabezpiecza ważne dokumenty.</w:t>
      </w:r>
    </w:p>
    <w:p w:rsidR="002773DE" w:rsidRPr="0052594D" w:rsidRDefault="002773DE" w:rsidP="002773DE">
      <w:pPr>
        <w:spacing w:before="249"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9" w:name="_Toc148608944"/>
      <w:bookmarkStart w:id="10" w:name="_Toc151965024"/>
      <w:bookmarkEnd w:id="9"/>
      <w:r w:rsidRPr="0052594D">
        <w:t>Procedura postępowania w przypadku znalezienia na terenie szkoły materiałów wybuchowych, broni, podejrzanych paczek itp.:</w:t>
      </w:r>
      <w:bookmarkEnd w:id="10"/>
    </w:p>
    <w:p w:rsidR="002773DE" w:rsidRPr="0052594D" w:rsidRDefault="002773DE" w:rsidP="00162970">
      <w:pPr>
        <w:numPr>
          <w:ilvl w:val="0"/>
          <w:numId w:val="7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znalezienia na terenie szkoły broni, niebezpiecznych substancji, podejrzanych paczek, w tym przypominających materiały wybuchowe należy natychmiast zgłosić ten fakt do dyrektora/wicedyrektora szkoły.</w:t>
      </w:r>
    </w:p>
    <w:p w:rsidR="002773DE" w:rsidRPr="0052594D" w:rsidRDefault="002773DE" w:rsidP="00162970">
      <w:pPr>
        <w:numPr>
          <w:ilvl w:val="0"/>
          <w:numId w:val="7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Dyrektor/wicedyrektor szkoły podejmuje działania mające na celu zabezpieczenie tych przedmiotów przed osobami postronnymi.</w:t>
      </w:r>
    </w:p>
    <w:p w:rsidR="002773DE" w:rsidRPr="0052594D" w:rsidRDefault="002773DE" w:rsidP="00162970">
      <w:pPr>
        <w:numPr>
          <w:ilvl w:val="0"/>
          <w:numId w:val="7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Dyrektor/wicedyrektor podejmuje decyzję o ewentualnej ewakuacji osób przebywających w budynku.</w:t>
      </w:r>
    </w:p>
    <w:p w:rsidR="002773DE" w:rsidRPr="0052594D" w:rsidRDefault="002773DE" w:rsidP="00162970">
      <w:pPr>
        <w:numPr>
          <w:ilvl w:val="0"/>
          <w:numId w:val="75"/>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Dyrektor/wicedyrektor powiadamia policję - telefon 997 lub 112.</w:t>
      </w:r>
    </w:p>
    <w:p w:rsidR="002773DE" w:rsidRPr="0052594D" w:rsidRDefault="002773DE" w:rsidP="00EF5C69">
      <w:pPr>
        <w:pStyle w:val="Nagwek1"/>
        <w:rPr>
          <w:szCs w:val="24"/>
        </w:rPr>
      </w:pPr>
      <w:bookmarkStart w:id="11" w:name="_Toc148608945"/>
      <w:bookmarkStart w:id="12" w:name="_Toc151965025"/>
      <w:bookmarkEnd w:id="11"/>
      <w:r w:rsidRPr="0052594D">
        <w:t xml:space="preserve">PROCEDURY INTERWENCYJNE </w:t>
      </w:r>
      <w:r w:rsidR="00EF5C69">
        <w:t xml:space="preserve"> </w:t>
      </w:r>
      <w:r w:rsidRPr="0052594D">
        <w:t xml:space="preserve">WOBEC </w:t>
      </w:r>
      <w:r w:rsidR="00EF5C69">
        <w:t xml:space="preserve"> </w:t>
      </w:r>
      <w:r w:rsidRPr="0052594D">
        <w:t>DZIECI</w:t>
      </w:r>
      <w:r w:rsidR="00B77FA9" w:rsidRPr="0052594D">
        <w:t xml:space="preserve">             </w:t>
      </w:r>
      <w:r w:rsidR="00B77FA9" w:rsidRPr="0052594D">
        <w:br/>
      </w:r>
      <w:r w:rsidRPr="0052594D">
        <w:t>I</w:t>
      </w:r>
      <w:r w:rsidR="00EF5C69">
        <w:t xml:space="preserve"> </w:t>
      </w:r>
      <w:r w:rsidRPr="0052594D">
        <w:t xml:space="preserve"> MŁODZIEŻY</w:t>
      </w:r>
      <w:r w:rsidR="00EF5C69">
        <w:t xml:space="preserve"> </w:t>
      </w:r>
      <w:r w:rsidRPr="0052594D">
        <w:t xml:space="preserve"> ZAGROŻONEJ </w:t>
      </w:r>
      <w:r w:rsidR="00EF5C69">
        <w:t xml:space="preserve"> </w:t>
      </w:r>
      <w:r w:rsidRPr="0052594D">
        <w:t xml:space="preserve">UZALEŻNIENIEM </w:t>
      </w:r>
      <w:r w:rsidR="00B77FA9" w:rsidRPr="0052594D">
        <w:br/>
      </w:r>
      <w:r w:rsidRPr="0052594D">
        <w:t xml:space="preserve">I </w:t>
      </w:r>
      <w:r w:rsidR="00EF5C69">
        <w:t xml:space="preserve"> </w:t>
      </w:r>
      <w:r w:rsidRPr="0052594D">
        <w:t>DEMORALIZACJĄ</w:t>
      </w:r>
      <w:bookmarkEnd w:id="12"/>
    </w:p>
    <w:p w:rsidR="002773DE" w:rsidRPr="0052594D" w:rsidRDefault="002773DE" w:rsidP="0052594D">
      <w:pPr>
        <w:pStyle w:val="Nagwek2"/>
      </w:pPr>
      <w:bookmarkStart w:id="13" w:name="_Toc148608946"/>
      <w:bookmarkStart w:id="14" w:name="_Toc151965026"/>
      <w:bookmarkEnd w:id="13"/>
      <w:r w:rsidRPr="0052594D">
        <w:t>Procedura postępowania w przypadku uzyskania informacji, że uczeń pali papierosy, używa alkoholu lub innych środków odurzających, bądź przejawia inne zachowania świadczące o demoralizacji.</w:t>
      </w:r>
      <w:bookmarkEnd w:id="14"/>
    </w:p>
    <w:p w:rsidR="002773DE" w:rsidRPr="0052594D" w:rsidRDefault="002773DE" w:rsidP="008D574C">
      <w:pPr>
        <w:numPr>
          <w:ilvl w:val="0"/>
          <w:numId w:val="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przekazuje</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uzyskaną</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informację</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wychowawcy</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klasy.</w:t>
      </w:r>
    </w:p>
    <w:p w:rsidR="002773DE" w:rsidRPr="0052594D" w:rsidRDefault="002773DE" w:rsidP="008D574C">
      <w:pPr>
        <w:numPr>
          <w:ilvl w:val="0"/>
          <w:numId w:val="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informuje</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o</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tym</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fakcie</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pedagoga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szkolnego</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dyrektora</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szkoły,</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sporządza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notatkę o zdarzeniu oraz podjętych działaniach.</w:t>
      </w:r>
    </w:p>
    <w:p w:rsidR="002773DE" w:rsidRPr="0052594D" w:rsidRDefault="002773DE" w:rsidP="008D574C">
      <w:pPr>
        <w:numPr>
          <w:ilvl w:val="0"/>
          <w:numId w:val="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wzywa do szkoły rodziców ucznia i przekazuje im uzyskaną informację. Przeprowadza rozmowę z rodzicami oraz z uczniem w ich obecności.</w:t>
      </w:r>
    </w:p>
    <w:p w:rsidR="002773DE" w:rsidRPr="0052594D" w:rsidRDefault="002773DE" w:rsidP="008D574C">
      <w:pPr>
        <w:numPr>
          <w:ilvl w:val="0"/>
          <w:numId w:val="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potwierdzenia informacji, zobowiązuje ucznia do zaniechania negatywnego postępowania, rodziców zaś bezwzględnie do szczególnego nadzoru nad dzieckiem.</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 xml:space="preserve">W </w:t>
      </w:r>
      <w:r w:rsidRPr="0052594D">
        <w:rPr>
          <w:rFonts w:ascii="Times New Roman" w:eastAsia="Times New Roman" w:hAnsi="Times New Roman" w:cs="Times New Roman"/>
          <w:sz w:val="24"/>
          <w:szCs w:val="24"/>
          <w:lang w:eastAsia="pl-PL"/>
        </w:rPr>
        <w:lastRenderedPageBreak/>
        <w:t>toku interwencji profilaktycznej może zaproponować rodzicom skierowanie</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dziecka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specjalistycznej placówki i udział w programie terapeutycznym.</w:t>
      </w:r>
    </w:p>
    <w:p w:rsidR="002773DE" w:rsidRPr="0052594D" w:rsidRDefault="002773DE" w:rsidP="008D574C">
      <w:pPr>
        <w:numPr>
          <w:ilvl w:val="0"/>
          <w:numId w:val="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informuje pisemnie rodzica (potwierdzone podpisem rodzica), że</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 xml:space="preserve">w przypadku ponownego używania w/w środków szkoła poinformuje sąd rodzinny o zagrożeniu demoralizacją </w:t>
      </w:r>
      <w:r w:rsidRPr="0052594D">
        <w:rPr>
          <w:rFonts w:ascii="Times New Roman" w:eastAsia="Times New Roman" w:hAnsi="Times New Roman" w:cs="Times New Roman"/>
          <w:spacing w:val="-2"/>
          <w:sz w:val="24"/>
          <w:szCs w:val="24"/>
          <w:lang w:eastAsia="pl-PL"/>
        </w:rPr>
        <w:t>ucznia.</w:t>
      </w:r>
    </w:p>
    <w:p w:rsidR="002773DE" w:rsidRPr="0052594D" w:rsidRDefault="002773DE" w:rsidP="008D574C">
      <w:pPr>
        <w:numPr>
          <w:ilvl w:val="0"/>
          <w:numId w:val="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rodzice odmawiają współpracy lub nie stawiają się do szkoły, a nadal z wiarygodnych źródeł napływają informacje o przejawach demoralizacji ich dziecka, dyrektor szkoły pisemnie powiadamia o zaistniałej sytuacji sąd rodzinny lub policję.</w:t>
      </w:r>
    </w:p>
    <w:p w:rsidR="002773DE" w:rsidRPr="0052594D" w:rsidRDefault="002773DE" w:rsidP="008D574C">
      <w:pPr>
        <w:numPr>
          <w:ilvl w:val="0"/>
          <w:numId w:val="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Podobnie w sytuacji, gdy szkoła wykorzysta wszystkie dostępne jej środki oddziaływań wychowawczych (rozmowa z rodzicami, rozmowa z uczniem, spotkania z pedagogiem i psychologiem), a ich zastosowanie nie przynosi oczekiwanych rezultatów, dyrektor szkoły powiadamia sąd rodzinny lub policję. Dalszy tok postępowania leży w kompetencji tych instytucji.</w:t>
      </w:r>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2773DE" w:rsidRPr="0052594D" w:rsidRDefault="002773DE" w:rsidP="002773DE">
      <w:pPr>
        <w:spacing w:before="28"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15" w:name="_Toc148608947"/>
      <w:bookmarkStart w:id="16" w:name="_Toc151965027"/>
      <w:bookmarkEnd w:id="15"/>
      <w:r w:rsidRPr="0052594D">
        <w:t>Procedura postępowania w przypadku, gdy nauczyciel (pracownik szkoły) podejrzewa, że na terenie szkoły znajduje się uczeń będący pod wpływem alkoholu lub narkotyków.</w:t>
      </w:r>
      <w:bookmarkEnd w:id="16"/>
    </w:p>
    <w:p w:rsidR="002773DE" w:rsidRPr="0052594D" w:rsidRDefault="002773DE" w:rsidP="008D574C">
      <w:pPr>
        <w:numPr>
          <w:ilvl w:val="0"/>
          <w:numId w:val="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razie konieczności wzywa lekarza w celu stwierdzenia stanu trzeźwości lub odurzenia i ewentualnego udzielenia pomocy medycznej.</w:t>
      </w:r>
    </w:p>
    <w:p w:rsidR="002773DE" w:rsidRPr="0052594D" w:rsidRDefault="002773DE" w:rsidP="008D574C">
      <w:pPr>
        <w:numPr>
          <w:ilvl w:val="0"/>
          <w:numId w:val="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Zawiadamia o zaistniałym fakcie dyrektora szkoły oraz rodziców, których zobowiązuje do niezwłocznego odebrania dziecka ze szkoły.</w:t>
      </w:r>
    </w:p>
    <w:p w:rsidR="002773DE" w:rsidRPr="0052594D" w:rsidRDefault="002773DE" w:rsidP="008D574C">
      <w:pPr>
        <w:numPr>
          <w:ilvl w:val="0"/>
          <w:numId w:val="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niemożności skontaktowania się z rodzicami uczeń pozostaje pod opieką pielęgniarki/nauczyciela do czasu uzyskania kontaktu z rodzicami.</w:t>
      </w:r>
    </w:p>
    <w:p w:rsidR="002773DE" w:rsidRPr="0052594D" w:rsidRDefault="002773DE" w:rsidP="008D574C">
      <w:pPr>
        <w:numPr>
          <w:ilvl w:val="0"/>
          <w:numId w:val="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Gdy rodzic odmówi odebrania dziecka, lub przybędzie do szkoły w stanie nietrzeźwym, o pozostaniu ucznia w szkole, przewiezieniu do placówki służby zdrowia lub przekazaniu go do dyspozycji funkcjonariuszom policji decyduje lekarz po ustaleniu aktualnego stanu zdrowia ucznia i w porozumieniu z dyrektorem szkoły.</w:t>
      </w:r>
    </w:p>
    <w:p w:rsidR="002773DE" w:rsidRPr="0052594D" w:rsidRDefault="002773DE" w:rsidP="008D574C">
      <w:pPr>
        <w:numPr>
          <w:ilvl w:val="0"/>
          <w:numId w:val="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 szkoły zawiadamia najbliższą jednostkę policji, gdy rodzice ucznia, który jest pod wpływem alkoholu, odmawiają przyjścia do szkoły, a jest on agresywny, bądź swoim zachowaniem daje powód do zgorszenia lub zagraża życiu albo zdrowiu innych osób.</w:t>
      </w:r>
    </w:p>
    <w:p w:rsidR="002773DE" w:rsidRPr="0052594D" w:rsidRDefault="002773DE" w:rsidP="008D574C">
      <w:pPr>
        <w:numPr>
          <w:ilvl w:val="0"/>
          <w:numId w:val="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każdym przypadku, gdy uczeń znajduje się pod wpływem alkoholu lub narkotyków na terenie szkoły, dyrektor szkoły powiadamia pisemnie policję lub sąd rodzinny.</w:t>
      </w:r>
    </w:p>
    <w:p w:rsidR="002773DE" w:rsidRPr="0052594D" w:rsidRDefault="002773DE" w:rsidP="008D574C">
      <w:pPr>
        <w:numPr>
          <w:ilvl w:val="0"/>
          <w:numId w:val="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dokumentuje zdarzenie, sporządzając notatkę z ustaleń.</w:t>
      </w:r>
    </w:p>
    <w:p w:rsidR="002773DE" w:rsidRPr="0052594D" w:rsidRDefault="002773DE" w:rsidP="002773DE">
      <w:pPr>
        <w:spacing w:before="238"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17" w:name="_Toc148608948"/>
      <w:bookmarkStart w:id="18" w:name="_Toc151965028"/>
      <w:bookmarkEnd w:id="17"/>
      <w:r w:rsidRPr="0052594D">
        <w:t>Procedura postępowania w przypadku podejrzenia, że uczeń znajduje się pod wpływem środków psychoaktywnych podczas wycieczki.</w:t>
      </w:r>
      <w:bookmarkEnd w:id="18"/>
    </w:p>
    <w:p w:rsidR="002773DE" w:rsidRPr="0052594D" w:rsidRDefault="002773DE" w:rsidP="008D574C">
      <w:pPr>
        <w:numPr>
          <w:ilvl w:val="0"/>
          <w:numId w:val="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odizolowuje ucznia od reszty uczniów będących uczestnikami wycieczki, ale ze względu na bezpieczeństwo pozostawia go pod opieka osoby dorosłej.</w:t>
      </w:r>
    </w:p>
    <w:p w:rsidR="002773DE" w:rsidRPr="0052594D" w:rsidRDefault="002773DE" w:rsidP="008D574C">
      <w:pPr>
        <w:numPr>
          <w:ilvl w:val="0"/>
          <w:numId w:val="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razie potrzeby, osoby przejmujące opiekę nad uczniem wzywają lekarza w celu ewentualnego udzielenia pomocy medycznej.</w:t>
      </w:r>
    </w:p>
    <w:p w:rsidR="002773DE" w:rsidRPr="0052594D" w:rsidRDefault="002773DE" w:rsidP="008D574C">
      <w:pPr>
        <w:numPr>
          <w:ilvl w:val="0"/>
          <w:numId w:val="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Kierownik wycieczki powiadamia dyrektora szkoły i rodziców ucznia o zaistniałej sytuacji.</w:t>
      </w:r>
    </w:p>
    <w:p w:rsidR="002773DE" w:rsidRPr="0052594D" w:rsidRDefault="002773DE" w:rsidP="008D574C">
      <w:pPr>
        <w:numPr>
          <w:ilvl w:val="0"/>
          <w:numId w:val="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lastRenderedPageBreak/>
        <w:t>Jeżeli uczeń jest agresywny, bądź swoim zachowaniem daje powód do zgorszenia albo zagraża życiu lub zdrowiu innych osób, kierownik wycieczki wzywa policję</w:t>
      </w:r>
    </w:p>
    <w:p w:rsidR="002773DE" w:rsidRPr="0052594D" w:rsidRDefault="002773DE" w:rsidP="008D574C">
      <w:pPr>
        <w:numPr>
          <w:ilvl w:val="0"/>
          <w:numId w:val="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Rodzice są zobowiązani do odbioru dziecka w sytuacjach kryzysowych na własny koszt, zgodnie z podpisaną deklaracją.</w:t>
      </w:r>
    </w:p>
    <w:p w:rsidR="002773DE" w:rsidRPr="0052594D" w:rsidRDefault="002773DE" w:rsidP="008D574C">
      <w:pPr>
        <w:numPr>
          <w:ilvl w:val="0"/>
          <w:numId w:val="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Gdy rodzic odmówi odebrania dziecka, lub przybędzie po dziecko w stanie nietrzeźwym</w:t>
      </w:r>
      <w:r w:rsidRPr="0052594D">
        <w:rPr>
          <w:rFonts w:ascii="Times New Roman" w:eastAsia="Times New Roman" w:hAnsi="Times New Roman" w:cs="Times New Roman"/>
          <w:spacing w:val="80"/>
          <w:sz w:val="24"/>
          <w:szCs w:val="24"/>
          <w:lang w:eastAsia="pl-PL"/>
        </w:rPr>
        <w:t xml:space="preserve"> </w:t>
      </w:r>
      <w:r w:rsidRPr="0052594D">
        <w:rPr>
          <w:rFonts w:ascii="Times New Roman" w:eastAsia="Times New Roman" w:hAnsi="Times New Roman" w:cs="Times New Roman"/>
          <w:sz w:val="24"/>
          <w:szCs w:val="24"/>
          <w:lang w:eastAsia="pl-PL"/>
        </w:rPr>
        <w:t>o przewiezieniu ucznia do placówki służby zdrowia lub przekazaniu go do dyspozycji funkcjonariuszom policji decyduje lekarz, po ustaleniu aktualnego stanu zdrowia ucznia, w porozumieniu z kierownikiem wycieczki.</w:t>
      </w:r>
    </w:p>
    <w:p w:rsidR="002773DE" w:rsidRPr="0052594D" w:rsidRDefault="002773DE" w:rsidP="008D574C">
      <w:pPr>
        <w:numPr>
          <w:ilvl w:val="0"/>
          <w:numId w:val="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Zdarzenie zostaje udokumentowane przez kierownika wycieczki poprzez sporządzenie notatki </w:t>
      </w:r>
      <w:r w:rsidRPr="0052594D">
        <w:rPr>
          <w:rFonts w:ascii="Times New Roman" w:eastAsia="Times New Roman" w:hAnsi="Times New Roman" w:cs="Times New Roman"/>
          <w:spacing w:val="-2"/>
          <w:sz w:val="24"/>
          <w:szCs w:val="24"/>
          <w:lang w:eastAsia="pl-PL"/>
        </w:rPr>
        <w:t>służbowej.</w:t>
      </w:r>
    </w:p>
    <w:p w:rsidR="002773DE" w:rsidRPr="0052594D" w:rsidRDefault="002773DE" w:rsidP="002773DE">
      <w:pPr>
        <w:spacing w:before="108"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19" w:name="_Toc148608949"/>
      <w:bookmarkStart w:id="20" w:name="_Toc151965029"/>
      <w:bookmarkEnd w:id="19"/>
      <w:r w:rsidRPr="0052594D">
        <w:t>Procedura postępowania w przypadku, gdy nauczyciel znajduje na terenie szkoły substancję przypominającą wyglądem narkotyk.</w:t>
      </w:r>
      <w:bookmarkEnd w:id="20"/>
    </w:p>
    <w:p w:rsidR="002773DE" w:rsidRPr="0052594D" w:rsidRDefault="002773DE" w:rsidP="008D574C">
      <w:pPr>
        <w:numPr>
          <w:ilvl w:val="0"/>
          <w:numId w:val="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zachowując środki ostrożności, zabezpiecza substancję przed dostępem do nie osób niepowołanych oraz ewentualnym jej zniszczeniem do czasu przyjazdu policji, próbuje (o ile to jest możliwe w zakresie działań pedagogicznych), ustalić do kogo należy znaleziona substancja.</w:t>
      </w:r>
    </w:p>
    <w:p w:rsidR="002773DE" w:rsidRPr="0052594D" w:rsidRDefault="002773DE" w:rsidP="008D574C">
      <w:pPr>
        <w:numPr>
          <w:ilvl w:val="0"/>
          <w:numId w:val="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Powiadamia o zaistniałym zdarzeniu dyrektora szkoły, który wzywa policję.</w:t>
      </w:r>
    </w:p>
    <w:p w:rsidR="002773DE" w:rsidRPr="0052594D" w:rsidRDefault="002773DE" w:rsidP="008D574C">
      <w:pPr>
        <w:numPr>
          <w:ilvl w:val="0"/>
          <w:numId w:val="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przyjeździe policji nauczyciel niezwłocznie przekazuje funkcjonariuszom zabezpieczoną substancję i informacje dotyczące szczegółów zdarzenia.</w:t>
      </w:r>
    </w:p>
    <w:p w:rsidR="002773DE" w:rsidRPr="0052594D" w:rsidRDefault="002773DE" w:rsidP="008D574C">
      <w:pPr>
        <w:numPr>
          <w:ilvl w:val="0"/>
          <w:numId w:val="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Nauczyciel dokumentuje zdarzenie, sporządzając notatkę. </w:t>
      </w:r>
    </w:p>
    <w:p w:rsidR="002773DE" w:rsidRPr="0052594D" w:rsidRDefault="002773DE" w:rsidP="002773DE">
      <w:pPr>
        <w:spacing w:before="100" w:beforeAutospacing="1" w:after="0" w:line="240" w:lineRule="auto"/>
        <w:ind w:left="363"/>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21" w:name="_Toc148608950"/>
      <w:bookmarkStart w:id="22" w:name="_Toc151965030"/>
      <w:bookmarkEnd w:id="21"/>
      <w:r w:rsidRPr="0052594D">
        <w:t>Procedura postępowania w przypadku gdy nauczyciel podejrzewa,</w:t>
      </w:r>
      <w:r w:rsidR="00EF5C69">
        <w:t xml:space="preserve">               </w:t>
      </w:r>
      <w:r w:rsidRPr="0052594D">
        <w:t xml:space="preserve"> że uczeń posiada przy sobie substancję przypominającą narkotyk.</w:t>
      </w:r>
      <w:bookmarkEnd w:id="22"/>
    </w:p>
    <w:p w:rsidR="002773DE" w:rsidRPr="0052594D" w:rsidRDefault="002773DE" w:rsidP="008D574C">
      <w:pPr>
        <w:numPr>
          <w:ilvl w:val="0"/>
          <w:numId w:val="1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w obecności innej osoby (wychowawca, pedagog, dyrektor) żąda od ucznia, aby przekazał mu substancję przypominającą narkotyk, pokazał mu zawartość torby szkolnej, kieszeni własnej odzieży lub inne przedmioty, budzące podejrzenie co do ich związku z poszukiwaną substancją.</w:t>
      </w:r>
    </w:p>
    <w:p w:rsidR="002773DE" w:rsidRPr="0052594D" w:rsidRDefault="002773DE" w:rsidP="008D574C">
      <w:pPr>
        <w:numPr>
          <w:ilvl w:val="0"/>
          <w:numId w:val="1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nie ma prawa samodzielnie wykonać czynności przeszukania odzieży ani teczki ucznia - jest to czynność zastrzeżona wyłącznie dla policji.</w:t>
      </w:r>
    </w:p>
    <w:p w:rsidR="002773DE" w:rsidRPr="0052594D" w:rsidRDefault="002773DE" w:rsidP="008D574C">
      <w:pPr>
        <w:numPr>
          <w:ilvl w:val="0"/>
          <w:numId w:val="1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O swoich spostrzeżeniach powiadamia natychmiast dyrektora szkoły oraz wychowawcę, który zawiadamia rodziców (prawnych opiekunów ucznia) i wzywa ich do natychmiastowego </w:t>
      </w:r>
      <w:r w:rsidRPr="0052594D">
        <w:rPr>
          <w:rFonts w:ascii="Times New Roman" w:eastAsia="Times New Roman" w:hAnsi="Times New Roman" w:cs="Times New Roman"/>
          <w:spacing w:val="-2"/>
          <w:sz w:val="24"/>
          <w:szCs w:val="24"/>
          <w:lang w:eastAsia="pl-PL"/>
        </w:rPr>
        <w:t>stawiennictwa.</w:t>
      </w:r>
    </w:p>
    <w:p w:rsidR="002773DE" w:rsidRPr="0052594D" w:rsidRDefault="002773DE" w:rsidP="008D574C">
      <w:pPr>
        <w:numPr>
          <w:ilvl w:val="0"/>
          <w:numId w:val="1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gdy uczeń mimo</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wezwania, odmawia przekazania nauczycielowi substancji</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i pokazania</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zawartości</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teczki,</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dyrektor</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szkoły</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wzywa</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policję,</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która</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przeszukuje</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odzież</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i przedmioty należące do ucznia oraz zabezpiecza znalezioną substancję i zabiera ją do ekspertyzy.</w:t>
      </w:r>
    </w:p>
    <w:p w:rsidR="002773DE" w:rsidRPr="0052594D" w:rsidRDefault="002773DE" w:rsidP="008D574C">
      <w:pPr>
        <w:numPr>
          <w:ilvl w:val="0"/>
          <w:numId w:val="1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uczeń wyda substancję dobrowolnie, nauczyciel, po odpowiednim zabezpieczeniu, zobowiązany jest bezzwłocznie przekazać ją do jednostki policji. Wcześniej próbuje ustalić,</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w jaki sposób i od kogo uczeń nabył substancję.</w:t>
      </w:r>
    </w:p>
    <w:p w:rsidR="002773DE" w:rsidRPr="0052594D" w:rsidRDefault="002773DE" w:rsidP="008D574C">
      <w:pPr>
        <w:numPr>
          <w:ilvl w:val="0"/>
          <w:numId w:val="1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Nauczyciel dokumentuje zdarzenie, sporządzając notatkę z ustaleń wraz ze swoimi </w:t>
      </w:r>
      <w:r w:rsidRPr="0052594D">
        <w:rPr>
          <w:rFonts w:ascii="Times New Roman" w:eastAsia="Times New Roman" w:hAnsi="Times New Roman" w:cs="Times New Roman"/>
          <w:spacing w:val="-2"/>
          <w:sz w:val="24"/>
          <w:szCs w:val="24"/>
          <w:lang w:eastAsia="pl-PL"/>
        </w:rPr>
        <w:t>spostrzeżeniami.</w:t>
      </w:r>
    </w:p>
    <w:p w:rsidR="002773DE" w:rsidRPr="0052594D" w:rsidRDefault="002773DE" w:rsidP="002773DE">
      <w:pPr>
        <w:spacing w:before="100" w:beforeAutospacing="1" w:after="0" w:line="240" w:lineRule="auto"/>
        <w:ind w:left="567"/>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23" w:name="_Toc148608951"/>
      <w:bookmarkStart w:id="24" w:name="_Toc151965031"/>
      <w:bookmarkEnd w:id="23"/>
      <w:r w:rsidRPr="0052594D">
        <w:lastRenderedPageBreak/>
        <w:t>Procedura postępowania z uczniem sprawiającym trudności wychowawcze.</w:t>
      </w:r>
      <w:bookmarkEnd w:id="24"/>
    </w:p>
    <w:p w:rsidR="002773DE" w:rsidRPr="0052594D" w:rsidRDefault="002773DE" w:rsidP="008D574C">
      <w:pPr>
        <w:numPr>
          <w:ilvl w:val="0"/>
          <w:numId w:val="1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Wychowawca ma obowiązek przeprowadzenia diagnozy sytuacji szkolnej i rodzinnej uczniów na początku roku szkolnego.</w:t>
      </w:r>
    </w:p>
    <w:p w:rsidR="002773DE" w:rsidRPr="0052594D" w:rsidRDefault="002773DE" w:rsidP="008D574C">
      <w:pPr>
        <w:numPr>
          <w:ilvl w:val="0"/>
          <w:numId w:val="1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W stosunku do uczniów sprawiających problemy wychowawcze, nauczyciel - wychowawca podejmuje następujące działania zmierzające do eliminacji trudności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i rozwiązania problemów szkolnych ucznia:</w:t>
      </w:r>
    </w:p>
    <w:p w:rsidR="002773DE" w:rsidRPr="0052594D" w:rsidRDefault="002773DE" w:rsidP="008D574C">
      <w:pPr>
        <w:numPr>
          <w:ilvl w:val="0"/>
          <w:numId w:val="12"/>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we współpracy z pedagogiem przeprowadza diagnozę problemów wychowawczych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i emocjonalnych ucznia i planuje tok postępowania z wychowankiem</w:t>
      </w:r>
    </w:p>
    <w:p w:rsidR="002773DE" w:rsidRPr="0052594D" w:rsidRDefault="002773DE" w:rsidP="008D574C">
      <w:pPr>
        <w:numPr>
          <w:ilvl w:val="0"/>
          <w:numId w:val="1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informuje rodziców (prawnych opiekunów) dziecka o istniejących trudnościach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i zapoznaje ich z planem działań jakie zostaną podjęte w szkole w stosunku do ucznia, jednocześnie zobowiązując rodziców do rzetelnej współpracy.</w:t>
      </w:r>
    </w:p>
    <w:p w:rsidR="002773DE" w:rsidRPr="0052594D" w:rsidRDefault="002773DE" w:rsidP="008D574C">
      <w:pPr>
        <w:numPr>
          <w:ilvl w:val="0"/>
          <w:numId w:val="1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 przypadku utrzymujących się trudności wychowawczych z uczniem, nauczyciel inicjuje spotkania z członkami zespołu wychowawczego, nauczycieli uczących w danej klasie celem uzyskania pomocy i wsparcia w przezwyciężaniu problemów wychowawczych.</w:t>
      </w:r>
    </w:p>
    <w:p w:rsidR="002773DE" w:rsidRPr="0052594D" w:rsidRDefault="002773DE" w:rsidP="008D574C">
      <w:pPr>
        <w:numPr>
          <w:ilvl w:val="0"/>
          <w:numId w:val="1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wychowawca zobowiązuje rodzica o zgłoszenie ucznia na przeprowadzenie badań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w poradni psychologiczno-pedagogicznej, rzetelnie informując rodzica o znaczeniu opinii w dalszej edukacji ucznia.</w:t>
      </w:r>
    </w:p>
    <w:p w:rsidR="002773DE" w:rsidRPr="0052594D" w:rsidRDefault="002773DE" w:rsidP="008D574C">
      <w:pPr>
        <w:numPr>
          <w:ilvl w:val="0"/>
          <w:numId w:val="13"/>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Na spotkaniu Rady Pedagogicznej wychowawca szczegółowo zapoznaje grono nauczycielskie z zaistniałym problemem, przedstawia dotychczasowe działania oraz stan faktyczny na dany dzień. Rada Pedagogiczna ustala dalszy tok postępowania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z uczniem.</w:t>
      </w:r>
    </w:p>
    <w:p w:rsidR="002773DE" w:rsidRPr="0052594D" w:rsidRDefault="002773DE" w:rsidP="008D574C">
      <w:pPr>
        <w:numPr>
          <w:ilvl w:val="0"/>
          <w:numId w:val="1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color w:val="000000"/>
          <w:spacing w:val="-2"/>
          <w:sz w:val="24"/>
          <w:szCs w:val="24"/>
          <w:lang w:eastAsia="pl-PL"/>
        </w:rPr>
        <w:t>W stosunku do dziecka, którego postępowanie zagraża bezpieczeństwu innych, uczeń może być ukarany, karą statutową za nieprzestrzeganie Statutu Szkoły.</w:t>
      </w:r>
    </w:p>
    <w:p w:rsidR="002773DE" w:rsidRPr="0052594D" w:rsidRDefault="002773DE" w:rsidP="002773DE">
      <w:pPr>
        <w:spacing w:before="62"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25" w:name="_Toc148608952"/>
      <w:bookmarkStart w:id="26" w:name="_Toc151965032"/>
      <w:bookmarkEnd w:id="25"/>
      <w:r w:rsidRPr="0052594D">
        <w:t>Procedura postępowanie w sprawach spornych.</w:t>
      </w:r>
      <w:bookmarkEnd w:id="26"/>
    </w:p>
    <w:p w:rsidR="002773DE" w:rsidRPr="0052594D" w:rsidRDefault="002773DE" w:rsidP="008D574C">
      <w:pPr>
        <w:numPr>
          <w:ilvl w:val="0"/>
          <w:numId w:val="1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Konflikt pomiędzy uczniami na terenie klasy rozstrzyga wychowawca klasy. W razie potrzeby pomocą służy mu pedagog szkolny i psycholog. W sytuacjach długotrwałego, ostrego konfliktu o udział w spotkaniu wyjaśniającym i zamykającym konflikt proszeni są rodzice uczniów i dyrektor oraz wicedyrektor szkoły.</w:t>
      </w:r>
    </w:p>
    <w:p w:rsidR="002773DE" w:rsidRPr="0052594D" w:rsidRDefault="002773DE" w:rsidP="008D574C">
      <w:pPr>
        <w:numPr>
          <w:ilvl w:val="0"/>
          <w:numId w:val="1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Konflikt między uczniami różnych klas rozstrzyga pedagog szkolny we współpracy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z wychowawcami klas. W sytuacjach długotrwałego i ostrego konfliktu o udział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w spotkaniu wyjaśniającym i zamykającym konflikt proszeni są rodzice uczniów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i dyrektor szkoły.</w:t>
      </w:r>
    </w:p>
    <w:p w:rsidR="002773DE" w:rsidRPr="0052594D" w:rsidRDefault="002773DE" w:rsidP="008D574C">
      <w:pPr>
        <w:numPr>
          <w:ilvl w:val="0"/>
          <w:numId w:val="1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Konflikt między uczniem i nauczycielem rozstrzyga dyrektor szkoły wspólnie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z wychowawcą ucznia. W sytuacjach długotrwałego i ostrego konfliktu o udział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w spotkaniu wyjaśniającym proszeni są rodzice ucznia.</w:t>
      </w:r>
    </w:p>
    <w:p w:rsidR="002773DE" w:rsidRPr="0052594D" w:rsidRDefault="002773DE" w:rsidP="008D574C">
      <w:pPr>
        <w:numPr>
          <w:ilvl w:val="0"/>
          <w:numId w:val="1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Prowadzenie mediacji w sprawach spornych między organami szkoły oraz podejmowanie ostatecznych rozstrzygnięć należy do dyrektora szkoły.</w:t>
      </w:r>
    </w:p>
    <w:p w:rsidR="002773DE" w:rsidRPr="0052594D" w:rsidRDefault="002773DE" w:rsidP="008D574C">
      <w:pPr>
        <w:numPr>
          <w:ilvl w:val="0"/>
          <w:numId w:val="1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Przed rozstrzygnięciem sporu między organami szkoły dyrektor jest zobowiązany zapoznać się ze stanowiskiem każdej ze stron, zachowując bezstronność w ocenie tych stanowisk.</w:t>
      </w:r>
    </w:p>
    <w:p w:rsidR="002773DE" w:rsidRPr="0052594D" w:rsidRDefault="002773DE" w:rsidP="008D574C">
      <w:pPr>
        <w:numPr>
          <w:ilvl w:val="0"/>
          <w:numId w:val="1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Jeżeli w sporze między organami stroną jest dyrektor szkoły, rozstrzygnięcia dokonuje zespół mediacyjny:</w:t>
      </w:r>
    </w:p>
    <w:p w:rsidR="002773DE" w:rsidRPr="0052594D" w:rsidRDefault="002773DE" w:rsidP="008D574C">
      <w:pPr>
        <w:numPr>
          <w:ilvl w:val="0"/>
          <w:numId w:val="15"/>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 skład zespołu mediacyjnego wchodzi po jednym przedstawicielu organów szkoły oraz wicedyrektor lub nauczyciel zatrudniony na czas nieokreślony wskazany przez dyrektora;</w:t>
      </w:r>
    </w:p>
    <w:p w:rsidR="002773DE" w:rsidRPr="0052594D" w:rsidRDefault="002773DE" w:rsidP="008D574C">
      <w:pPr>
        <w:numPr>
          <w:ilvl w:val="0"/>
          <w:numId w:val="1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lastRenderedPageBreak/>
        <w:t>zespół mediacyjny podejmuje działania na pisemny wniosek jednego z organów lub dyrektora szkoły;</w:t>
      </w:r>
    </w:p>
    <w:p w:rsidR="002773DE" w:rsidRPr="0052594D" w:rsidRDefault="002773DE" w:rsidP="008D574C">
      <w:pPr>
        <w:numPr>
          <w:ilvl w:val="0"/>
          <w:numId w:val="1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zespół mediacyjny przed rozstrzygnięciem sporu między organami szkoły a dyrektorem szkoły jest zobowiązany zapoznać się ze stanowiskiem każdej ze stron, zachowując bezstronność w ocenie tych stanowisk;</w:t>
      </w:r>
    </w:p>
    <w:p w:rsidR="002773DE" w:rsidRPr="0052594D" w:rsidRDefault="002773DE" w:rsidP="008D574C">
      <w:pPr>
        <w:numPr>
          <w:ilvl w:val="0"/>
          <w:numId w:val="1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zespół mediacyjny dokonuje rozstrzygnięcia poprzez głosowanie</w:t>
      </w:r>
    </w:p>
    <w:p w:rsidR="002773DE" w:rsidRPr="0052594D" w:rsidRDefault="002773DE" w:rsidP="008D574C">
      <w:pPr>
        <w:numPr>
          <w:ilvl w:val="0"/>
          <w:numId w:val="1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o swojej decyzji zespół mediacyjny zawiadamia strony sporu w formie pisemnej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z pełnym uzasadnieniem, decyzja zespołu mediacyjnego jest ostateczna.</w:t>
      </w:r>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27" w:name="_Toc148608953"/>
      <w:bookmarkStart w:id="28" w:name="_Toc151965033"/>
      <w:bookmarkEnd w:id="27"/>
      <w:r w:rsidRPr="0052594D">
        <w:t>Procedura postępowania w przypadku, gdy policja dokonuje zatrzymania lub przesłuchania nieletniego zagrożonego demoralizacją lub sprawcy czynów zabronionych przebywającego na zajęciach w szkole.</w:t>
      </w:r>
      <w:bookmarkEnd w:id="28"/>
    </w:p>
    <w:p w:rsidR="002773DE" w:rsidRPr="0052594D" w:rsidRDefault="002773DE" w:rsidP="008D574C">
      <w:pPr>
        <w:numPr>
          <w:ilvl w:val="0"/>
          <w:numId w:val="1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Funkcjonariusz policji przedstawia dyrektorowi szkoły powód przybycia i okazuje się legitymacją służbową i informuje dyrektora o przyczynie przesłuchania lub zatrzymania nieletniego.</w:t>
      </w:r>
    </w:p>
    <w:p w:rsidR="002773DE" w:rsidRPr="0052594D" w:rsidRDefault="002773DE" w:rsidP="008D574C">
      <w:pPr>
        <w:numPr>
          <w:ilvl w:val="0"/>
          <w:numId w:val="1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 nie wyraża zgodny na przesłuchanie na terenie szkoły, informując funkcjonariusza o wezwaniu ucznia wraz z rodzicami na komisariat. Uzasadniając jednocześnie swoje stanowisko w sprawie.</w:t>
      </w:r>
    </w:p>
    <w:p w:rsidR="002773DE" w:rsidRPr="0052594D" w:rsidRDefault="002773DE" w:rsidP="008D574C">
      <w:pPr>
        <w:numPr>
          <w:ilvl w:val="0"/>
          <w:numId w:val="16"/>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Rodzic jest osobą (stroną) mogącą reprezentować dziecko w toczącej się sprawie.</w:t>
      </w:r>
    </w:p>
    <w:p w:rsidR="002773DE" w:rsidRPr="0052594D" w:rsidRDefault="002773DE" w:rsidP="008D574C">
      <w:pPr>
        <w:numPr>
          <w:ilvl w:val="0"/>
          <w:numId w:val="17"/>
        </w:numPr>
        <w:spacing w:before="100" w:beforeAutospacing="1" w:after="238" w:line="240" w:lineRule="auto"/>
        <w:jc w:val="both"/>
        <w:rPr>
          <w:rFonts w:ascii="Times New Roman" w:eastAsia="Times New Roman" w:hAnsi="Times New Roman" w:cs="Times New Roman"/>
          <w:sz w:val="24"/>
          <w:szCs w:val="24"/>
          <w:lang w:eastAsia="pl-PL"/>
        </w:rPr>
      </w:pPr>
      <w:bookmarkStart w:id="29" w:name="_Toc148608954"/>
      <w:bookmarkEnd w:id="29"/>
      <w:r w:rsidRPr="0052594D">
        <w:rPr>
          <w:rFonts w:ascii="Times New Roman" w:eastAsia="Times New Roman" w:hAnsi="Times New Roman" w:cs="Times New Roman"/>
          <w:b/>
          <w:bCs/>
          <w:sz w:val="28"/>
          <w:szCs w:val="28"/>
          <w:lang w:eastAsia="pl-PL"/>
        </w:rPr>
        <w:t>PROCEDURY INTERWENCYJNE W SYTUACJI ZAISTNIENIA PRZEMOCY, KRADZIEŻY I NISZCZENIA MIENIA</w:t>
      </w:r>
    </w:p>
    <w:p w:rsidR="002773DE" w:rsidRPr="0052594D" w:rsidRDefault="002773DE" w:rsidP="0052594D">
      <w:pPr>
        <w:pStyle w:val="Nagwek2"/>
      </w:pPr>
      <w:bookmarkStart w:id="30" w:name="_Toc148608955"/>
      <w:bookmarkStart w:id="31" w:name="_Toc151965034"/>
      <w:bookmarkEnd w:id="30"/>
      <w:r w:rsidRPr="0052594D">
        <w:t>Procedura postępowania w przypadku agresji słownej ucznia.</w:t>
      </w:r>
      <w:bookmarkEnd w:id="31"/>
    </w:p>
    <w:p w:rsidR="002773DE" w:rsidRPr="0052594D" w:rsidRDefault="002773DE" w:rsidP="008D574C">
      <w:pPr>
        <w:numPr>
          <w:ilvl w:val="0"/>
          <w:numId w:val="1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Nauczyciel bądź pracownik szkoły, będący świadkiem agresji słownej zobowiązany jest do natychmiastowej, stanowczej reakcji słownej na zaistniałą sytuację:</w:t>
      </w:r>
    </w:p>
    <w:p w:rsidR="002773DE" w:rsidRPr="0052594D" w:rsidRDefault="002773DE" w:rsidP="008D574C">
      <w:pPr>
        <w:numPr>
          <w:ilvl w:val="0"/>
          <w:numId w:val="19"/>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reaguje słownie na zachowanie ucznia i powstrzymuje dalszą agresję słowną,</w:t>
      </w:r>
    </w:p>
    <w:p w:rsidR="002773DE" w:rsidRPr="0052594D" w:rsidRDefault="002773DE" w:rsidP="008D574C">
      <w:pPr>
        <w:numPr>
          <w:ilvl w:val="0"/>
          <w:numId w:val="1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wyjaśnia z uczniem zaistniałą sytuację,</w:t>
      </w:r>
    </w:p>
    <w:p w:rsidR="002773DE" w:rsidRPr="0052594D" w:rsidRDefault="002773DE" w:rsidP="008D574C">
      <w:pPr>
        <w:numPr>
          <w:ilvl w:val="0"/>
          <w:numId w:val="1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zgłasza fakt do wychowawcy lub pedagoga szkolnego pod nieobecność wychowawcy,</w:t>
      </w:r>
    </w:p>
    <w:p w:rsidR="002773DE" w:rsidRPr="0052594D" w:rsidRDefault="002773DE" w:rsidP="008D574C">
      <w:pPr>
        <w:numPr>
          <w:ilvl w:val="0"/>
          <w:numId w:val="1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notuje zaistniałe wydarzenie jako uwagę w dzienniku.</w:t>
      </w:r>
    </w:p>
    <w:p w:rsidR="002773DE" w:rsidRPr="0052594D" w:rsidRDefault="002773DE" w:rsidP="008D574C">
      <w:pPr>
        <w:numPr>
          <w:ilvl w:val="0"/>
          <w:numId w:val="20"/>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Wychowawca lub pedagog szkolny/psycholog przeprowadza rozmowę z uczniem (lub uczniami) biorącymi udział w zachowaniu agresywnym, celem ustalenia przyczyn zdarzenia.</w:t>
      </w:r>
    </w:p>
    <w:p w:rsidR="002773DE" w:rsidRPr="0052594D" w:rsidRDefault="002773DE" w:rsidP="008D574C">
      <w:pPr>
        <w:numPr>
          <w:ilvl w:val="0"/>
          <w:numId w:val="2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Wychowawca informuje sprawców agresji słownej o konsekwencjach takiego zachowania i możliwości zastosowania kar, zgodnych ze Statutem Szkoły oraz powiadamia rodziców o zaistniałej sytuacji.</w:t>
      </w:r>
    </w:p>
    <w:p w:rsidR="002773DE" w:rsidRPr="0052594D" w:rsidRDefault="002773DE" w:rsidP="008D574C">
      <w:pPr>
        <w:numPr>
          <w:ilvl w:val="0"/>
          <w:numId w:val="2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Wychowawca sporządza szczegółowy opis zdarzenia i przechowuje go w swojej dokumentacji.</w:t>
      </w:r>
    </w:p>
    <w:p w:rsidR="002773DE" w:rsidRPr="0052594D" w:rsidRDefault="002773DE" w:rsidP="008D574C">
      <w:pPr>
        <w:numPr>
          <w:ilvl w:val="0"/>
          <w:numId w:val="2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 przypadku powtarzających się aktów agresji słownej lub pojawiającego się nasilenia przejawów agresji słownej u ucznia, wychowawca zwraca się z prośbą o pomoc do pedagoga, psychologa następnie do dyrektora szkoły.</w:t>
      </w:r>
    </w:p>
    <w:p w:rsidR="002773DE" w:rsidRPr="0052594D" w:rsidRDefault="002773DE" w:rsidP="008D574C">
      <w:pPr>
        <w:numPr>
          <w:ilvl w:val="0"/>
          <w:numId w:val="2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Dyrektor przeprowadza rozmowę z uczniem w obecności rodziców i wychowawcy. Zobowiązuje rodziców do podjęcia przez ucznia terapii w celu radzenia sobie z agresją.</w:t>
      </w:r>
    </w:p>
    <w:p w:rsidR="002773DE" w:rsidRPr="0052594D" w:rsidRDefault="002773DE" w:rsidP="008D574C">
      <w:pPr>
        <w:numPr>
          <w:ilvl w:val="0"/>
          <w:numId w:val="2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lastRenderedPageBreak/>
        <w:t>W przypadku braku poprawy zachowania ucznia dyrektor podejmuje działania dyscyplinujące zgodnie ze Statutem Szkoły.</w:t>
      </w:r>
    </w:p>
    <w:p w:rsidR="002773DE" w:rsidRPr="0052594D" w:rsidRDefault="002773DE" w:rsidP="008D574C">
      <w:pPr>
        <w:numPr>
          <w:ilvl w:val="0"/>
          <w:numId w:val="2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 przypadku agresji słownej skierowanej do nauczyciela lub innych pracowników szkoły, dyrektor zobowiązany jest do podjęcia działań zgodnie z procedurą postępowania w przypadku naruszenia godności pracownika szkoły.</w:t>
      </w:r>
    </w:p>
    <w:p w:rsidR="002773DE" w:rsidRPr="0052594D" w:rsidRDefault="002773DE" w:rsidP="002773DE">
      <w:pPr>
        <w:spacing w:before="100" w:beforeAutospacing="1" w:after="0" w:line="240" w:lineRule="auto"/>
        <w:ind w:left="788"/>
        <w:jc w:val="both"/>
        <w:rPr>
          <w:rFonts w:ascii="Times New Roman" w:eastAsia="Times New Roman" w:hAnsi="Times New Roman" w:cs="Times New Roman"/>
          <w:spacing w:val="-2"/>
          <w:sz w:val="24"/>
          <w:szCs w:val="24"/>
          <w:lang w:eastAsia="pl-PL"/>
        </w:rPr>
      </w:pPr>
    </w:p>
    <w:p w:rsidR="002773DE" w:rsidRPr="0052594D" w:rsidRDefault="002773DE" w:rsidP="0052594D">
      <w:pPr>
        <w:pStyle w:val="Nagwek2"/>
      </w:pPr>
      <w:bookmarkStart w:id="32" w:name="_Toc148608956"/>
      <w:bookmarkStart w:id="33" w:name="_Toc151965035"/>
      <w:bookmarkEnd w:id="32"/>
      <w:r w:rsidRPr="0052594D">
        <w:t xml:space="preserve">Procedura postępowania w przypadku agresywnego zachowania ucznia w szkole stwarzającego zagrożenie dla bezpieczeństwa </w:t>
      </w:r>
      <w:r w:rsidR="004247C5">
        <w:t xml:space="preserve">                               </w:t>
      </w:r>
      <w:r w:rsidRPr="0052594D">
        <w:t>i zdrowia własnego oraz innych.</w:t>
      </w:r>
      <w:bookmarkEnd w:id="33"/>
    </w:p>
    <w:p w:rsidR="002773DE" w:rsidRPr="0052594D" w:rsidRDefault="002773DE" w:rsidP="008D574C">
      <w:pPr>
        <w:numPr>
          <w:ilvl w:val="0"/>
          <w:numId w:val="21"/>
        </w:numPr>
        <w:spacing w:before="238"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Podjęcie przez nauczyciela próby wyciszenia zachowania agresywnego poprzez rozmowę z dzieckiem.</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Zapewnienie bezpieczeństwa pozostałym uczniom, poprzez opiekę nauczyciela prowadzącego, innego nauczyciela lub pracownika szkoły.</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 sytuacji koniecznej nauczyciel ma możliwość przytrzymania ucznia.</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Poinformowanie telefoniczne rodziców (opiekunów prawnych) o zachowaniu uc</w:t>
      </w:r>
      <w:r w:rsidR="004247C5">
        <w:rPr>
          <w:rFonts w:ascii="Times New Roman" w:eastAsia="Times New Roman" w:hAnsi="Times New Roman" w:cs="Times New Roman"/>
          <w:spacing w:val="-2"/>
          <w:sz w:val="24"/>
          <w:szCs w:val="24"/>
          <w:lang w:eastAsia="pl-PL"/>
        </w:rPr>
        <w:t xml:space="preserve">znia, ewentualnym zabraniu go z </w:t>
      </w:r>
      <w:r w:rsidRPr="0052594D">
        <w:rPr>
          <w:rFonts w:ascii="Times New Roman" w:eastAsia="Times New Roman" w:hAnsi="Times New Roman" w:cs="Times New Roman"/>
          <w:spacing w:val="-2"/>
          <w:sz w:val="24"/>
          <w:szCs w:val="24"/>
          <w:lang w:eastAsia="pl-PL"/>
        </w:rPr>
        <w:t>lekcji wraz z informacją o zastosowaniu metody przytrzymania.</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Podanie do wiadomości (przez osobę podejmująca interwencję) wychowawcy klasy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do której uczęszcza agresywny uczeń, informacji o zdarzeniu.</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 sytuacji bardzo agresywnego zachowania dziecka (napaść fizyczna, pobudzenie fizyczne, niemożność uspokojenia przez nauczyciela) zawiadomienie rodziców dziecka i Pogotowia Ratunkowego.</w:t>
      </w:r>
    </w:p>
    <w:p w:rsidR="002773DE" w:rsidRPr="00546B66"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46B66">
        <w:rPr>
          <w:rFonts w:ascii="Times New Roman" w:eastAsia="Times New Roman" w:hAnsi="Times New Roman" w:cs="Times New Roman"/>
          <w:sz w:val="24"/>
          <w:szCs w:val="24"/>
          <w:lang w:eastAsia="pl-PL"/>
        </w:rPr>
        <w:t>Po jednorazowym agresywnym zachowaniu rodzic (opiekun prawny) podpisuje zgodę (zał. nr 1 do procedury) na przytrzymywanie dziecka</w:t>
      </w:r>
      <w:r w:rsidRPr="00546B66">
        <w:rPr>
          <w:rFonts w:ascii="Times New Roman" w:eastAsia="Times New Roman" w:hAnsi="Times New Roman" w:cs="Times New Roman"/>
          <w:spacing w:val="40"/>
          <w:sz w:val="24"/>
          <w:szCs w:val="24"/>
          <w:lang w:eastAsia="pl-PL"/>
        </w:rPr>
        <w:t xml:space="preserve"> </w:t>
      </w:r>
      <w:r w:rsidRPr="00546B66">
        <w:rPr>
          <w:rFonts w:ascii="Times New Roman" w:eastAsia="Times New Roman" w:hAnsi="Times New Roman" w:cs="Times New Roman"/>
          <w:sz w:val="24"/>
          <w:szCs w:val="24"/>
          <w:lang w:eastAsia="pl-PL"/>
        </w:rPr>
        <w:t>w sytuacjach, kiedy jego zachowanie zagraża bezpieczeństwu i/lub zdrowiu jego i innych uczniów.</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Brak</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takiej</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zgody</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jest</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podstawą</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wezwania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Pogotowia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Ratunkowego</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przypadku</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pojawienia się zachowania agresywnego.</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Przeprowadzenie przez wychowawcę rozmowy z rodzicami (prawnymi opiekunami) w celu dobrania odpowiednich form pomocy dla dziecka.</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Każdorazowe sporządzenie notatki z niebezpiecznej sytuacji i podpisanie jej przez nauczyciela, dyrektora oraz rodzica (prawnego opiekuna).</w:t>
      </w:r>
    </w:p>
    <w:p w:rsidR="002773DE" w:rsidRPr="0052594D" w:rsidRDefault="002773DE" w:rsidP="008D574C">
      <w:pPr>
        <w:numPr>
          <w:ilvl w:val="0"/>
          <w:numId w:val="2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przypadku</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wystąpienia</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powtarzających</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się</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ataków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agresji</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ze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strony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tego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dziecka,</w:t>
      </w:r>
      <w:r w:rsidRPr="0052594D">
        <w:rPr>
          <w:rFonts w:ascii="Times New Roman" w:eastAsia="Times New Roman" w:hAnsi="Times New Roman" w:cs="Times New Roman"/>
          <w:spacing w:val="-4"/>
          <w:sz w:val="24"/>
          <w:szCs w:val="24"/>
          <w:lang w:eastAsia="pl-PL"/>
        </w:rPr>
        <w:t xml:space="preserve"> rekomendacja dla rodziców do podjęcia </w:t>
      </w:r>
      <w:r w:rsidRPr="0052594D">
        <w:rPr>
          <w:rFonts w:ascii="Times New Roman" w:eastAsia="Times New Roman" w:hAnsi="Times New Roman" w:cs="Times New Roman"/>
          <w:sz w:val="24"/>
          <w:szCs w:val="24"/>
          <w:lang w:eastAsia="pl-PL"/>
        </w:rPr>
        <w:t>dalszej diagnozy w odpowiednich instytucjach.</w:t>
      </w:r>
    </w:p>
    <w:p w:rsidR="002773DE" w:rsidRPr="0052594D" w:rsidRDefault="002773DE" w:rsidP="008D574C">
      <w:pPr>
        <w:numPr>
          <w:ilvl w:val="0"/>
          <w:numId w:val="21"/>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przypadku kolejnych zachowań agresywnych dziecka i jednocześnie braku efektywnej współpracy z rodzicami, szkoła kieruje wniosek do Sądu Rodzinnego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zastosowanie środka wychowawczego zapobiegającego demoralizacji ucznia.</w:t>
      </w:r>
    </w:p>
    <w:p w:rsidR="002773DE" w:rsidRPr="0052594D" w:rsidRDefault="002773DE" w:rsidP="0052594D">
      <w:pPr>
        <w:pStyle w:val="Nagwek2"/>
      </w:pPr>
      <w:bookmarkStart w:id="34" w:name="_Toc148608957"/>
      <w:bookmarkStart w:id="35" w:name="_Toc151965036"/>
      <w:bookmarkEnd w:id="34"/>
      <w:r w:rsidRPr="0052594D">
        <w:t>Procedura postępowania nauczyciela, gdy dziecko jest ofiarą przemocy w szkole.</w:t>
      </w:r>
      <w:bookmarkEnd w:id="35"/>
    </w:p>
    <w:p w:rsidR="002773DE" w:rsidRPr="0052594D" w:rsidRDefault="002773DE" w:rsidP="008D574C">
      <w:pPr>
        <w:numPr>
          <w:ilvl w:val="0"/>
          <w:numId w:val="2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Nauczyciel słownie i stanowczo reaguje na zaistniałą sytuację, doprowadza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do przerwania incydentu, rozdziela i odizolowuje sprawcę i ofiarę.</w:t>
      </w:r>
    </w:p>
    <w:p w:rsidR="002773DE" w:rsidRPr="0052594D" w:rsidRDefault="002773DE" w:rsidP="008D574C">
      <w:pPr>
        <w:numPr>
          <w:ilvl w:val="0"/>
          <w:numId w:val="2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razie potrzeby jest zobowiązany do udzielenia dziecku, będącemu ofiarą przemocy, pierwszej pomocy </w:t>
      </w:r>
      <w:proofErr w:type="spellStart"/>
      <w:r w:rsidRPr="0052594D">
        <w:rPr>
          <w:rFonts w:ascii="Times New Roman" w:eastAsia="Times New Roman" w:hAnsi="Times New Roman" w:cs="Times New Roman"/>
          <w:sz w:val="24"/>
          <w:szCs w:val="24"/>
          <w:lang w:eastAsia="pl-PL"/>
        </w:rPr>
        <w:t>przedmedycznej</w:t>
      </w:r>
      <w:proofErr w:type="spellEnd"/>
      <w:r w:rsidRPr="0052594D">
        <w:rPr>
          <w:rFonts w:ascii="Times New Roman" w:eastAsia="Times New Roman" w:hAnsi="Times New Roman" w:cs="Times New Roman"/>
          <w:sz w:val="24"/>
          <w:szCs w:val="24"/>
          <w:lang w:eastAsia="pl-PL"/>
        </w:rPr>
        <w:t xml:space="preserve"> lub wezwania lekarza, jeśli jest taka potrzeba.</w:t>
      </w:r>
    </w:p>
    <w:p w:rsidR="002773DE" w:rsidRPr="0052594D" w:rsidRDefault="002773DE" w:rsidP="008D574C">
      <w:pPr>
        <w:numPr>
          <w:ilvl w:val="0"/>
          <w:numId w:val="2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Nauczyciel rozmawia ze sprawcą i ofiarą zajścia w formie konfrontacji z osobami bezpośrednio uczestniczącymi w zdarzeniu lub oddzielnie z ofiarą i sprawcą w celu </w:t>
      </w:r>
      <w:r w:rsidRPr="0052594D">
        <w:rPr>
          <w:rFonts w:ascii="Times New Roman" w:eastAsia="Times New Roman" w:hAnsi="Times New Roman" w:cs="Times New Roman"/>
          <w:sz w:val="24"/>
          <w:szCs w:val="24"/>
          <w:lang w:eastAsia="pl-PL"/>
        </w:rPr>
        <w:lastRenderedPageBreak/>
        <w:t>uniknięcia konfrontacji ze sobą, aby chronić ucznia poszkodowanego. W trakcie rozmowy nauczyciel zawsze powinien stawać po stronie dziecka pokrzywdzonego, które musi mieć, gdyż jest ono ofiarą a nie sprawcą przemocy.</w:t>
      </w:r>
    </w:p>
    <w:p w:rsidR="002773DE" w:rsidRPr="0052594D" w:rsidRDefault="002773DE" w:rsidP="008D574C">
      <w:pPr>
        <w:numPr>
          <w:ilvl w:val="0"/>
          <w:numId w:val="2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Zgłasza przypadek agresji w stosunku do ucznia do wychowawcy, pedagoga, psychologa, dyrektora.</w:t>
      </w:r>
    </w:p>
    <w:p w:rsidR="002773DE" w:rsidRPr="0052594D" w:rsidRDefault="002773DE" w:rsidP="008D574C">
      <w:pPr>
        <w:numPr>
          <w:ilvl w:val="0"/>
          <w:numId w:val="2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Informuje rodziców (prawnych opiekunów) pokrzywdzonego ucznia o zdarzeniu, poucza ich o możliwości złożenia zawiadomienia w odpowiedniej jednostce policji.</w:t>
      </w:r>
    </w:p>
    <w:p w:rsidR="002773DE" w:rsidRPr="0052594D" w:rsidRDefault="002773DE" w:rsidP="008D574C">
      <w:pPr>
        <w:numPr>
          <w:ilvl w:val="0"/>
          <w:numId w:val="2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Jeśli doszło do drastycznego naruszenia godności ucznia lub zachodzi podejrzenie popełnienia czynu karalnego, dyrektor informuje o tym jednostkę policji lub sąd rodzinny.</w:t>
      </w:r>
    </w:p>
    <w:p w:rsidR="002773DE" w:rsidRPr="0052594D" w:rsidRDefault="002773DE" w:rsidP="008D574C">
      <w:pPr>
        <w:numPr>
          <w:ilvl w:val="0"/>
          <w:numId w:val="22"/>
        </w:numPr>
        <w:spacing w:before="100" w:beforeAutospacing="1"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dokumentuje zdarzenie, sporządzając dokładna notatkę z ustaleń.</w:t>
      </w:r>
    </w:p>
    <w:p w:rsidR="002773DE" w:rsidRPr="0052594D" w:rsidRDefault="002773DE" w:rsidP="0070649A">
      <w:pPr>
        <w:pStyle w:val="Nagwek2"/>
      </w:pPr>
      <w:bookmarkStart w:id="36" w:name="_Toc148608958"/>
      <w:bookmarkStart w:id="37" w:name="_Toc151965037"/>
      <w:bookmarkEnd w:id="36"/>
      <w:r w:rsidRPr="0052594D">
        <w:t>Procedura postępowania nauczyciela, gdy dziecko jest sprawcą przemocy w szkole.</w:t>
      </w:r>
      <w:bookmarkEnd w:id="37"/>
    </w:p>
    <w:p w:rsidR="002773DE" w:rsidRPr="0052594D" w:rsidRDefault="002773DE" w:rsidP="008D574C">
      <w:pPr>
        <w:numPr>
          <w:ilvl w:val="0"/>
          <w:numId w:val="2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stanowczo reaguje na agresywne zachowanie, doprowadza do jego przerwania, rozdziela i odizolowuje sprawcę i ofiarę.</w:t>
      </w:r>
    </w:p>
    <w:p w:rsidR="002773DE" w:rsidRPr="0052594D" w:rsidRDefault="002773DE" w:rsidP="008D574C">
      <w:pPr>
        <w:numPr>
          <w:ilvl w:val="0"/>
          <w:numId w:val="2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Zgłasza przypadek do wychowawcy, pedagoga, psychologa, dyrektora.</w:t>
      </w:r>
    </w:p>
    <w:p w:rsidR="002773DE" w:rsidRPr="0052594D" w:rsidRDefault="002773DE" w:rsidP="008D574C">
      <w:pPr>
        <w:numPr>
          <w:ilvl w:val="0"/>
          <w:numId w:val="2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Nauczyciel sporządza notatkę z ustaleń. W uzasadnionych sytuacjach spisuje zeznania dzieci świadków, które mogą być pomocne w przekazaniu rodzicom sprawozdania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udziale ich dziecka w krzywdzeniu kolegów</w:t>
      </w:r>
    </w:p>
    <w:p w:rsidR="002773DE" w:rsidRPr="0052594D" w:rsidRDefault="002773DE" w:rsidP="008D574C">
      <w:pPr>
        <w:numPr>
          <w:ilvl w:val="0"/>
          <w:numId w:val="2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wzywa rodziców ucznia – sprawcy przemocy i informuje ich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możliwości ukarania dziecka karą statutową za nieprzestrzeganie Statutu Szkoły. Informuje również (na piśmie - które to rodzic podpisuje) o możliwości wystosowania pisma do sądu o wgląd w sytuacje wychowawczą rodziny.</w:t>
      </w:r>
    </w:p>
    <w:p w:rsidR="002773DE" w:rsidRPr="0052594D" w:rsidRDefault="002773DE" w:rsidP="008D574C">
      <w:pPr>
        <w:numPr>
          <w:ilvl w:val="0"/>
          <w:numId w:val="2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udziela uczniowi upomnienia, odnotowując ten fakt w dzienniku.</w:t>
      </w:r>
    </w:p>
    <w:p w:rsidR="002773DE" w:rsidRPr="0052594D" w:rsidRDefault="002773DE" w:rsidP="008D574C">
      <w:pPr>
        <w:numPr>
          <w:ilvl w:val="0"/>
          <w:numId w:val="2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Jeśli pojedyncze uwagi i upomnienia nie dają efektu, a uczeń jest wciąż agresywny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i stosuje przemoc, należy podjąć cykliczne rozmowy z uczniem oraz zaproponować rodzicom dziecka skorzystanie ze specjalistycznej pomocy.</w:t>
      </w:r>
    </w:p>
    <w:p w:rsidR="002773DE" w:rsidRPr="0052594D" w:rsidRDefault="002773DE" w:rsidP="008D574C">
      <w:pPr>
        <w:numPr>
          <w:ilvl w:val="0"/>
          <w:numId w:val="2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Gdy ma miejsce zdarzenie o szczególnie drastycznym przebiegu (bójka, rozbój, uszkodzenie ciała) dyrektor szkoły wzywa do szkoły rodziców i powiadamia policję.</w:t>
      </w:r>
    </w:p>
    <w:p w:rsidR="002773DE" w:rsidRPr="0052594D" w:rsidRDefault="002773DE" w:rsidP="008D574C">
      <w:pPr>
        <w:numPr>
          <w:ilvl w:val="0"/>
          <w:numId w:val="2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rodzice odmawiają współpracy lub nie stawiają się do szkoły, a nadal napływają informacje o stosowaniu przemocy przez dziecko, dyrektor szkoły pisemnie powiadamia o zaistniałej sytuacji sąd rodzinny lub policję.</w:t>
      </w:r>
    </w:p>
    <w:p w:rsidR="002773DE" w:rsidRDefault="002773DE" w:rsidP="008D574C">
      <w:pPr>
        <w:numPr>
          <w:ilvl w:val="0"/>
          <w:numId w:val="23"/>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Podobnie w sytuacji, gdy szkoła wykorzysta wszystkie dostępne jej środki oddziaływań wychowawczych (rozmowa z rodzicami, rozmowa z uczniem, spotkania z pedagogiem, itp.), a ich zastosowanie nie przynosi oczekiwanych rezultatów, dyrektor szkoły powiadamia sąd rodzinny lub policję. Dalszy tok postępowania leży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w kompetencji tych instytucji.</w:t>
      </w:r>
    </w:p>
    <w:p w:rsidR="005B3DC0" w:rsidRDefault="005B3DC0" w:rsidP="005B3DC0">
      <w:pPr>
        <w:spacing w:before="100" w:beforeAutospacing="1" w:after="238" w:line="240" w:lineRule="auto"/>
        <w:jc w:val="both"/>
        <w:rPr>
          <w:rFonts w:ascii="Times New Roman" w:eastAsia="Times New Roman" w:hAnsi="Times New Roman" w:cs="Times New Roman"/>
          <w:sz w:val="24"/>
          <w:szCs w:val="24"/>
          <w:lang w:eastAsia="pl-PL"/>
        </w:rPr>
      </w:pPr>
    </w:p>
    <w:p w:rsidR="005B3DC0" w:rsidRPr="0052594D" w:rsidRDefault="005B3DC0" w:rsidP="005B3DC0">
      <w:pPr>
        <w:spacing w:before="100" w:beforeAutospacing="1" w:after="238" w:line="240" w:lineRule="auto"/>
        <w:jc w:val="both"/>
        <w:rPr>
          <w:rFonts w:ascii="Times New Roman" w:eastAsia="Times New Roman" w:hAnsi="Times New Roman" w:cs="Times New Roman"/>
          <w:sz w:val="24"/>
          <w:szCs w:val="24"/>
          <w:lang w:eastAsia="pl-PL"/>
        </w:rPr>
      </w:pPr>
    </w:p>
    <w:p w:rsidR="002773DE" w:rsidRPr="005B3DC0" w:rsidRDefault="002773DE" w:rsidP="005B3DC0">
      <w:pPr>
        <w:pStyle w:val="Nagwek2"/>
      </w:pPr>
      <w:bookmarkStart w:id="38" w:name="_Toc148608959"/>
      <w:bookmarkStart w:id="39" w:name="_Toc151965038"/>
      <w:bookmarkEnd w:id="38"/>
      <w:r w:rsidRPr="0052594D">
        <w:lastRenderedPageBreak/>
        <w:t>Procedura postępowania w przypadku naruszenia godności osobistej ucznia przez nauczyciela.</w:t>
      </w:r>
      <w:bookmarkEnd w:id="39"/>
    </w:p>
    <w:p w:rsidR="002773DE" w:rsidRPr="0052594D" w:rsidRDefault="002773DE" w:rsidP="008D574C">
      <w:pPr>
        <w:numPr>
          <w:ilvl w:val="0"/>
          <w:numId w:val="2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przypadku uchybienia przez nauczyciela obowiązkom wynikającym z ww. ustawy - Karta Nauczyciela, w tym naruszenia godności osobistej ucznia, prowadzi się wewnątrzszkolne postępowanie wyjaśniające. </w:t>
      </w:r>
    </w:p>
    <w:p w:rsidR="002773DE" w:rsidRPr="0052594D" w:rsidRDefault="002773DE" w:rsidP="008D574C">
      <w:pPr>
        <w:numPr>
          <w:ilvl w:val="0"/>
          <w:numId w:val="2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Dyrektor szkoły zapoznaje się z okolicznościami zdarzenia, prowadzi rozmowę wyjaśniającą z nauczycielem, uczniem, rodzicami ucznia oraz włącza w rozmowę wyjaśniającą wicedyrektora, pedagoga szkolnego i wychowawcę klasy. </w:t>
      </w:r>
    </w:p>
    <w:p w:rsidR="002773DE" w:rsidRPr="0052594D" w:rsidRDefault="002773DE" w:rsidP="008D574C">
      <w:pPr>
        <w:numPr>
          <w:ilvl w:val="0"/>
          <w:numId w:val="2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ustaleniu stanu faktycznego i stwierdzeniu, że nastąpiło naruszenie godności osobistej ucznia, dyrektor szkoły ma prawo zastosować wobec nauczyciela konsekwencje w postaci:</w:t>
      </w:r>
    </w:p>
    <w:p w:rsidR="002773DE" w:rsidRPr="0052594D" w:rsidRDefault="002773DE" w:rsidP="008D574C">
      <w:pPr>
        <w:numPr>
          <w:ilvl w:val="0"/>
          <w:numId w:val="25"/>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upomnienia ustnego (przy pierwszym zdarzeniu); </w:t>
      </w:r>
    </w:p>
    <w:p w:rsidR="002773DE" w:rsidRPr="0052594D" w:rsidRDefault="002773DE" w:rsidP="008D574C">
      <w:pPr>
        <w:numPr>
          <w:ilvl w:val="0"/>
          <w:numId w:val="2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upomnienia pisemnego (przy powtórnym zdarzeniu).</w:t>
      </w:r>
    </w:p>
    <w:p w:rsidR="002773DE" w:rsidRPr="0052594D" w:rsidRDefault="002773DE" w:rsidP="008D574C">
      <w:pPr>
        <w:numPr>
          <w:ilvl w:val="0"/>
          <w:numId w:val="26"/>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czynnościach wyjaśniających stwierdzających, że nie nastąpiło naruszenie godności osobistej ucznia, postępowanie zostaje zakończone, o czym zostają poinformowani zainteresowani.</w:t>
      </w:r>
    </w:p>
    <w:p w:rsidR="002773DE" w:rsidRPr="0052594D" w:rsidRDefault="002773DE" w:rsidP="008D574C">
      <w:pPr>
        <w:numPr>
          <w:ilvl w:val="0"/>
          <w:numId w:val="2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Wszystkie czynności dokumentowane są protokołem, który składa się z wyjaśnień uczestników postępowania.</w:t>
      </w:r>
    </w:p>
    <w:p w:rsidR="002773DE" w:rsidRPr="0052594D" w:rsidRDefault="002773DE" w:rsidP="008D574C">
      <w:pPr>
        <w:numPr>
          <w:ilvl w:val="0"/>
          <w:numId w:val="2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powyższa procedura potwierdza powtarzające się naruszenie godności osobistej ucznia, po dwukrotnym upomnieniu nauczyciela, przy kolejnym zdarzeniu dyrektor szkoły ma obowiązek skierować stosowne zawiadomienie do komisji dyscyplinarnej.</w:t>
      </w:r>
    </w:p>
    <w:p w:rsidR="002773DE" w:rsidRDefault="002773DE" w:rsidP="008D574C">
      <w:pPr>
        <w:numPr>
          <w:ilvl w:val="0"/>
          <w:numId w:val="26"/>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ewidentnego naruszenia godności osobistej ucznia, niezwłocznie wszczyna się procedurę postępowania zgodną z ww. przepisami, bez prowadzenia wyżej przedstawionego postępowania.</w:t>
      </w:r>
    </w:p>
    <w:p w:rsidR="0070649A" w:rsidRPr="0052594D" w:rsidRDefault="0070649A" w:rsidP="0070649A">
      <w:pPr>
        <w:spacing w:before="100" w:beforeAutospacing="1" w:after="238" w:line="240" w:lineRule="auto"/>
        <w:ind w:left="720"/>
        <w:jc w:val="both"/>
        <w:rPr>
          <w:rFonts w:ascii="Times New Roman" w:eastAsia="Times New Roman" w:hAnsi="Times New Roman" w:cs="Times New Roman"/>
          <w:sz w:val="24"/>
          <w:szCs w:val="24"/>
          <w:lang w:eastAsia="pl-PL"/>
        </w:rPr>
      </w:pPr>
    </w:p>
    <w:p w:rsidR="002773DE" w:rsidRPr="0070649A" w:rsidRDefault="002773DE" w:rsidP="0070649A">
      <w:pPr>
        <w:pStyle w:val="Nagwek2"/>
      </w:pPr>
      <w:bookmarkStart w:id="40" w:name="_Toc148608960"/>
      <w:bookmarkStart w:id="41" w:name="_Toc151965039"/>
      <w:bookmarkStart w:id="42" w:name="_Hlk151547903"/>
      <w:bookmarkEnd w:id="40"/>
      <w:r w:rsidRPr="0052594D">
        <w:t>Procedura postępowania w przypadku naruszenia godności osobistej nauczyciela/innego pracownika szkoły przez ucznia.</w:t>
      </w:r>
      <w:bookmarkEnd w:id="41"/>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 W przypadku, gdy zachodzi uzasadnione podejrzenie, że uczeń naruszył godność nauczyciela lub innego pracownika Szkoły, nauczyciel lub pracownik niepedagogiczny Szkoły, który powziął takie podejrzenie, ma obowiązek zgłoszenia powyższego faktu do Dyrektora Szkoły, a w przypadku jego nieobecności, do wicedyrektora lub pedagoga szkolnego.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Po przeprowadzeniu z uczniem wstępnej rozmowy procedura przebiega następująco:</w:t>
      </w:r>
    </w:p>
    <w:p w:rsidR="002773DE" w:rsidRPr="0052594D" w:rsidRDefault="002773DE" w:rsidP="008D574C">
      <w:pPr>
        <w:numPr>
          <w:ilvl w:val="0"/>
          <w:numId w:val="2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zdarzenie ma miejsce po raz pierwszy w przypadku tego ucznia:</w:t>
      </w:r>
    </w:p>
    <w:p w:rsidR="002773DE" w:rsidRPr="0052594D" w:rsidRDefault="002773DE" w:rsidP="008D574C">
      <w:pPr>
        <w:numPr>
          <w:ilvl w:val="0"/>
          <w:numId w:val="28"/>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niezwłocznie powiadamia telefonicznie rodziców/opiekunów ucznia o zaistniałej sytuacji.</w:t>
      </w:r>
    </w:p>
    <w:p w:rsidR="002773DE" w:rsidRPr="0052594D" w:rsidRDefault="002773DE" w:rsidP="008D574C">
      <w:pPr>
        <w:numPr>
          <w:ilvl w:val="0"/>
          <w:numId w:val="2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uczeń otrzymuje naganę wychowawcy klasy na piśmie za rażące naruszenie Regulaminu Szkoły i Statutu.</w:t>
      </w:r>
    </w:p>
    <w:p w:rsidR="002773DE" w:rsidRPr="0052594D" w:rsidRDefault="002773DE" w:rsidP="008D574C">
      <w:pPr>
        <w:numPr>
          <w:ilvl w:val="0"/>
          <w:numId w:val="2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rodzice/prawni opiekunowie i uczeń podpisują ze szkołą kontrakt indywidualny, zawierający dalsze zasady współpracy stron,</w:t>
      </w:r>
    </w:p>
    <w:p w:rsidR="002773DE" w:rsidRPr="0052594D" w:rsidRDefault="002773DE" w:rsidP="008D574C">
      <w:pPr>
        <w:numPr>
          <w:ilvl w:val="0"/>
          <w:numId w:val="2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uczeń ma kuratora sądowego, zostaje on także poinformowany o zaistniałej sytuacji.</w:t>
      </w:r>
    </w:p>
    <w:p w:rsidR="002773DE" w:rsidRPr="0052594D" w:rsidRDefault="002773DE" w:rsidP="008D574C">
      <w:pPr>
        <w:numPr>
          <w:ilvl w:val="0"/>
          <w:numId w:val="29"/>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zdarzenie ma miejsce po raz kolejny w przypadku tego ucznia:</w:t>
      </w:r>
    </w:p>
    <w:p w:rsidR="002773DE" w:rsidRPr="0052594D" w:rsidRDefault="002773DE" w:rsidP="008D574C">
      <w:pPr>
        <w:numPr>
          <w:ilvl w:val="0"/>
          <w:numId w:val="30"/>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niezwłocznie powiadamia telefonicznie rodziców ucznia o zaistniałej sytuacji,</w:t>
      </w:r>
    </w:p>
    <w:p w:rsidR="002773DE" w:rsidRPr="0052594D" w:rsidRDefault="002773DE" w:rsidP="008D574C">
      <w:pPr>
        <w:numPr>
          <w:ilvl w:val="0"/>
          <w:numId w:val="3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lastRenderedPageBreak/>
        <w:t>uczeń otrzymuje naganę Dyrektora Szkoły na piśmie za rażące naruszenie Regulaminu Szkoły i Statutu,</w:t>
      </w:r>
    </w:p>
    <w:p w:rsidR="002773DE" w:rsidRPr="0052594D" w:rsidRDefault="002773DE" w:rsidP="008D574C">
      <w:pPr>
        <w:numPr>
          <w:ilvl w:val="0"/>
          <w:numId w:val="3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uczeń ma obniżoną ocenę z zachowania co najmniej o jeden stopień,</w:t>
      </w:r>
    </w:p>
    <w:p w:rsidR="002773DE" w:rsidRPr="0052594D" w:rsidRDefault="002773DE" w:rsidP="008D574C">
      <w:pPr>
        <w:numPr>
          <w:ilvl w:val="0"/>
          <w:numId w:val="3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szkoła kieruje pismo do Sądu Rodzinnego z prośbą o zbadanie sprawy i   podjęcie dalszego postępowania,</w:t>
      </w:r>
    </w:p>
    <w:p w:rsidR="002773DE" w:rsidRPr="0052594D" w:rsidRDefault="002773DE" w:rsidP="008D574C">
      <w:pPr>
        <w:numPr>
          <w:ilvl w:val="0"/>
          <w:numId w:val="3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uczeń ma nadzór kuratora sądowego, zostaje on także poinformowany o zaistniałych okolicznościach;</w:t>
      </w:r>
    </w:p>
    <w:p w:rsidR="002773DE" w:rsidRPr="0052594D" w:rsidRDefault="002773DE" w:rsidP="008D574C">
      <w:pPr>
        <w:numPr>
          <w:ilvl w:val="0"/>
          <w:numId w:val="3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uzasadnionych przypadkach wzywana jest Policja</w:t>
      </w:r>
    </w:p>
    <w:p w:rsidR="002773DE" w:rsidRPr="0052594D" w:rsidRDefault="002773DE" w:rsidP="008D574C">
      <w:pPr>
        <w:numPr>
          <w:ilvl w:val="0"/>
          <w:numId w:val="3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osoba poszkodowana może zgłosić na Policję wniosek o popełnieniu przestępstwa z powództwa cywilnego.</w:t>
      </w:r>
    </w:p>
    <w:p w:rsidR="002773DE" w:rsidRPr="0052594D" w:rsidRDefault="002773DE" w:rsidP="008D574C">
      <w:pPr>
        <w:numPr>
          <w:ilvl w:val="0"/>
          <w:numId w:val="31"/>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każdym przypadku należy sporządzić notatkę służbową, dotyczącą zaistniałego zdarzenia.</w:t>
      </w:r>
    </w:p>
    <w:p w:rsidR="002773DE" w:rsidRPr="0052594D" w:rsidRDefault="002773DE" w:rsidP="008D574C">
      <w:pPr>
        <w:numPr>
          <w:ilvl w:val="0"/>
          <w:numId w:val="3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Jeżeli zdarzenie powtarza się Szkoła kieruje wniosek do Sądu Rodzinnego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zastosowanie środka wychowawczego zapobiegającego demoralizacji ucznia.</w:t>
      </w:r>
    </w:p>
    <w:bookmarkEnd w:id="42"/>
    <w:p w:rsidR="002773DE" w:rsidRPr="0052594D" w:rsidRDefault="002773DE" w:rsidP="002773DE">
      <w:pPr>
        <w:shd w:val="clear" w:color="auto" w:fill="FFFFFF"/>
        <w:spacing w:before="100" w:beforeAutospacing="1" w:after="24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43" w:name="_Toc148608961"/>
      <w:bookmarkStart w:id="44" w:name="_Toc151965040"/>
      <w:bookmarkEnd w:id="43"/>
      <w:r w:rsidRPr="0052594D">
        <w:t>Procedura postępowania nauczyciela, gdy uczeń uniemożliwia prowadzenie lekcji.</w:t>
      </w:r>
      <w:bookmarkEnd w:id="44"/>
    </w:p>
    <w:p w:rsidR="002773DE" w:rsidRPr="0052594D" w:rsidRDefault="002773DE" w:rsidP="008D574C">
      <w:pPr>
        <w:numPr>
          <w:ilvl w:val="0"/>
          <w:numId w:val="3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stanowczo</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reaguje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słownie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na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nieodpowiednie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zachowanie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ucznia</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na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pacing w:val="-2"/>
          <w:sz w:val="24"/>
          <w:szCs w:val="24"/>
          <w:lang w:eastAsia="pl-PL"/>
        </w:rPr>
        <w:t>lekcji.</w:t>
      </w:r>
    </w:p>
    <w:p w:rsidR="002773DE" w:rsidRPr="0052594D" w:rsidRDefault="002773DE" w:rsidP="008D574C">
      <w:pPr>
        <w:numPr>
          <w:ilvl w:val="0"/>
          <w:numId w:val="3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Informuje ucznia o konsekwencjach wynikających z niewłaściwego</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zachowania.</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Wpisuje uwagę do dziennika elektronicznego.</w:t>
      </w:r>
    </w:p>
    <w:p w:rsidR="002773DE" w:rsidRPr="0052594D" w:rsidRDefault="002773DE" w:rsidP="008D574C">
      <w:pPr>
        <w:numPr>
          <w:ilvl w:val="0"/>
          <w:numId w:val="3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uczeń</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nie</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reaguje</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nadal</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uniemożliwia</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prowadzenie</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lekcji,</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nauczyciel</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telefonicznie</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(lub w inny sposób) informuje wychowawcę, pedagoga, psychologa, innego nauczyciela lub pracownika szkoły o zaistniałej sytuacji i prosi go o przybycie do klasy,</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 xml:space="preserve">w której ma miejsce </w:t>
      </w:r>
      <w:r w:rsidRPr="0052594D">
        <w:rPr>
          <w:rFonts w:ascii="Times New Roman" w:eastAsia="Times New Roman" w:hAnsi="Times New Roman" w:cs="Times New Roman"/>
          <w:spacing w:val="-2"/>
          <w:sz w:val="24"/>
          <w:szCs w:val="24"/>
          <w:lang w:eastAsia="pl-PL"/>
        </w:rPr>
        <w:t>incydent.</w:t>
      </w:r>
    </w:p>
    <w:p w:rsidR="002773DE" w:rsidRPr="0052594D" w:rsidRDefault="002773DE" w:rsidP="008D574C">
      <w:pPr>
        <w:numPr>
          <w:ilvl w:val="0"/>
          <w:numId w:val="3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Korzystając</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pomocy</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przybyłej</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osoby</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nauczyciel</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prowadzący</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lekcję,</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przekazuje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ucznia pod opiekę wychowawcy lub pedagoga, psychologa.</w:t>
      </w:r>
    </w:p>
    <w:p w:rsidR="002773DE" w:rsidRPr="0052594D" w:rsidRDefault="002773DE" w:rsidP="008D574C">
      <w:pPr>
        <w:numPr>
          <w:ilvl w:val="0"/>
          <w:numId w:val="3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lub</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pedagog</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szkolny,</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psycholog</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przeprowadza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rozmowę</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uczniem,</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celem ustalenia przyczyn niewłaściwego zachowania oraz informuje o możliwości zastosowania kar zgodnych ze Statutem Szkoły.</w:t>
      </w:r>
    </w:p>
    <w:p w:rsidR="002773DE" w:rsidRPr="0052594D" w:rsidRDefault="002773DE" w:rsidP="008D574C">
      <w:pPr>
        <w:numPr>
          <w:ilvl w:val="0"/>
          <w:numId w:val="3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powiadamia</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rodziców</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o</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zaistniałej</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pacing w:val="-2"/>
          <w:sz w:val="24"/>
          <w:szCs w:val="24"/>
          <w:lang w:eastAsia="pl-PL"/>
        </w:rPr>
        <w:t>sytuacji.</w:t>
      </w:r>
    </w:p>
    <w:p w:rsidR="002773DE" w:rsidRPr="0052594D" w:rsidRDefault="002773DE" w:rsidP="008D574C">
      <w:pPr>
        <w:numPr>
          <w:ilvl w:val="0"/>
          <w:numId w:val="3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Jeśli pojedyncze działania nie dają efektu, a uczeń wciąż uniemożliwia prowadzenie lekcji, należy podjąć cykliczne rozmowy z uczniem oraz zaproponować rodzicom dziecka skorzystanie ze specjalistycznej pomocy.</w:t>
      </w:r>
    </w:p>
    <w:p w:rsidR="002773DE" w:rsidRPr="0052594D" w:rsidRDefault="002773DE" w:rsidP="008D574C">
      <w:pPr>
        <w:numPr>
          <w:ilvl w:val="0"/>
          <w:numId w:val="3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wyczerpano w/w formy</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pomocy uczniowi a w dalszym ciągu uczeń nie zmienił swojego zachowania, nauczyciel bądź pedagog, psycholog proponuje badania psychologiczno- pedagogiczne, bądź konsultacje z lekarzem specjalistą.</w:t>
      </w:r>
    </w:p>
    <w:p w:rsidR="002773DE" w:rsidRDefault="002773DE" w:rsidP="008D574C">
      <w:pPr>
        <w:numPr>
          <w:ilvl w:val="0"/>
          <w:numId w:val="32"/>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przypadku</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gdy</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rodzic</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nie</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wyraża</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zgody</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na</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badania</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bądź</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konsultacje</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lekarskie</w:t>
      </w:r>
      <w:r w:rsidRPr="0052594D">
        <w:rPr>
          <w:rFonts w:ascii="Times New Roman" w:eastAsia="Times New Roman" w:hAnsi="Times New Roman" w:cs="Times New Roman"/>
          <w:spacing w:val="-10"/>
          <w:sz w:val="24"/>
          <w:szCs w:val="24"/>
          <w:lang w:eastAsia="pl-PL"/>
        </w:rPr>
        <w:t xml:space="preserve"> </w:t>
      </w:r>
      <w:r w:rsidR="004247C5">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a</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 xml:space="preserve">szkoła widzi zasadność wykonania badań, może wystąpić do sądu rodzinnego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poparcie swojego stanowiska. Sąd może nakazać rodzicowi wykonanie badań.</w:t>
      </w:r>
    </w:p>
    <w:p w:rsidR="00DC16C7" w:rsidRPr="0052594D" w:rsidRDefault="00DC16C7" w:rsidP="00DC16C7">
      <w:pPr>
        <w:spacing w:before="100" w:beforeAutospacing="1" w:after="238" w:line="240" w:lineRule="auto"/>
        <w:ind w:left="720"/>
        <w:jc w:val="both"/>
        <w:rPr>
          <w:rFonts w:ascii="Times New Roman" w:eastAsia="Times New Roman" w:hAnsi="Times New Roman" w:cs="Times New Roman"/>
          <w:sz w:val="24"/>
          <w:szCs w:val="24"/>
          <w:lang w:eastAsia="pl-PL"/>
        </w:rPr>
      </w:pPr>
    </w:p>
    <w:p w:rsidR="00FB37B9" w:rsidRPr="00DC16C7" w:rsidRDefault="002773DE" w:rsidP="00DC16C7">
      <w:pPr>
        <w:pStyle w:val="Nagwek2"/>
      </w:pPr>
      <w:bookmarkStart w:id="45" w:name="_Toc148608962"/>
      <w:bookmarkStart w:id="46" w:name="_Toc151965041"/>
      <w:bookmarkEnd w:id="45"/>
      <w:r w:rsidRPr="0052594D">
        <w:lastRenderedPageBreak/>
        <w:t>Procedura postępowania w przypadku korzystania przez ucznia z telefonu komórkowego lub innych nośników dźwięku i obrazu w szkole i podczas reprezentowania szkoły na zewnątrz.</w:t>
      </w:r>
      <w:bookmarkEnd w:id="46"/>
    </w:p>
    <w:p w:rsidR="002773DE" w:rsidRPr="000401CE" w:rsidRDefault="002773DE"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Uczniom zabrania się korzystania z telefonów komórkowych w czasie zajęć edukacyjnych, przerw śródlekcyjnych, zajęć pozalekcyjnych, uroczystości szkolnych i innych zajęć wynikających z ceremoniału szkolnego.</w:t>
      </w:r>
    </w:p>
    <w:p w:rsidR="002773DE" w:rsidRPr="000401CE" w:rsidRDefault="002773DE"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Uczniom zabrania się korzystania z telefonów komórkowych bez zgody nauczyciela-opiekuna</w:t>
      </w:r>
      <w:r w:rsidR="00FB37B9" w:rsidRPr="000401CE">
        <w:rPr>
          <w:rFonts w:ascii="Times New Roman" w:eastAsia="Times New Roman" w:hAnsi="Times New Roman" w:cs="Times New Roman"/>
          <w:spacing w:val="-6"/>
          <w:sz w:val="24"/>
          <w:szCs w:val="24"/>
          <w:lang w:eastAsia="pl-PL"/>
        </w:rPr>
        <w:t xml:space="preserve"> w</w:t>
      </w:r>
      <w:r w:rsidRPr="000401CE">
        <w:rPr>
          <w:rFonts w:ascii="Times New Roman" w:eastAsia="Times New Roman" w:hAnsi="Times New Roman" w:cs="Times New Roman"/>
          <w:spacing w:val="-6"/>
          <w:sz w:val="24"/>
          <w:szCs w:val="24"/>
          <w:lang w:eastAsia="pl-PL"/>
        </w:rPr>
        <w:t xml:space="preserve"> czasie imprez okolicznościowych poza terenem szkoły, jeżeli reprezentują szkołę.</w:t>
      </w:r>
    </w:p>
    <w:p w:rsidR="00FB37B9" w:rsidRPr="000401CE" w:rsidRDefault="002773DE"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Uczniom zabrania się korzystać ze sprzętu elektronicznego zapisującego i odtwarzającego obraz i dźwięk podczas zajęć edukacyjnych, chyba że decyzję o konieczności ich użycia podejmie wychowawca lub nauczyciel.</w:t>
      </w:r>
    </w:p>
    <w:p w:rsidR="00FB37B9" w:rsidRPr="000401CE" w:rsidRDefault="00FB37B9"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 xml:space="preserve">Naruszenie przez ucznia zasad używania telefonu komórkowego powoduje zabranie urządzenia przez nauczyciela na czas zajęć lekcyjnych, a następnie przekazanie go do depozytu u wychowawcy klasy bądź dyrekcji szkoły. Aparat zostaje wyłączony przez ucznia w obecności nauczyciela. Przypadek ten zostaje odnotowany przez wychowawcę klasy w dzienniku uwag (uwaga negatywna). </w:t>
      </w:r>
    </w:p>
    <w:p w:rsidR="00FB37B9" w:rsidRPr="000401CE" w:rsidRDefault="00FB37B9"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Po odbiór telefonu zgłaszają się rodzice lub prawni opiekunowie ucznia. Zostają oni zapoznani z sytuacją i pouczeni o konsekwencjach dalszych takich działań dziecka.</w:t>
      </w:r>
    </w:p>
    <w:p w:rsidR="00FB37B9" w:rsidRPr="000401CE" w:rsidRDefault="00FB37B9"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 xml:space="preserve">Kolejne dwa przypadki złamania zasad są odnotowane w zeszycie uwag skutkują obniżeniem oceny z zachowania do nieodpowiedniej w danym semestrze. </w:t>
      </w:r>
    </w:p>
    <w:p w:rsidR="00FB37B9" w:rsidRPr="000401CE" w:rsidRDefault="00FB37B9"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Kolejny przypadek złamania zasad, skutkuje obniżeniem oceny z zachowania do oceny nagannej.</w:t>
      </w:r>
    </w:p>
    <w:p w:rsidR="00FB37B9" w:rsidRPr="000401CE" w:rsidRDefault="00FB37B9"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Wszelkie objawy permanentnego łamania zasad współżycia społecznego w szkole mogą być traktowane, jako przejaw demoralizacji i skutkować skierowaniem sprawy do sądu rodzinnego</w:t>
      </w:r>
    </w:p>
    <w:p w:rsidR="002773DE" w:rsidRPr="000401CE" w:rsidRDefault="002773DE"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Jeżeli nieregulaminowe użycie telefonu lub innego sprzętu elektronicznego ma miejsce po raz pierwszy, wówczas wychowawca ma prawo do zwrotu urządzenia uczniowi po zakończeniu zajęć edukacyjnych w danym dniu i po przeprowadzeniu z nim rozmowy dyscyplinującej, każde kolejne nieregulaminowe użycie powoduje udzielenie nagany regulaminowej oraz może skutkować obniżeniem oceny z zachowania.</w:t>
      </w:r>
    </w:p>
    <w:p w:rsidR="002773DE" w:rsidRDefault="002773DE" w:rsidP="00162970">
      <w:pPr>
        <w:numPr>
          <w:ilvl w:val="0"/>
          <w:numId w:val="79"/>
        </w:numPr>
        <w:spacing w:before="100" w:beforeAutospacing="1" w:after="0" w:line="240" w:lineRule="auto"/>
        <w:jc w:val="both"/>
        <w:rPr>
          <w:rFonts w:ascii="Times New Roman" w:eastAsia="Times New Roman" w:hAnsi="Times New Roman" w:cs="Times New Roman"/>
          <w:spacing w:val="-6"/>
          <w:sz w:val="24"/>
          <w:szCs w:val="24"/>
          <w:lang w:eastAsia="pl-PL"/>
        </w:rPr>
      </w:pPr>
      <w:r w:rsidRPr="000401CE">
        <w:rPr>
          <w:rFonts w:ascii="Times New Roman" w:eastAsia="Times New Roman" w:hAnsi="Times New Roman" w:cs="Times New Roman"/>
          <w:spacing w:val="-6"/>
          <w:sz w:val="24"/>
          <w:szCs w:val="24"/>
          <w:lang w:eastAsia="pl-PL"/>
        </w:rPr>
        <w:t xml:space="preserve">Szkoła nie ponosi odpowiedzialności za kradzież i uszkodzenie telefonów komórkowych </w:t>
      </w:r>
      <w:r w:rsidR="004247C5">
        <w:rPr>
          <w:rFonts w:ascii="Times New Roman" w:eastAsia="Times New Roman" w:hAnsi="Times New Roman" w:cs="Times New Roman"/>
          <w:spacing w:val="-6"/>
          <w:sz w:val="24"/>
          <w:szCs w:val="24"/>
          <w:lang w:eastAsia="pl-PL"/>
        </w:rPr>
        <w:t xml:space="preserve">                </w:t>
      </w:r>
      <w:r w:rsidRPr="000401CE">
        <w:rPr>
          <w:rFonts w:ascii="Times New Roman" w:eastAsia="Times New Roman" w:hAnsi="Times New Roman" w:cs="Times New Roman"/>
          <w:spacing w:val="-6"/>
          <w:sz w:val="24"/>
          <w:szCs w:val="24"/>
          <w:lang w:eastAsia="pl-PL"/>
        </w:rPr>
        <w:t>i innych urządzeń elektronicznych będących własnością ucznia, z których korzysta on na terenie szkoły.</w:t>
      </w:r>
    </w:p>
    <w:p w:rsidR="00DC16C7" w:rsidRPr="000401CE" w:rsidRDefault="00DC16C7" w:rsidP="00DC16C7">
      <w:pPr>
        <w:spacing w:before="100" w:beforeAutospacing="1" w:after="0" w:line="240" w:lineRule="auto"/>
        <w:ind w:left="720"/>
        <w:jc w:val="both"/>
        <w:rPr>
          <w:rFonts w:ascii="Times New Roman" w:eastAsia="Times New Roman" w:hAnsi="Times New Roman" w:cs="Times New Roman"/>
          <w:spacing w:val="-6"/>
          <w:sz w:val="24"/>
          <w:szCs w:val="24"/>
          <w:lang w:eastAsia="pl-PL"/>
        </w:rPr>
      </w:pPr>
    </w:p>
    <w:p w:rsidR="002773DE" w:rsidRPr="0052594D" w:rsidRDefault="002773DE" w:rsidP="0052594D">
      <w:pPr>
        <w:pStyle w:val="Nagwek2"/>
      </w:pPr>
      <w:bookmarkStart w:id="47" w:name="_Toc148608963"/>
      <w:bookmarkStart w:id="48" w:name="_Toc151965042"/>
      <w:bookmarkEnd w:id="47"/>
      <w:r w:rsidRPr="0052594D">
        <w:t xml:space="preserve">Procedura postępowania wobec sprawcy/ofiary </w:t>
      </w:r>
      <w:proofErr w:type="spellStart"/>
      <w:r w:rsidRPr="0052594D">
        <w:t>cyberprzemocy</w:t>
      </w:r>
      <w:proofErr w:type="spellEnd"/>
      <w:r w:rsidRPr="0052594D">
        <w:t>.</w:t>
      </w:r>
      <w:bookmarkEnd w:id="48"/>
    </w:p>
    <w:p w:rsidR="002773DE" w:rsidRPr="0052594D" w:rsidRDefault="002773DE" w:rsidP="002773DE">
      <w:pPr>
        <w:spacing w:before="100" w:beforeAutospacing="1" w:after="0" w:line="240" w:lineRule="auto"/>
        <w:ind w:left="720"/>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Za</w:t>
      </w:r>
      <w:r w:rsidRPr="0052594D">
        <w:rPr>
          <w:rFonts w:ascii="Times New Roman" w:eastAsia="Times New Roman" w:hAnsi="Times New Roman" w:cs="Times New Roman"/>
          <w:spacing w:val="-12"/>
          <w:sz w:val="24"/>
          <w:szCs w:val="24"/>
          <w:lang w:eastAsia="pl-PL"/>
        </w:rPr>
        <w:t xml:space="preserve"> </w:t>
      </w:r>
      <w:proofErr w:type="spellStart"/>
      <w:r w:rsidRPr="0052594D">
        <w:rPr>
          <w:rFonts w:ascii="Times New Roman" w:eastAsia="Times New Roman" w:hAnsi="Times New Roman" w:cs="Times New Roman"/>
          <w:sz w:val="24"/>
          <w:szCs w:val="24"/>
          <w:lang w:eastAsia="pl-PL"/>
        </w:rPr>
        <w:t>cyberprzemoc</w:t>
      </w:r>
      <w:proofErr w:type="spellEnd"/>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pacing w:val="-2"/>
          <w:sz w:val="24"/>
          <w:szCs w:val="24"/>
          <w:lang w:eastAsia="pl-PL"/>
        </w:rPr>
        <w:t>uznajemy:</w:t>
      </w:r>
    </w:p>
    <w:p w:rsidR="002773DE" w:rsidRPr="0052594D" w:rsidRDefault="002773DE" w:rsidP="00162970">
      <w:pPr>
        <w:numPr>
          <w:ilvl w:val="0"/>
          <w:numId w:val="33"/>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naruszenie</w:t>
      </w:r>
      <w:r w:rsidRPr="0052594D">
        <w:rPr>
          <w:rFonts w:ascii="Times New Roman" w:eastAsia="Times New Roman" w:hAnsi="Times New Roman" w:cs="Times New Roman"/>
          <w:spacing w:val="22"/>
          <w:sz w:val="24"/>
          <w:szCs w:val="24"/>
          <w:lang w:eastAsia="pl-PL"/>
        </w:rPr>
        <w:t xml:space="preserve"> </w:t>
      </w:r>
      <w:r w:rsidRPr="0052594D">
        <w:rPr>
          <w:rFonts w:ascii="Times New Roman" w:eastAsia="Times New Roman" w:hAnsi="Times New Roman" w:cs="Times New Roman"/>
          <w:sz w:val="24"/>
          <w:szCs w:val="24"/>
          <w:lang w:eastAsia="pl-PL"/>
        </w:rPr>
        <w:t>wizerunku,</w:t>
      </w:r>
      <w:r w:rsidRPr="0052594D">
        <w:rPr>
          <w:rFonts w:ascii="Times New Roman" w:eastAsia="Times New Roman" w:hAnsi="Times New Roman" w:cs="Times New Roman"/>
          <w:spacing w:val="22"/>
          <w:sz w:val="24"/>
          <w:szCs w:val="24"/>
          <w:lang w:eastAsia="pl-PL"/>
        </w:rPr>
        <w:t xml:space="preserve"> </w:t>
      </w:r>
      <w:r w:rsidRPr="0052594D">
        <w:rPr>
          <w:rFonts w:ascii="Times New Roman" w:eastAsia="Times New Roman" w:hAnsi="Times New Roman" w:cs="Times New Roman"/>
          <w:sz w:val="24"/>
          <w:szCs w:val="24"/>
          <w:lang w:eastAsia="pl-PL"/>
        </w:rPr>
        <w:t>groźby</w:t>
      </w:r>
      <w:r w:rsidRPr="0052594D">
        <w:rPr>
          <w:rFonts w:ascii="Times New Roman" w:eastAsia="Times New Roman" w:hAnsi="Times New Roman" w:cs="Times New Roman"/>
          <w:spacing w:val="22"/>
          <w:sz w:val="24"/>
          <w:szCs w:val="24"/>
          <w:lang w:eastAsia="pl-PL"/>
        </w:rPr>
        <w:t xml:space="preserve"> </w:t>
      </w:r>
      <w:r w:rsidRPr="0052594D">
        <w:rPr>
          <w:rFonts w:ascii="Times New Roman" w:eastAsia="Times New Roman" w:hAnsi="Times New Roman" w:cs="Times New Roman"/>
          <w:sz w:val="24"/>
          <w:szCs w:val="24"/>
          <w:lang w:eastAsia="pl-PL"/>
        </w:rPr>
        <w:t>(</w:t>
      </w:r>
      <w:proofErr w:type="spellStart"/>
      <w:r w:rsidRPr="0052594D">
        <w:rPr>
          <w:rFonts w:ascii="Times New Roman" w:eastAsia="Times New Roman" w:hAnsi="Times New Roman" w:cs="Times New Roman"/>
          <w:sz w:val="24"/>
          <w:szCs w:val="24"/>
          <w:lang w:eastAsia="pl-PL"/>
        </w:rPr>
        <w:t>sms</w:t>
      </w:r>
      <w:proofErr w:type="spellEnd"/>
      <w:r w:rsidRPr="0052594D">
        <w:rPr>
          <w:rFonts w:ascii="Times New Roman" w:eastAsia="Times New Roman" w:hAnsi="Times New Roman" w:cs="Times New Roman"/>
          <w:sz w:val="24"/>
          <w:szCs w:val="24"/>
          <w:lang w:eastAsia="pl-PL"/>
        </w:rPr>
        <w:t>,</w:t>
      </w:r>
      <w:r w:rsidRPr="0052594D">
        <w:rPr>
          <w:rFonts w:ascii="Times New Roman" w:eastAsia="Times New Roman" w:hAnsi="Times New Roman" w:cs="Times New Roman"/>
          <w:spacing w:val="22"/>
          <w:sz w:val="24"/>
          <w:szCs w:val="24"/>
          <w:lang w:eastAsia="pl-PL"/>
        </w:rPr>
        <w:t xml:space="preserve"> </w:t>
      </w:r>
      <w:r w:rsidRPr="0052594D">
        <w:rPr>
          <w:rFonts w:ascii="Times New Roman" w:eastAsia="Times New Roman" w:hAnsi="Times New Roman" w:cs="Times New Roman"/>
          <w:sz w:val="24"/>
          <w:szCs w:val="24"/>
          <w:lang w:eastAsia="pl-PL"/>
        </w:rPr>
        <w:t>informacje</w:t>
      </w:r>
      <w:r w:rsidRPr="0052594D">
        <w:rPr>
          <w:rFonts w:ascii="Times New Roman" w:eastAsia="Times New Roman" w:hAnsi="Times New Roman" w:cs="Times New Roman"/>
          <w:spacing w:val="22"/>
          <w:sz w:val="24"/>
          <w:szCs w:val="24"/>
          <w:lang w:eastAsia="pl-PL"/>
        </w:rPr>
        <w:t xml:space="preserve"> </w:t>
      </w:r>
      <w:r w:rsidRPr="0052594D">
        <w:rPr>
          <w:rFonts w:ascii="Times New Roman" w:eastAsia="Times New Roman" w:hAnsi="Times New Roman" w:cs="Times New Roman"/>
          <w:sz w:val="24"/>
          <w:szCs w:val="24"/>
          <w:lang w:eastAsia="pl-PL"/>
        </w:rPr>
        <w:t>telefoniczne,</w:t>
      </w:r>
      <w:r w:rsidRPr="0052594D">
        <w:rPr>
          <w:rFonts w:ascii="Times New Roman" w:eastAsia="Times New Roman" w:hAnsi="Times New Roman" w:cs="Times New Roman"/>
          <w:spacing w:val="22"/>
          <w:sz w:val="24"/>
          <w:szCs w:val="24"/>
          <w:lang w:eastAsia="pl-PL"/>
        </w:rPr>
        <w:t xml:space="preserve"> </w:t>
      </w:r>
      <w:r w:rsidRPr="0052594D">
        <w:rPr>
          <w:rFonts w:ascii="Times New Roman" w:eastAsia="Times New Roman" w:hAnsi="Times New Roman" w:cs="Times New Roman"/>
          <w:sz w:val="24"/>
          <w:szCs w:val="24"/>
          <w:lang w:eastAsia="pl-PL"/>
        </w:rPr>
        <w:t xml:space="preserve">czaty, portale </w:t>
      </w:r>
      <w:proofErr w:type="spellStart"/>
      <w:r w:rsidRPr="0052594D">
        <w:rPr>
          <w:rFonts w:ascii="Times New Roman" w:eastAsia="Times New Roman" w:hAnsi="Times New Roman" w:cs="Times New Roman"/>
          <w:sz w:val="24"/>
          <w:szCs w:val="24"/>
          <w:lang w:eastAsia="pl-PL"/>
        </w:rPr>
        <w:t>społecznościowe</w:t>
      </w:r>
      <w:proofErr w:type="spellEnd"/>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itp.)</w:t>
      </w:r>
    </w:p>
    <w:p w:rsidR="002773DE" w:rsidRPr="0052594D" w:rsidRDefault="002773DE" w:rsidP="00162970">
      <w:pPr>
        <w:numPr>
          <w:ilvl w:val="0"/>
          <w:numId w:val="3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nękanie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(poprzez</w:t>
      </w:r>
      <w:r w:rsidRPr="0052594D">
        <w:rPr>
          <w:rFonts w:ascii="Times New Roman" w:eastAsia="Times New Roman" w:hAnsi="Times New Roman" w:cs="Times New Roman"/>
          <w:spacing w:val="-4"/>
          <w:sz w:val="24"/>
          <w:szCs w:val="24"/>
          <w:lang w:eastAsia="pl-PL"/>
        </w:rPr>
        <w:t xml:space="preserve"> </w:t>
      </w:r>
      <w:proofErr w:type="spellStart"/>
      <w:r w:rsidRPr="0052594D">
        <w:rPr>
          <w:rFonts w:ascii="Times New Roman" w:eastAsia="Times New Roman" w:hAnsi="Times New Roman" w:cs="Times New Roman"/>
          <w:sz w:val="24"/>
          <w:szCs w:val="24"/>
          <w:lang w:eastAsia="pl-PL"/>
        </w:rPr>
        <w:t>sms</w:t>
      </w:r>
      <w:proofErr w:type="spellEnd"/>
      <w:r w:rsidRPr="0052594D">
        <w:rPr>
          <w:rFonts w:ascii="Times New Roman" w:eastAsia="Times New Roman" w:hAnsi="Times New Roman" w:cs="Times New Roman"/>
          <w:sz w:val="24"/>
          <w:szCs w:val="24"/>
          <w:lang w:eastAsia="pl-PL"/>
        </w:rPr>
        <w:t>,</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dzwonienie,</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e-</w:t>
      </w:r>
      <w:r w:rsidRPr="0052594D">
        <w:rPr>
          <w:rFonts w:ascii="Times New Roman" w:eastAsia="Times New Roman" w:hAnsi="Times New Roman" w:cs="Times New Roman"/>
          <w:spacing w:val="-2"/>
          <w:sz w:val="24"/>
          <w:szCs w:val="24"/>
          <w:lang w:eastAsia="pl-PL"/>
        </w:rPr>
        <w:t>maile).</w:t>
      </w:r>
    </w:p>
    <w:p w:rsidR="002773DE" w:rsidRPr="0052594D" w:rsidRDefault="002773DE" w:rsidP="00162970">
      <w:pPr>
        <w:numPr>
          <w:ilvl w:val="0"/>
          <w:numId w:val="3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przypadku</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ujawnienia</w:t>
      </w:r>
      <w:r w:rsidRPr="0052594D">
        <w:rPr>
          <w:rFonts w:ascii="Times New Roman" w:eastAsia="Times New Roman" w:hAnsi="Times New Roman" w:cs="Times New Roman"/>
          <w:spacing w:val="40"/>
          <w:sz w:val="24"/>
          <w:szCs w:val="24"/>
          <w:lang w:eastAsia="pl-PL"/>
        </w:rPr>
        <w:t xml:space="preserve"> </w:t>
      </w:r>
      <w:proofErr w:type="spellStart"/>
      <w:r w:rsidRPr="0052594D">
        <w:rPr>
          <w:rFonts w:ascii="Times New Roman" w:eastAsia="Times New Roman" w:hAnsi="Times New Roman" w:cs="Times New Roman"/>
          <w:sz w:val="24"/>
          <w:szCs w:val="24"/>
          <w:lang w:eastAsia="pl-PL"/>
        </w:rPr>
        <w:t>cyberprzemocy</w:t>
      </w:r>
      <w:proofErr w:type="spellEnd"/>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nauczyciel</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ustala</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okoliczności</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sz w:val="24"/>
          <w:szCs w:val="24"/>
          <w:lang w:eastAsia="pl-PL"/>
        </w:rPr>
        <w:t>zdarzenia</w:t>
      </w:r>
      <w:r w:rsidRPr="0052594D">
        <w:rPr>
          <w:rFonts w:ascii="Times New Roman" w:eastAsia="Times New Roman" w:hAnsi="Times New Roman" w:cs="Times New Roman"/>
          <w:spacing w:val="40"/>
          <w:sz w:val="24"/>
          <w:szCs w:val="24"/>
          <w:lang w:eastAsia="pl-PL"/>
        </w:rPr>
        <w:t xml:space="preserve"> </w:t>
      </w:r>
      <w:r w:rsidRPr="0052594D">
        <w:rPr>
          <w:rFonts w:ascii="Times New Roman" w:eastAsia="Times New Roman" w:hAnsi="Times New Roman" w:cs="Times New Roman"/>
          <w:i/>
          <w:iCs/>
          <w:sz w:val="24"/>
          <w:szCs w:val="24"/>
          <w:lang w:eastAsia="pl-PL"/>
        </w:rPr>
        <w:t xml:space="preserve">(rodzaj materiału, sposoby rozpowszechniania, sprawcę, świadków zdarzenia) </w:t>
      </w:r>
      <w:r w:rsidR="004247C5">
        <w:rPr>
          <w:rFonts w:ascii="Times New Roman" w:eastAsia="Times New Roman" w:hAnsi="Times New Roman" w:cs="Times New Roman"/>
          <w:i/>
          <w:iCs/>
          <w:sz w:val="24"/>
          <w:szCs w:val="24"/>
          <w:lang w:eastAsia="pl-PL"/>
        </w:rPr>
        <w:t xml:space="preserve">                           </w:t>
      </w:r>
      <w:r w:rsidRPr="0052594D">
        <w:rPr>
          <w:rFonts w:ascii="Times New Roman" w:eastAsia="Times New Roman" w:hAnsi="Times New Roman" w:cs="Times New Roman"/>
          <w:sz w:val="24"/>
          <w:szCs w:val="24"/>
          <w:lang w:eastAsia="pl-PL"/>
        </w:rPr>
        <w:t>i zabezpiecza dowody.</w:t>
      </w:r>
    </w:p>
    <w:p w:rsidR="002773DE" w:rsidRPr="0052594D" w:rsidRDefault="002773DE" w:rsidP="00162970">
      <w:pPr>
        <w:numPr>
          <w:ilvl w:val="0"/>
          <w:numId w:val="3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Powiadamia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o</w:t>
      </w:r>
      <w:r w:rsidRPr="0052594D">
        <w:rPr>
          <w:rFonts w:ascii="Times New Roman" w:eastAsia="Times New Roman" w:hAnsi="Times New Roman" w:cs="Times New Roman"/>
          <w:spacing w:val="-6"/>
          <w:sz w:val="24"/>
          <w:szCs w:val="24"/>
          <w:lang w:eastAsia="pl-PL"/>
        </w:rPr>
        <w:t xml:space="preserve"> </w:t>
      </w:r>
      <w:proofErr w:type="spellStart"/>
      <w:r w:rsidRPr="0052594D">
        <w:rPr>
          <w:rFonts w:ascii="Times New Roman" w:eastAsia="Times New Roman" w:hAnsi="Times New Roman" w:cs="Times New Roman"/>
          <w:sz w:val="24"/>
          <w:szCs w:val="24"/>
          <w:lang w:eastAsia="pl-PL"/>
        </w:rPr>
        <w:t>cyberprzemocy</w:t>
      </w:r>
      <w:proofErr w:type="spellEnd"/>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dyrektora</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pedagoga</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szkolnego,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psychologa</w:t>
      </w:r>
    </w:p>
    <w:p w:rsidR="002773DE" w:rsidRPr="0052594D" w:rsidRDefault="002773DE" w:rsidP="00162970">
      <w:pPr>
        <w:numPr>
          <w:ilvl w:val="0"/>
          <w:numId w:val="3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w:t>
      </w:r>
      <w:r w:rsidRPr="0052594D">
        <w:rPr>
          <w:rFonts w:ascii="Times New Roman" w:eastAsia="Times New Roman" w:hAnsi="Times New Roman" w:cs="Times New Roman"/>
          <w:spacing w:val="38"/>
          <w:sz w:val="24"/>
          <w:szCs w:val="24"/>
          <w:lang w:eastAsia="pl-PL"/>
        </w:rPr>
        <w:t xml:space="preserve"> </w:t>
      </w:r>
      <w:r w:rsidRPr="0052594D">
        <w:rPr>
          <w:rFonts w:ascii="Times New Roman" w:eastAsia="Times New Roman" w:hAnsi="Times New Roman" w:cs="Times New Roman"/>
          <w:sz w:val="24"/>
          <w:szCs w:val="24"/>
          <w:lang w:eastAsia="pl-PL"/>
        </w:rPr>
        <w:t>pedagog,</w:t>
      </w:r>
      <w:r w:rsidRPr="0052594D">
        <w:rPr>
          <w:rFonts w:ascii="Times New Roman" w:eastAsia="Times New Roman" w:hAnsi="Times New Roman" w:cs="Times New Roman"/>
          <w:spacing w:val="38"/>
          <w:sz w:val="24"/>
          <w:szCs w:val="24"/>
          <w:lang w:eastAsia="pl-PL"/>
        </w:rPr>
        <w:t xml:space="preserve"> </w:t>
      </w:r>
      <w:r w:rsidRPr="0052594D">
        <w:rPr>
          <w:rFonts w:ascii="Times New Roman" w:eastAsia="Times New Roman" w:hAnsi="Times New Roman" w:cs="Times New Roman"/>
          <w:sz w:val="24"/>
          <w:szCs w:val="24"/>
          <w:lang w:eastAsia="pl-PL"/>
        </w:rPr>
        <w:t>psycholog</w:t>
      </w:r>
      <w:r w:rsidRPr="0052594D">
        <w:rPr>
          <w:rFonts w:ascii="Times New Roman" w:eastAsia="Times New Roman" w:hAnsi="Times New Roman" w:cs="Times New Roman"/>
          <w:spacing w:val="36"/>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38"/>
          <w:sz w:val="24"/>
          <w:szCs w:val="24"/>
          <w:lang w:eastAsia="pl-PL"/>
        </w:rPr>
        <w:t xml:space="preserve"> </w:t>
      </w:r>
      <w:r w:rsidRPr="0052594D">
        <w:rPr>
          <w:rFonts w:ascii="Times New Roman" w:eastAsia="Times New Roman" w:hAnsi="Times New Roman" w:cs="Times New Roman"/>
          <w:sz w:val="24"/>
          <w:szCs w:val="24"/>
          <w:lang w:eastAsia="pl-PL"/>
        </w:rPr>
        <w:t>dyrektor</w:t>
      </w:r>
      <w:r w:rsidRPr="0052594D">
        <w:rPr>
          <w:rFonts w:ascii="Times New Roman" w:eastAsia="Times New Roman" w:hAnsi="Times New Roman" w:cs="Times New Roman"/>
          <w:spacing w:val="38"/>
          <w:sz w:val="24"/>
          <w:szCs w:val="24"/>
          <w:lang w:eastAsia="pl-PL"/>
        </w:rPr>
        <w:t xml:space="preserve"> </w:t>
      </w:r>
      <w:r w:rsidRPr="0052594D">
        <w:rPr>
          <w:rFonts w:ascii="Times New Roman" w:eastAsia="Times New Roman" w:hAnsi="Times New Roman" w:cs="Times New Roman"/>
          <w:sz w:val="24"/>
          <w:szCs w:val="24"/>
          <w:lang w:eastAsia="pl-PL"/>
        </w:rPr>
        <w:t>szkoły</w:t>
      </w:r>
      <w:r w:rsidRPr="0052594D">
        <w:rPr>
          <w:rFonts w:ascii="Times New Roman" w:eastAsia="Times New Roman" w:hAnsi="Times New Roman" w:cs="Times New Roman"/>
          <w:spacing w:val="36"/>
          <w:sz w:val="24"/>
          <w:szCs w:val="24"/>
          <w:lang w:eastAsia="pl-PL"/>
        </w:rPr>
        <w:t xml:space="preserve"> </w:t>
      </w:r>
      <w:r w:rsidRPr="0052594D">
        <w:rPr>
          <w:rFonts w:ascii="Times New Roman" w:eastAsia="Times New Roman" w:hAnsi="Times New Roman" w:cs="Times New Roman"/>
          <w:sz w:val="24"/>
          <w:szCs w:val="24"/>
          <w:lang w:eastAsia="pl-PL"/>
        </w:rPr>
        <w:t>analizują</w:t>
      </w:r>
      <w:r w:rsidRPr="0052594D">
        <w:rPr>
          <w:rFonts w:ascii="Times New Roman" w:eastAsia="Times New Roman" w:hAnsi="Times New Roman" w:cs="Times New Roman"/>
          <w:spacing w:val="38"/>
          <w:sz w:val="24"/>
          <w:szCs w:val="24"/>
          <w:lang w:eastAsia="pl-PL"/>
        </w:rPr>
        <w:t xml:space="preserve"> </w:t>
      </w:r>
      <w:r w:rsidRPr="0052594D">
        <w:rPr>
          <w:rFonts w:ascii="Times New Roman" w:eastAsia="Times New Roman" w:hAnsi="Times New Roman" w:cs="Times New Roman"/>
          <w:sz w:val="24"/>
          <w:szCs w:val="24"/>
          <w:lang w:eastAsia="pl-PL"/>
        </w:rPr>
        <w:t>zdarzenie</w:t>
      </w:r>
      <w:r w:rsidRPr="0052594D">
        <w:rPr>
          <w:rFonts w:ascii="Times New Roman" w:eastAsia="Times New Roman" w:hAnsi="Times New Roman" w:cs="Times New Roman"/>
          <w:spacing w:val="38"/>
          <w:sz w:val="24"/>
          <w:szCs w:val="24"/>
          <w:lang w:eastAsia="pl-PL"/>
        </w:rPr>
        <w:t xml:space="preserve"> </w:t>
      </w:r>
      <w:r w:rsidR="004247C5">
        <w:rPr>
          <w:rFonts w:ascii="Times New Roman" w:eastAsia="Times New Roman" w:hAnsi="Times New Roman" w:cs="Times New Roman"/>
          <w:spacing w:val="38"/>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38"/>
          <w:sz w:val="24"/>
          <w:szCs w:val="24"/>
          <w:lang w:eastAsia="pl-PL"/>
        </w:rPr>
        <w:t xml:space="preserve"> </w:t>
      </w:r>
      <w:r w:rsidRPr="0052594D">
        <w:rPr>
          <w:rFonts w:ascii="Times New Roman" w:eastAsia="Times New Roman" w:hAnsi="Times New Roman" w:cs="Times New Roman"/>
          <w:sz w:val="24"/>
          <w:szCs w:val="24"/>
          <w:lang w:eastAsia="pl-PL"/>
        </w:rPr>
        <w:t>podejmują</w:t>
      </w:r>
      <w:r w:rsidRPr="0052594D">
        <w:rPr>
          <w:rFonts w:ascii="Times New Roman" w:eastAsia="Times New Roman" w:hAnsi="Times New Roman" w:cs="Times New Roman"/>
          <w:spacing w:val="38"/>
          <w:sz w:val="24"/>
          <w:szCs w:val="24"/>
          <w:lang w:eastAsia="pl-PL"/>
        </w:rPr>
        <w:t xml:space="preserve"> </w:t>
      </w:r>
      <w:r w:rsidRPr="0052594D">
        <w:rPr>
          <w:rFonts w:ascii="Times New Roman" w:eastAsia="Times New Roman" w:hAnsi="Times New Roman" w:cs="Times New Roman"/>
          <w:sz w:val="24"/>
          <w:szCs w:val="24"/>
          <w:lang w:eastAsia="pl-PL"/>
        </w:rPr>
        <w:t xml:space="preserve">stosowne </w:t>
      </w:r>
      <w:r w:rsidRPr="0052594D">
        <w:rPr>
          <w:rFonts w:ascii="Times New Roman" w:eastAsia="Times New Roman" w:hAnsi="Times New Roman" w:cs="Times New Roman"/>
          <w:spacing w:val="-2"/>
          <w:sz w:val="24"/>
          <w:szCs w:val="24"/>
          <w:lang w:eastAsia="pl-PL"/>
        </w:rPr>
        <w:t>działania:</w:t>
      </w:r>
    </w:p>
    <w:p w:rsidR="002773DE" w:rsidRPr="0052594D" w:rsidRDefault="002773DE" w:rsidP="002773DE">
      <w:pPr>
        <w:spacing w:before="100" w:beforeAutospacing="1" w:after="0" w:line="240" w:lineRule="auto"/>
        <w:ind w:left="709"/>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lastRenderedPageBreak/>
        <w:t>Gdy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sprawca</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jest</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nieznany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podejmują</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kolejne</w:t>
      </w:r>
      <w:r w:rsidRPr="0052594D">
        <w:rPr>
          <w:rFonts w:ascii="Times New Roman" w:eastAsia="Times New Roman" w:hAnsi="Times New Roman" w:cs="Times New Roman"/>
          <w:spacing w:val="-2"/>
          <w:sz w:val="24"/>
          <w:szCs w:val="24"/>
          <w:lang w:eastAsia="pl-PL"/>
        </w:rPr>
        <w:t xml:space="preserve"> kroki:</w:t>
      </w:r>
    </w:p>
    <w:p w:rsidR="002773DE" w:rsidRPr="0052594D" w:rsidRDefault="002773DE" w:rsidP="00162970">
      <w:pPr>
        <w:numPr>
          <w:ilvl w:val="0"/>
          <w:numId w:val="3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informuje rodzica o możliwości wystąpienia do administratora serwera w celu usunięcia materiału,</w:t>
      </w:r>
    </w:p>
    <w:p w:rsidR="002773DE" w:rsidRPr="0052594D" w:rsidRDefault="002773DE" w:rsidP="00162970">
      <w:pPr>
        <w:numPr>
          <w:ilvl w:val="0"/>
          <w:numId w:val="3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poinformowanie rodziców ofiar o zdarzeniu i możliwości powiadomienie przez rodziców policji o </w:t>
      </w:r>
      <w:proofErr w:type="spellStart"/>
      <w:r w:rsidRPr="0052594D">
        <w:rPr>
          <w:rFonts w:ascii="Times New Roman" w:eastAsia="Times New Roman" w:hAnsi="Times New Roman" w:cs="Times New Roman"/>
          <w:spacing w:val="-2"/>
          <w:sz w:val="24"/>
          <w:szCs w:val="24"/>
          <w:lang w:eastAsia="pl-PL"/>
        </w:rPr>
        <w:t>cyberprzemocy</w:t>
      </w:r>
      <w:proofErr w:type="spellEnd"/>
      <w:r w:rsidRPr="0052594D">
        <w:rPr>
          <w:rFonts w:ascii="Times New Roman" w:eastAsia="Times New Roman" w:hAnsi="Times New Roman" w:cs="Times New Roman"/>
          <w:spacing w:val="-2"/>
          <w:sz w:val="24"/>
          <w:szCs w:val="24"/>
          <w:lang w:eastAsia="pl-PL"/>
        </w:rPr>
        <w:t xml:space="preserve"> (podjęcie czynności śledczych),</w:t>
      </w:r>
    </w:p>
    <w:p w:rsidR="002773DE" w:rsidRPr="0052594D" w:rsidRDefault="002773DE" w:rsidP="00162970">
      <w:pPr>
        <w:numPr>
          <w:ilvl w:val="0"/>
          <w:numId w:val="3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 xml:space="preserve">udzielenie wsparcia i porady ofierze </w:t>
      </w:r>
      <w:proofErr w:type="spellStart"/>
      <w:r w:rsidRPr="0052594D">
        <w:rPr>
          <w:rFonts w:ascii="Times New Roman" w:eastAsia="Times New Roman" w:hAnsi="Times New Roman" w:cs="Times New Roman"/>
          <w:spacing w:val="-2"/>
          <w:sz w:val="24"/>
          <w:szCs w:val="24"/>
          <w:lang w:eastAsia="pl-PL"/>
        </w:rPr>
        <w:t>cyberprzemocy</w:t>
      </w:r>
      <w:proofErr w:type="spellEnd"/>
      <w:r w:rsidRPr="0052594D">
        <w:rPr>
          <w:rFonts w:ascii="Times New Roman" w:eastAsia="Times New Roman" w:hAnsi="Times New Roman" w:cs="Times New Roman"/>
          <w:spacing w:val="-2"/>
          <w:sz w:val="24"/>
          <w:szCs w:val="24"/>
          <w:lang w:eastAsia="pl-PL"/>
        </w:rPr>
        <w:t xml:space="preserve"> przy współpracy z jego rodzicami.</w:t>
      </w:r>
    </w:p>
    <w:p w:rsidR="002773DE" w:rsidRPr="0052594D" w:rsidRDefault="002773DE" w:rsidP="002773DE">
      <w:pPr>
        <w:spacing w:before="100" w:beforeAutospacing="1" w:after="0" w:line="240" w:lineRule="auto"/>
        <w:ind w:left="709"/>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Gdy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sprawcą</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jest</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uczeń</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szkoły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podejmują</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kolejne</w:t>
      </w:r>
      <w:r w:rsidRPr="0052594D">
        <w:rPr>
          <w:rFonts w:ascii="Times New Roman" w:eastAsia="Times New Roman" w:hAnsi="Times New Roman" w:cs="Times New Roman"/>
          <w:spacing w:val="-2"/>
          <w:sz w:val="24"/>
          <w:szCs w:val="24"/>
          <w:lang w:eastAsia="pl-PL"/>
        </w:rPr>
        <w:t xml:space="preserve"> kroki:</w:t>
      </w:r>
    </w:p>
    <w:p w:rsidR="002773DE" w:rsidRPr="0052594D" w:rsidRDefault="002773DE" w:rsidP="00162970">
      <w:pPr>
        <w:numPr>
          <w:ilvl w:val="0"/>
          <w:numId w:val="3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przerwanie aktu </w:t>
      </w:r>
      <w:proofErr w:type="spellStart"/>
      <w:r w:rsidRPr="0052594D">
        <w:rPr>
          <w:rFonts w:ascii="Times New Roman" w:eastAsia="Times New Roman" w:hAnsi="Times New Roman" w:cs="Times New Roman"/>
          <w:sz w:val="24"/>
          <w:szCs w:val="24"/>
          <w:lang w:eastAsia="pl-PL"/>
        </w:rPr>
        <w:t>cyberprzemocy</w:t>
      </w:r>
      <w:proofErr w:type="spellEnd"/>
      <w:r w:rsidRPr="0052594D">
        <w:rPr>
          <w:rFonts w:ascii="Times New Roman" w:eastAsia="Times New Roman" w:hAnsi="Times New Roman" w:cs="Times New Roman"/>
          <w:sz w:val="24"/>
          <w:szCs w:val="24"/>
          <w:lang w:eastAsia="pl-PL"/>
        </w:rPr>
        <w:t>,</w:t>
      </w:r>
    </w:p>
    <w:p w:rsidR="002773DE" w:rsidRPr="0052594D" w:rsidRDefault="002773DE" w:rsidP="00162970">
      <w:pPr>
        <w:numPr>
          <w:ilvl w:val="0"/>
          <w:numId w:val="3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poinformowanie rodziców </w:t>
      </w:r>
      <w:r w:rsidR="002B64FB">
        <w:rPr>
          <w:rFonts w:ascii="Times New Roman" w:eastAsia="Times New Roman" w:hAnsi="Times New Roman" w:cs="Times New Roman"/>
          <w:sz w:val="24"/>
          <w:szCs w:val="24"/>
          <w:lang w:eastAsia="pl-PL"/>
        </w:rPr>
        <w:t xml:space="preserve">sprawców </w:t>
      </w:r>
      <w:r w:rsidRPr="0052594D">
        <w:rPr>
          <w:rFonts w:ascii="Times New Roman" w:eastAsia="Times New Roman" w:hAnsi="Times New Roman" w:cs="Times New Roman"/>
          <w:sz w:val="24"/>
          <w:szCs w:val="24"/>
          <w:lang w:eastAsia="pl-PL"/>
        </w:rPr>
        <w:t xml:space="preserve">ofiary </w:t>
      </w:r>
      <w:proofErr w:type="spellStart"/>
      <w:r w:rsidRPr="0052594D">
        <w:rPr>
          <w:rFonts w:ascii="Times New Roman" w:eastAsia="Times New Roman" w:hAnsi="Times New Roman" w:cs="Times New Roman"/>
          <w:sz w:val="24"/>
          <w:szCs w:val="24"/>
          <w:lang w:eastAsia="pl-PL"/>
        </w:rPr>
        <w:t>cyberprzemocy</w:t>
      </w:r>
      <w:proofErr w:type="spellEnd"/>
      <w:r w:rsidRPr="0052594D">
        <w:rPr>
          <w:rFonts w:ascii="Times New Roman" w:eastAsia="Times New Roman" w:hAnsi="Times New Roman" w:cs="Times New Roman"/>
          <w:sz w:val="24"/>
          <w:szCs w:val="24"/>
          <w:lang w:eastAsia="pl-PL"/>
        </w:rPr>
        <w:t xml:space="preserve"> o zdarzeniu,</w:t>
      </w:r>
    </w:p>
    <w:p w:rsidR="002773DE" w:rsidRPr="0052594D" w:rsidRDefault="002773DE" w:rsidP="00162970">
      <w:pPr>
        <w:numPr>
          <w:ilvl w:val="0"/>
          <w:numId w:val="3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poinformowanie rodziców ofiary o zdarzeniu i możliwości powiadomienie przez rodziców policji o </w:t>
      </w:r>
      <w:proofErr w:type="spellStart"/>
      <w:r w:rsidRPr="0052594D">
        <w:rPr>
          <w:rFonts w:ascii="Times New Roman" w:eastAsia="Times New Roman" w:hAnsi="Times New Roman" w:cs="Times New Roman"/>
          <w:sz w:val="24"/>
          <w:szCs w:val="24"/>
          <w:lang w:eastAsia="pl-PL"/>
        </w:rPr>
        <w:t>cyberprzemocy</w:t>
      </w:r>
      <w:proofErr w:type="spellEnd"/>
      <w:r w:rsidRPr="0052594D">
        <w:rPr>
          <w:rFonts w:ascii="Times New Roman" w:eastAsia="Times New Roman" w:hAnsi="Times New Roman" w:cs="Times New Roman"/>
          <w:sz w:val="24"/>
          <w:szCs w:val="24"/>
          <w:lang w:eastAsia="pl-PL"/>
        </w:rPr>
        <w:t xml:space="preserve"> (podjęcie czynności śledczych),</w:t>
      </w:r>
    </w:p>
    <w:p w:rsidR="002773DE" w:rsidRPr="0052594D" w:rsidRDefault="002773DE" w:rsidP="00162970">
      <w:pPr>
        <w:numPr>
          <w:ilvl w:val="0"/>
          <w:numId w:val="3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zobowiązanie ucznia do zaprzestania takiego postępowania i usunięcia materiałów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z sieci,</w:t>
      </w:r>
    </w:p>
    <w:p w:rsidR="002773DE" w:rsidRPr="0052594D" w:rsidRDefault="002773DE" w:rsidP="00162970">
      <w:pPr>
        <w:numPr>
          <w:ilvl w:val="0"/>
          <w:numId w:val="3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zastosowanie</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środków</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dyscyplinujących</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wobec</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sprawcy</w:t>
      </w:r>
      <w:r w:rsidRPr="0052594D">
        <w:rPr>
          <w:rFonts w:ascii="Times New Roman" w:eastAsia="Times New Roman" w:hAnsi="Times New Roman" w:cs="Times New Roman"/>
          <w:spacing w:val="-6"/>
          <w:sz w:val="24"/>
          <w:szCs w:val="24"/>
          <w:lang w:eastAsia="pl-PL"/>
        </w:rPr>
        <w:t xml:space="preserve"> </w:t>
      </w:r>
      <w:proofErr w:type="spellStart"/>
      <w:r w:rsidRPr="0052594D">
        <w:rPr>
          <w:rFonts w:ascii="Times New Roman" w:eastAsia="Times New Roman" w:hAnsi="Times New Roman" w:cs="Times New Roman"/>
          <w:spacing w:val="-2"/>
          <w:sz w:val="24"/>
          <w:szCs w:val="24"/>
          <w:lang w:eastAsia="pl-PL"/>
        </w:rPr>
        <w:t>cyberprzemocy</w:t>
      </w:r>
      <w:proofErr w:type="spellEnd"/>
      <w:r w:rsidRPr="0052594D">
        <w:rPr>
          <w:rFonts w:ascii="Times New Roman" w:eastAsia="Times New Roman" w:hAnsi="Times New Roman" w:cs="Times New Roman"/>
          <w:spacing w:val="-2"/>
          <w:sz w:val="24"/>
          <w:szCs w:val="24"/>
          <w:lang w:eastAsia="pl-PL"/>
        </w:rPr>
        <w:t>.</w:t>
      </w:r>
    </w:p>
    <w:p w:rsidR="002773DE" w:rsidRPr="0052594D" w:rsidRDefault="002773DE" w:rsidP="00162970">
      <w:pPr>
        <w:numPr>
          <w:ilvl w:val="0"/>
          <w:numId w:val="3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Ustalenie i udzielenie wsparcia ofierze </w:t>
      </w:r>
      <w:proofErr w:type="spellStart"/>
      <w:r w:rsidRPr="0052594D">
        <w:rPr>
          <w:rFonts w:ascii="Times New Roman" w:eastAsia="Times New Roman" w:hAnsi="Times New Roman" w:cs="Times New Roman"/>
          <w:sz w:val="24"/>
          <w:szCs w:val="24"/>
          <w:lang w:eastAsia="pl-PL"/>
        </w:rPr>
        <w:t>cyberprzemocy</w:t>
      </w:r>
      <w:proofErr w:type="spellEnd"/>
      <w:r w:rsidRPr="0052594D">
        <w:rPr>
          <w:rFonts w:ascii="Times New Roman" w:eastAsia="Times New Roman" w:hAnsi="Times New Roman" w:cs="Times New Roman"/>
          <w:sz w:val="24"/>
          <w:szCs w:val="24"/>
          <w:lang w:eastAsia="pl-PL"/>
        </w:rPr>
        <w:t xml:space="preserve"> przy współpracy z jego rodzicami.</w:t>
      </w:r>
    </w:p>
    <w:p w:rsidR="002773DE" w:rsidRPr="0052594D" w:rsidRDefault="002773DE" w:rsidP="00162970">
      <w:pPr>
        <w:numPr>
          <w:ilvl w:val="0"/>
          <w:numId w:val="37"/>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dokumentuje</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zdarzenie,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sporządzając</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notatkę</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ustaleń</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monitoruje</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 xml:space="preserve">sytuację ucznia – ofiary </w:t>
      </w:r>
      <w:proofErr w:type="spellStart"/>
      <w:r w:rsidRPr="0052594D">
        <w:rPr>
          <w:rFonts w:ascii="Times New Roman" w:eastAsia="Times New Roman" w:hAnsi="Times New Roman" w:cs="Times New Roman"/>
          <w:sz w:val="24"/>
          <w:szCs w:val="24"/>
          <w:lang w:eastAsia="pl-PL"/>
        </w:rPr>
        <w:t>cyberprzemocy</w:t>
      </w:r>
      <w:proofErr w:type="spellEnd"/>
      <w:r w:rsidRPr="0052594D">
        <w:rPr>
          <w:rFonts w:ascii="Times New Roman" w:eastAsia="Times New Roman" w:hAnsi="Times New Roman" w:cs="Times New Roman"/>
          <w:sz w:val="24"/>
          <w:szCs w:val="24"/>
          <w:lang w:eastAsia="pl-PL"/>
        </w:rPr>
        <w:t>.</w:t>
      </w:r>
    </w:p>
    <w:p w:rsidR="002773DE" w:rsidRPr="0052594D" w:rsidRDefault="002773DE" w:rsidP="0052594D">
      <w:pPr>
        <w:pStyle w:val="Nagwek2"/>
      </w:pPr>
      <w:bookmarkStart w:id="49" w:name="_Toc148608964"/>
      <w:bookmarkStart w:id="50" w:name="_Toc151965043"/>
      <w:bookmarkEnd w:id="49"/>
      <w:r w:rsidRPr="0052594D">
        <w:t>Procedura postępowania na wypadek wystąpienia przypadków rozpowszechniania pornografii w szkole.</w:t>
      </w:r>
      <w:bookmarkEnd w:id="50"/>
    </w:p>
    <w:p w:rsidR="002773DE" w:rsidRPr="0052594D" w:rsidRDefault="002773DE" w:rsidP="00162970">
      <w:pPr>
        <w:numPr>
          <w:ilvl w:val="0"/>
          <w:numId w:val="3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przypadku powzięcia przez nauczyciela/rodzica lub inną osobę informacji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rozpowszechnianiu przez ucznia pornografii w Internecie, w szkole należy bezzwłocznie powiadomić dyrektora szkoły oraz administratora sieci o zaistniałym zdarzeniu.</w:t>
      </w:r>
    </w:p>
    <w:p w:rsidR="002773DE" w:rsidRPr="0070649A" w:rsidRDefault="002773DE" w:rsidP="00162970">
      <w:pPr>
        <w:numPr>
          <w:ilvl w:val="0"/>
          <w:numId w:val="3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gdy uczeń przekazuje informację o osobach, które pokazywały materiały pornograficzne, konieczne jest zapewnienie anonimowości w celu uniknięcia ewentualnych</w:t>
      </w:r>
      <w:r w:rsidR="0070649A">
        <w:rPr>
          <w:rFonts w:ascii="Times New Roman" w:eastAsia="Times New Roman" w:hAnsi="Times New Roman" w:cs="Times New Roman"/>
          <w:sz w:val="24"/>
          <w:szCs w:val="24"/>
          <w:lang w:eastAsia="pl-PL"/>
        </w:rPr>
        <w:t xml:space="preserve"> </w:t>
      </w:r>
      <w:r w:rsidRPr="0070649A">
        <w:rPr>
          <w:rFonts w:ascii="Times New Roman" w:eastAsia="Times New Roman" w:hAnsi="Times New Roman" w:cs="Times New Roman"/>
          <w:sz w:val="24"/>
          <w:szCs w:val="24"/>
          <w:lang w:eastAsia="pl-PL"/>
        </w:rPr>
        <w:t>konsekwencji, które mogą być związane z przemocą skierowaną wobec tego ucznia przez sprawców zdarzenia.</w:t>
      </w:r>
    </w:p>
    <w:p w:rsidR="002773DE" w:rsidRPr="0052594D" w:rsidRDefault="002773DE" w:rsidP="00162970">
      <w:pPr>
        <w:numPr>
          <w:ilvl w:val="0"/>
          <w:numId w:val="39"/>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 szkoły winien przekazać informację o stwierdzonym zagrożeniu pracownikom szkoły.</w:t>
      </w:r>
    </w:p>
    <w:p w:rsidR="002773DE" w:rsidRPr="0052594D" w:rsidRDefault="002773DE" w:rsidP="00162970">
      <w:pPr>
        <w:numPr>
          <w:ilvl w:val="0"/>
          <w:numId w:val="3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klasy i pedagog szkolny winien podjąć działania profilaktyczne wśród uczniów w celu wskazania zagrożeń, jakie niesie za sobą upublicznianie materiałów o charakterze pornograficznym oraz wskazania możliwych konsekwencji tego typu działań.</w:t>
      </w:r>
    </w:p>
    <w:p w:rsidR="002773DE" w:rsidRPr="0052594D" w:rsidRDefault="002773DE" w:rsidP="00162970">
      <w:pPr>
        <w:numPr>
          <w:ilvl w:val="0"/>
          <w:numId w:val="3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 winien wezwać do szkoły rodziców/prawnych opiekunów ucznia, który rozpowszechniał materiały pornograficzne.</w:t>
      </w:r>
    </w:p>
    <w:p w:rsidR="002773DE" w:rsidRDefault="002773DE" w:rsidP="00162970">
      <w:pPr>
        <w:numPr>
          <w:ilvl w:val="0"/>
          <w:numId w:val="39"/>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lub pedagog/psycholog szkolny winien przeprowadzić rozmowę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z rodzicami/prawnymi opiekunami ucznia sprawcy na temat zdarzenia.</w:t>
      </w:r>
    </w:p>
    <w:p w:rsidR="0070649A" w:rsidRPr="0052594D" w:rsidRDefault="0070649A" w:rsidP="0070649A">
      <w:pPr>
        <w:spacing w:before="100" w:beforeAutospacing="1" w:after="238" w:line="240" w:lineRule="auto"/>
        <w:ind w:left="720"/>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51" w:name="_Toc148608965"/>
      <w:bookmarkStart w:id="52" w:name="_Toc151965044"/>
      <w:bookmarkEnd w:id="51"/>
      <w:r w:rsidRPr="0052594D">
        <w:lastRenderedPageBreak/>
        <w:t>Procedura postępowania nauczyciela w sytuacji innych zachowań uczniów, które zagrażają bezpieczeństwu ich samych lub innych osób</w:t>
      </w:r>
      <w:bookmarkEnd w:id="52"/>
    </w:p>
    <w:p w:rsidR="002773DE" w:rsidRPr="0052594D" w:rsidRDefault="002773DE" w:rsidP="00162970">
      <w:pPr>
        <w:numPr>
          <w:ilvl w:val="0"/>
          <w:numId w:val="4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stwierdzenia niepokojących lub niezrozumiałych zachowań ucznia, zagrażających jego bezpieczeństwu lub bezpieczeństwu innych osób (autoagresja, wyrażanie gróźb pod adresem kolegów i nauczycieli, kontakt z pornografią, posiadanie niebezpiecznych narzędzi, środków pirotechnicznych, itp.) nauczyciel niezwłocznie powiadamia wychowawcę klasy, pielęgniarkę szkolną.</w:t>
      </w:r>
    </w:p>
    <w:p w:rsidR="002773DE" w:rsidRPr="0052594D" w:rsidRDefault="002773DE" w:rsidP="00162970">
      <w:pPr>
        <w:numPr>
          <w:ilvl w:val="0"/>
          <w:numId w:val="4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informuję pedagoga szkolnego, psychologa i dyrektora szkoły, sporządza notatkę dotyczącą zdarzenia. W razie potrzeby zapewnia bezpieczeństwo uczniowi do czasu przekazania go rodzicom.</w:t>
      </w:r>
    </w:p>
    <w:p w:rsidR="002773DE" w:rsidRPr="0052594D" w:rsidRDefault="002773DE" w:rsidP="00162970">
      <w:pPr>
        <w:numPr>
          <w:ilvl w:val="0"/>
          <w:numId w:val="4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wzywa rodziców do szkoły. Wspólnie z pedagogiem, psychologiem przeprowadza rozmowę z rodzicami, która powinna zakończyć się ustaleniem dalszego postępowania z uczniem.</w:t>
      </w:r>
    </w:p>
    <w:p w:rsidR="002773DE" w:rsidRPr="0052594D" w:rsidRDefault="002773DE" w:rsidP="00162970">
      <w:pPr>
        <w:numPr>
          <w:ilvl w:val="0"/>
          <w:numId w:val="40"/>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zachodzi podejrzenie popełnienia przestępstwa szkoła powiadamia policję, natomiast jeśli analiza sytuacji dziecka wskazuje na zaniedbanie rodziców lub jego demoralizację, szkoła przekazuje odpowiednią informację do sądu rodzinnego.</w:t>
      </w:r>
    </w:p>
    <w:p w:rsidR="002773DE" w:rsidRPr="0052594D" w:rsidRDefault="002773DE" w:rsidP="0052594D">
      <w:pPr>
        <w:pStyle w:val="Nagwek2"/>
      </w:pPr>
      <w:bookmarkStart w:id="53" w:name="_Toc148608966"/>
      <w:bookmarkStart w:id="54" w:name="_Toc151965045"/>
      <w:bookmarkEnd w:id="53"/>
      <w:r w:rsidRPr="0052594D">
        <w:t>Procedura postępowania w przypadku podejrzenia o krzywdzenie dziecka w rodzinie.</w:t>
      </w:r>
      <w:bookmarkEnd w:id="54"/>
    </w:p>
    <w:p w:rsidR="00960574" w:rsidRPr="0052594D" w:rsidRDefault="00960574" w:rsidP="0070649A">
      <w:pPr>
        <w:spacing w:before="119"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W sytuacji podejrzenia lub ujawnienia, że uczeń doświadcza przemocy fizycznej, psychicznej, seksualnej i zaniedbania, każdy pracownik pedagogiczny lub niepedagogiczny szkoły:</w:t>
      </w:r>
    </w:p>
    <w:p w:rsidR="00960574" w:rsidRPr="0052594D" w:rsidRDefault="00960574" w:rsidP="0070649A">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1) przekazuje niezwłocznie informację na ten temat wychowawcy klasy, pedagogowi/psychologowi szkolnemu, dyrektorowi szkoły;</w:t>
      </w:r>
    </w:p>
    <w:p w:rsidR="00960574" w:rsidRPr="0052594D" w:rsidRDefault="00960574" w:rsidP="0070649A">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2) wychowawca/pedagog/psycholog przeprowadza rozmowę z dzieckiem, mającą na celu wstępne zweryfikowanie informacji o doznawanej przemocy (pochodzące od dziecka, świadka, z obserwacji) i rozpoznanie sytuacji ucznia, z uwzględnieniem zasad:</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 rozmowa powinna mieć uzasadniony powód (zainicjowana przez ucznia lub dorosłego</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podejrzewającego, że uczeń doświadcza przemocy),</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 zapewnienie odpowiedniego miejsca, czasu i warunków do rozmowy oraz sporządzenie dokumentacji rozmowy (notatka służbowa),</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 xml:space="preserve">- przedstawienie celu rozmowy, zapewnienie o bezpieczeństwie rozmowy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i </w:t>
      </w:r>
      <w:r w:rsidR="004247C5">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konieczności jej przeprowadzenia, mówienie o przemocy wprost, notowanie określeń stosowanych przez ucznia, okazywanie akceptacji i empatii,</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 ustalenie stanu emocjonalnego ucznia, zakresu przemocy, osób chroniących dziecko,</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stopnia zagrożenia;</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3) wychowawca/psycholog/pedagog ocenia sytuację ucznia korzystając ze specjalnego</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narzędzia „Postępowanie w związku z wystąpieniem przemocy wobec dziecka dla</w:t>
      </w:r>
    </w:p>
    <w:p w:rsidR="004247C5" w:rsidRDefault="004247C5" w:rsidP="00930683">
      <w:pPr>
        <w:spacing w:after="0" w:line="240" w:lineRule="auto"/>
        <w:ind w:left="720"/>
        <w:jc w:val="both"/>
        <w:rPr>
          <w:rFonts w:ascii="Times New Roman" w:eastAsia="Times New Roman" w:hAnsi="Times New Roman" w:cs="Times New Roman"/>
          <w:spacing w:val="-2"/>
          <w:sz w:val="24"/>
          <w:szCs w:val="24"/>
          <w:lang w:eastAsia="pl-PL"/>
        </w:rPr>
      </w:pPr>
      <w:r>
        <w:rPr>
          <w:rFonts w:ascii="Times New Roman" w:eastAsia="Times New Roman" w:hAnsi="Times New Roman" w:cs="Times New Roman"/>
          <w:spacing w:val="-2"/>
          <w:sz w:val="24"/>
          <w:szCs w:val="24"/>
          <w:lang w:eastAsia="pl-PL"/>
        </w:rPr>
        <w:t xml:space="preserve">pracowników </w:t>
      </w:r>
      <w:r w:rsidR="00960574" w:rsidRPr="0052594D">
        <w:rPr>
          <w:rFonts w:ascii="Times New Roman" w:eastAsia="Times New Roman" w:hAnsi="Times New Roman" w:cs="Times New Roman"/>
          <w:spacing w:val="-2"/>
          <w:sz w:val="24"/>
          <w:szCs w:val="24"/>
          <w:lang w:eastAsia="pl-PL"/>
        </w:rPr>
        <w:t>oświaty” dostępnego pod adresem:</w:t>
      </w:r>
      <w:r w:rsidR="0070649A">
        <w:rPr>
          <w:rFonts w:ascii="Times New Roman" w:eastAsia="Times New Roman" w:hAnsi="Times New Roman" w:cs="Times New Roman"/>
          <w:spacing w:val="-2"/>
          <w:sz w:val="24"/>
          <w:szCs w:val="24"/>
          <w:lang w:eastAsia="pl-PL"/>
        </w:rPr>
        <w:t xml:space="preserve"> </w:t>
      </w:r>
      <w:hyperlink r:id="rId9" w:history="1">
        <w:r w:rsidR="00D416A8" w:rsidRPr="005B3DC0">
          <w:rPr>
            <w:rFonts w:ascii="Times New Roman" w:eastAsia="Times New Roman" w:hAnsi="Times New Roman" w:cs="Times New Roman"/>
            <w:spacing w:val="-2"/>
            <w:sz w:val="24"/>
            <w:szCs w:val="24"/>
            <w:u w:val="single"/>
            <w:lang w:eastAsia="pl-PL"/>
          </w:rPr>
          <w:t>https://www.niebieskalinia.pl/algorytmy/dla-oswiaty</w:t>
        </w:r>
      </w:hyperlink>
      <w:r>
        <w:rPr>
          <w:rFonts w:ascii="Times New Roman" w:eastAsia="Times New Roman" w:hAnsi="Times New Roman" w:cs="Times New Roman"/>
          <w:spacing w:val="-2"/>
          <w:sz w:val="24"/>
          <w:szCs w:val="24"/>
          <w:lang w:eastAsia="pl-PL"/>
        </w:rPr>
        <w:t xml:space="preserve"> obejmującego </w:t>
      </w:r>
    </w:p>
    <w:p w:rsidR="00960574" w:rsidRPr="0052594D" w:rsidRDefault="00960574" w:rsidP="00930683">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KWESTIONARIUSZ do</w:t>
      </w:r>
      <w:r w:rsidR="00D416A8"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oceny sygnałów ostrzegawczych mogących wskazywać, </w:t>
      </w:r>
      <w:r w:rsidR="00180121">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że dziecko jest ofiarą przemocy, oraz</w:t>
      </w:r>
      <w:r w:rsidR="00D416A8"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ALGORYTM zawierający wskazówki </w:t>
      </w:r>
      <w:r w:rsidR="00180121">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do postępowania w związku z podejrzeniem</w:t>
      </w:r>
      <w:r w:rsidR="00930683" w:rsidRPr="0052594D">
        <w:rPr>
          <w:rFonts w:ascii="Times New Roman" w:eastAsia="Times New Roman" w:hAnsi="Times New Roman" w:cs="Times New Roman"/>
          <w:spacing w:val="-2"/>
          <w:sz w:val="24"/>
          <w:szCs w:val="24"/>
          <w:lang w:eastAsia="pl-PL"/>
        </w:rPr>
        <w:t xml:space="preserve"> </w:t>
      </w:r>
      <w:r w:rsidR="0070649A" w:rsidRPr="005B3DC0">
        <w:rPr>
          <w:rFonts w:ascii="Times New Roman" w:eastAsia="Times New Roman" w:hAnsi="Times New Roman" w:cs="Times New Roman"/>
          <w:color w:val="000000" w:themeColor="text1"/>
          <w:spacing w:val="-2"/>
          <w:sz w:val="24"/>
          <w:szCs w:val="24"/>
          <w:lang w:eastAsia="pl-PL"/>
        </w:rPr>
        <w:t>(</w:t>
      </w:r>
      <w:proofErr w:type="spellStart"/>
      <w:r w:rsidR="0070649A" w:rsidRPr="005B3DC0">
        <w:rPr>
          <w:rFonts w:ascii="Times New Roman" w:eastAsia="Times New Roman" w:hAnsi="Times New Roman" w:cs="Times New Roman"/>
          <w:color w:val="000000" w:themeColor="text1"/>
          <w:spacing w:val="-2"/>
          <w:sz w:val="24"/>
          <w:szCs w:val="24"/>
          <w:lang w:eastAsia="pl-PL"/>
        </w:rPr>
        <w:t>zał</w:t>
      </w:r>
      <w:proofErr w:type="spellEnd"/>
      <w:r w:rsidR="0070649A" w:rsidRPr="005B3DC0">
        <w:rPr>
          <w:rFonts w:ascii="Times New Roman" w:eastAsia="Times New Roman" w:hAnsi="Times New Roman" w:cs="Times New Roman"/>
          <w:color w:val="000000" w:themeColor="text1"/>
          <w:spacing w:val="-2"/>
          <w:sz w:val="24"/>
          <w:szCs w:val="24"/>
          <w:lang w:eastAsia="pl-PL"/>
        </w:rPr>
        <w:t xml:space="preserve"> 2a lub b</w:t>
      </w:r>
      <w:r w:rsidR="00930683" w:rsidRPr="005B3DC0">
        <w:rPr>
          <w:rFonts w:ascii="Times New Roman" w:eastAsia="Times New Roman" w:hAnsi="Times New Roman" w:cs="Times New Roman"/>
          <w:color w:val="000000" w:themeColor="text1"/>
          <w:spacing w:val="-2"/>
          <w:sz w:val="24"/>
          <w:szCs w:val="24"/>
          <w:lang w:eastAsia="pl-PL"/>
        </w:rPr>
        <w:t>)</w:t>
      </w:r>
      <w:r w:rsidRPr="005B3DC0">
        <w:rPr>
          <w:rFonts w:ascii="Times New Roman" w:eastAsia="Times New Roman" w:hAnsi="Times New Roman" w:cs="Times New Roman"/>
          <w:color w:val="000000" w:themeColor="text1"/>
          <w:spacing w:val="-2"/>
          <w:sz w:val="24"/>
          <w:szCs w:val="24"/>
          <w:lang w:eastAsia="pl-PL"/>
        </w:rPr>
        <w:t>;</w:t>
      </w:r>
    </w:p>
    <w:p w:rsidR="00960574" w:rsidRPr="0052594D" w:rsidRDefault="00960574" w:rsidP="00930683">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 xml:space="preserve">4) </w:t>
      </w:r>
      <w:r w:rsidR="00D416A8" w:rsidRPr="0052594D">
        <w:rPr>
          <w:rFonts w:ascii="Times New Roman" w:eastAsia="Times New Roman" w:hAnsi="Times New Roman" w:cs="Times New Roman"/>
          <w:spacing w:val="-2"/>
          <w:sz w:val="24"/>
          <w:szCs w:val="24"/>
          <w:lang w:eastAsia="pl-PL"/>
        </w:rPr>
        <w:t>wychowawca/</w:t>
      </w:r>
      <w:r w:rsidRPr="0052594D">
        <w:rPr>
          <w:rFonts w:ascii="Times New Roman" w:eastAsia="Times New Roman" w:hAnsi="Times New Roman" w:cs="Times New Roman"/>
          <w:spacing w:val="-2"/>
          <w:sz w:val="24"/>
          <w:szCs w:val="24"/>
          <w:lang w:eastAsia="pl-PL"/>
        </w:rPr>
        <w:t>pedagog/psycholog sporządza opis sytuacji szkolnej i rodzinnej ucznia;</w:t>
      </w:r>
    </w:p>
    <w:p w:rsidR="00960574" w:rsidRPr="0052594D" w:rsidRDefault="004247C5" w:rsidP="00D416A8">
      <w:pPr>
        <w:spacing w:after="0" w:line="240" w:lineRule="auto"/>
        <w:ind w:left="720"/>
        <w:jc w:val="both"/>
        <w:rPr>
          <w:rFonts w:ascii="Times New Roman" w:eastAsia="Times New Roman" w:hAnsi="Times New Roman" w:cs="Times New Roman"/>
          <w:spacing w:val="-2"/>
          <w:sz w:val="24"/>
          <w:szCs w:val="24"/>
          <w:lang w:eastAsia="pl-PL"/>
        </w:rPr>
      </w:pPr>
      <w:r>
        <w:rPr>
          <w:rFonts w:ascii="Times New Roman" w:eastAsia="Times New Roman" w:hAnsi="Times New Roman" w:cs="Times New Roman"/>
          <w:spacing w:val="-2"/>
          <w:sz w:val="24"/>
          <w:szCs w:val="24"/>
          <w:lang w:eastAsia="pl-PL"/>
        </w:rPr>
        <w:t>5)</w:t>
      </w:r>
      <w:r w:rsidR="00960574" w:rsidRPr="0052594D">
        <w:rPr>
          <w:rFonts w:ascii="Times New Roman" w:eastAsia="Times New Roman" w:hAnsi="Times New Roman" w:cs="Times New Roman"/>
          <w:spacing w:val="-2"/>
          <w:sz w:val="24"/>
          <w:szCs w:val="24"/>
          <w:lang w:eastAsia="pl-PL"/>
        </w:rPr>
        <w:t>pedagog/psycholog przygotowuje do przekazania rodzicom/opiekunom listę placówek</w:t>
      </w:r>
      <w:r w:rsidR="00D416A8" w:rsidRPr="0052594D">
        <w:rPr>
          <w:rFonts w:ascii="Times New Roman" w:eastAsia="Times New Roman" w:hAnsi="Times New Roman" w:cs="Times New Roman"/>
          <w:spacing w:val="-2"/>
          <w:sz w:val="24"/>
          <w:szCs w:val="24"/>
          <w:lang w:eastAsia="pl-PL"/>
        </w:rPr>
        <w:t xml:space="preserve"> </w:t>
      </w:r>
      <w:r w:rsidR="00960574" w:rsidRPr="0052594D">
        <w:rPr>
          <w:rFonts w:ascii="Times New Roman" w:eastAsia="Times New Roman" w:hAnsi="Times New Roman" w:cs="Times New Roman"/>
          <w:spacing w:val="-2"/>
          <w:sz w:val="24"/>
          <w:szCs w:val="24"/>
          <w:lang w:eastAsia="pl-PL"/>
        </w:rPr>
        <w:t>pomocy dziecku i zobowiązanie rodziców do konsultacji ze specjalistą (psycholog, lekarz i in.);</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lastRenderedPageBreak/>
        <w:t>6) dyrektor szkoły powołuje zespół szkolny (wychowawca, psycholog/pedagog, nauczyciel, dyrektor szkoły), który opracowuje plan pomocy dziecku i</w:t>
      </w:r>
      <w:r w:rsidR="00D416A8"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wsparcia rodziny oraz decyduje wspólnie o podjęciu działań interwencyjnych, którymi są:</w:t>
      </w:r>
    </w:p>
    <w:p w:rsidR="00960574" w:rsidRPr="0052594D" w:rsidRDefault="00960574" w:rsidP="00D416A8">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 rozmowa z rodzicem lub opiekunem niekrzywdzącym (ustalenie wspólnie zakresu działań</w:t>
      </w:r>
      <w:r w:rsidR="00D416A8"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pomocowych i </w:t>
      </w:r>
      <w:proofErr w:type="spellStart"/>
      <w:r w:rsidRPr="0052594D">
        <w:rPr>
          <w:rFonts w:ascii="Times New Roman" w:eastAsia="Times New Roman" w:hAnsi="Times New Roman" w:cs="Times New Roman"/>
          <w:spacing w:val="-2"/>
          <w:sz w:val="24"/>
          <w:szCs w:val="24"/>
          <w:lang w:eastAsia="pl-PL"/>
        </w:rPr>
        <w:t>wsparciowych</w:t>
      </w:r>
      <w:proofErr w:type="spellEnd"/>
      <w:r w:rsidRPr="0052594D">
        <w:rPr>
          <w:rFonts w:ascii="Times New Roman" w:eastAsia="Times New Roman" w:hAnsi="Times New Roman" w:cs="Times New Roman"/>
          <w:spacing w:val="-2"/>
          <w:sz w:val="24"/>
          <w:szCs w:val="24"/>
          <w:lang w:eastAsia="pl-PL"/>
        </w:rPr>
        <w:t>, poinformowanie o konsekwencjach prawnych stosowania</w:t>
      </w:r>
      <w:r w:rsidR="00D416A8"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przemocy wobec dziecka i obowiązku zgłaszania przez szkołę do sądu rodzinnego lub</w:t>
      </w:r>
      <w:r w:rsidR="00D416A8"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prokuratury przypadków przemocy),</w:t>
      </w:r>
    </w:p>
    <w:p w:rsidR="00960574" w:rsidRPr="0052594D" w:rsidRDefault="00960574" w:rsidP="00930683">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 uruchomienie procedury Niebieskiej Karty;</w:t>
      </w:r>
    </w:p>
    <w:p w:rsidR="00960574" w:rsidRPr="0052594D" w:rsidRDefault="00960574" w:rsidP="00930683">
      <w:pPr>
        <w:spacing w:after="0"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7) zespół szkolny monitoruje realizację planu pomocy dziecku i wsparcia rodziny;</w:t>
      </w:r>
    </w:p>
    <w:p w:rsidR="00960574" w:rsidRDefault="00960574" w:rsidP="00D416A8">
      <w:pPr>
        <w:spacing w:after="119" w:line="240" w:lineRule="auto"/>
        <w:ind w:left="720"/>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pacing w:val="-2"/>
          <w:sz w:val="24"/>
          <w:szCs w:val="24"/>
          <w:lang w:eastAsia="pl-PL"/>
        </w:rPr>
        <w:t>8) w sytuacji, gdy przemoc nie została zahamowana, dyrektor szkoły zawiadamia sąd rodzinny</w:t>
      </w:r>
      <w:r w:rsidR="00D416A8"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i/lub prokuraturę o sytuacji dziecka, wzywa lekarza lub powiadamia policję o stanie zdrowia</w:t>
      </w:r>
      <w:r w:rsidR="00D416A8"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2"/>
          <w:sz w:val="24"/>
          <w:szCs w:val="24"/>
          <w:lang w:eastAsia="pl-PL"/>
        </w:rPr>
        <w:t>dziecka; dalszy tok postępowania należy do kompetencji powiadomionych instytucji.</w:t>
      </w:r>
    </w:p>
    <w:p w:rsidR="005B3DC0" w:rsidRPr="0052594D" w:rsidRDefault="005B3DC0" w:rsidP="005B3DC0">
      <w:pPr>
        <w:spacing w:after="119" w:line="240" w:lineRule="auto"/>
        <w:jc w:val="both"/>
        <w:rPr>
          <w:rFonts w:ascii="Times New Roman" w:eastAsia="Times New Roman" w:hAnsi="Times New Roman" w:cs="Times New Roman"/>
          <w:spacing w:val="-2"/>
          <w:sz w:val="24"/>
          <w:szCs w:val="24"/>
          <w:lang w:eastAsia="pl-PL"/>
        </w:rPr>
      </w:pPr>
    </w:p>
    <w:p w:rsidR="002773DE" w:rsidRPr="0052594D" w:rsidRDefault="002773DE" w:rsidP="0052594D">
      <w:pPr>
        <w:pStyle w:val="Nagwek2"/>
      </w:pPr>
      <w:bookmarkStart w:id="55" w:name="_Toc148608967"/>
      <w:bookmarkStart w:id="56" w:name="_Toc151965046"/>
      <w:bookmarkEnd w:id="55"/>
      <w:r w:rsidRPr="0052594D">
        <w:t>Procedura postępowania w przypadku stwierdzenia faktu kradzieży lub niszczenia mienia przez ucznia.</w:t>
      </w:r>
      <w:bookmarkEnd w:id="56"/>
    </w:p>
    <w:p w:rsidR="002773DE" w:rsidRPr="0052594D" w:rsidRDefault="002773DE" w:rsidP="00162970">
      <w:pPr>
        <w:numPr>
          <w:ilvl w:val="0"/>
          <w:numId w:val="4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zgłoszenia kradzieży lub zniszczenia mienia sprawą zajmuje się nauczyciel, któremu kradzież lub zniszczenie zgłoszono.</w:t>
      </w:r>
    </w:p>
    <w:p w:rsidR="002773DE" w:rsidRPr="0052594D" w:rsidRDefault="002773DE" w:rsidP="00162970">
      <w:pPr>
        <w:numPr>
          <w:ilvl w:val="0"/>
          <w:numId w:val="4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ustala okoliczności zdarzenia, powiadamia wychowawcę, pedagoga szkolnego oraz dyrektora szkoły oraz prowadzi we współpracy z wychowawcą postępowanie wyjaśniające z zachowaniem nietykalności osobistej ucznia.</w:t>
      </w:r>
    </w:p>
    <w:p w:rsidR="002773DE" w:rsidRPr="0052594D" w:rsidRDefault="002773DE" w:rsidP="00162970">
      <w:pPr>
        <w:numPr>
          <w:ilvl w:val="0"/>
          <w:numId w:val="4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Dyrektor szkoły lub wychowawca wzywa rodziców ucznia poszkodowanego, jak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i podejrzanego o dokonanie kradzieży lub zniszczenia.</w:t>
      </w:r>
    </w:p>
    <w:p w:rsidR="002773DE" w:rsidRPr="0052594D" w:rsidRDefault="002773DE" w:rsidP="00162970">
      <w:pPr>
        <w:numPr>
          <w:ilvl w:val="0"/>
          <w:numId w:val="4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czasie rozmowy rodzice zostają powiadomieni o podjętych przez szkołę działaniach mających na celu wyjaśnienie sprawy. Wychowawca szkolny sporządza notatkę o zaistniałym incydencie.</w:t>
      </w:r>
    </w:p>
    <w:p w:rsidR="002773DE" w:rsidRPr="0052594D" w:rsidRDefault="002773DE" w:rsidP="00162970">
      <w:pPr>
        <w:numPr>
          <w:ilvl w:val="0"/>
          <w:numId w:val="4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Działania może wspierać pedagog szkolny.</w:t>
      </w:r>
    </w:p>
    <w:p w:rsidR="002773DE" w:rsidRPr="0052594D" w:rsidRDefault="002773DE" w:rsidP="00162970">
      <w:pPr>
        <w:numPr>
          <w:ilvl w:val="0"/>
          <w:numId w:val="4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oparciu o Statut Szkoły dyrektor wspólnie z wychowawcą ustala sankcje wobec ucznia i przekazuje rodzicom informacje na temat wyciągniętych konsekwencji </w:t>
      </w:r>
      <w:r w:rsidR="004247C5">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w stosunku do dziecka.</w:t>
      </w:r>
    </w:p>
    <w:p w:rsidR="002773DE" w:rsidRPr="005B3DC0" w:rsidRDefault="002773DE" w:rsidP="00EF5C69">
      <w:pPr>
        <w:pStyle w:val="Nagwek1"/>
        <w:rPr>
          <w:szCs w:val="24"/>
        </w:rPr>
      </w:pPr>
      <w:bookmarkStart w:id="57" w:name="_Toc148608968"/>
      <w:bookmarkStart w:id="58" w:name="_Toc151965047"/>
      <w:bookmarkEnd w:id="57"/>
      <w:r w:rsidRPr="0052594D">
        <w:t xml:space="preserve">PROCEDURY </w:t>
      </w:r>
      <w:r w:rsidR="00180121">
        <w:t xml:space="preserve"> </w:t>
      </w:r>
      <w:r w:rsidRPr="0052594D">
        <w:t xml:space="preserve">INTERWENCYJNE </w:t>
      </w:r>
      <w:r w:rsidR="00180121">
        <w:t xml:space="preserve"> </w:t>
      </w:r>
      <w:r w:rsidRPr="0052594D">
        <w:t>W</w:t>
      </w:r>
      <w:r w:rsidR="00180121">
        <w:t xml:space="preserve"> </w:t>
      </w:r>
      <w:r w:rsidRPr="0052594D">
        <w:t xml:space="preserve"> SYTUACJI ZAISTNIENIA WYPADKU UCZNIA,</w:t>
      </w:r>
      <w:r w:rsidR="00180121">
        <w:t xml:space="preserve"> </w:t>
      </w:r>
      <w:r w:rsidRPr="0052594D">
        <w:t xml:space="preserve"> NAGŁEGO ZACHOROWANIA </w:t>
      </w:r>
      <w:r w:rsidR="00180121">
        <w:t xml:space="preserve"> </w:t>
      </w:r>
      <w:r w:rsidRPr="0052594D">
        <w:t xml:space="preserve">I </w:t>
      </w:r>
      <w:r w:rsidR="00180121">
        <w:t xml:space="preserve"> </w:t>
      </w:r>
      <w:r w:rsidRPr="0052594D">
        <w:t xml:space="preserve">KONIECZNOŚCI </w:t>
      </w:r>
      <w:r w:rsidR="00180121">
        <w:t xml:space="preserve"> </w:t>
      </w:r>
      <w:r w:rsidRPr="0052594D">
        <w:t>UDZIELENIA PIERWSZEJ</w:t>
      </w:r>
      <w:r w:rsidR="00180121">
        <w:t xml:space="preserve"> </w:t>
      </w:r>
      <w:r w:rsidRPr="0052594D">
        <w:t xml:space="preserve"> POMOCY</w:t>
      </w:r>
      <w:bookmarkEnd w:id="58"/>
    </w:p>
    <w:p w:rsidR="002773DE" w:rsidRPr="0052594D" w:rsidRDefault="002773DE" w:rsidP="002773DE">
      <w:pPr>
        <w:spacing w:before="100" w:beforeAutospacing="1" w:after="0" w:line="240" w:lineRule="auto"/>
        <w:ind w:left="363"/>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b/>
          <w:bCs/>
          <w:sz w:val="24"/>
          <w:szCs w:val="24"/>
          <w:lang w:eastAsia="pl-PL"/>
        </w:rPr>
        <w:t>WYPADEK UCZNIA</w:t>
      </w:r>
      <w:r w:rsidRPr="0052594D">
        <w:rPr>
          <w:rFonts w:ascii="Times New Roman" w:eastAsia="Times New Roman" w:hAnsi="Times New Roman" w:cs="Times New Roman"/>
          <w:sz w:val="24"/>
          <w:szCs w:val="24"/>
          <w:lang w:eastAsia="pl-PL"/>
        </w:rPr>
        <w:t xml:space="preserve"> to nagłe zdarzenie powodujące uraz, wywołane przyczyną zewnętrzną, które nastąpiło w czasie pozostawania ucznia pod opieką szkoły na jej terenie lub poza terenem szkoły: wycieczki, wyjścia pod opieką nauczycieli, „zielona szkoła”.</w:t>
      </w:r>
    </w:p>
    <w:p w:rsidR="002773DE" w:rsidRPr="0052594D" w:rsidRDefault="002773DE" w:rsidP="002773DE">
      <w:pPr>
        <w:spacing w:before="100" w:beforeAutospacing="1" w:after="0" w:line="240" w:lineRule="auto"/>
        <w:ind w:left="363"/>
        <w:jc w:val="both"/>
        <w:rPr>
          <w:rFonts w:ascii="Times New Roman" w:eastAsia="Times New Roman" w:hAnsi="Times New Roman" w:cs="Times New Roman"/>
          <w:sz w:val="24"/>
          <w:szCs w:val="24"/>
          <w:lang w:eastAsia="pl-PL"/>
        </w:rPr>
      </w:pPr>
    </w:p>
    <w:p w:rsidR="002773DE" w:rsidRPr="0052594D" w:rsidRDefault="002773DE" w:rsidP="002773DE">
      <w:pPr>
        <w:spacing w:before="100" w:beforeAutospacing="1" w:after="0" w:line="240" w:lineRule="auto"/>
        <w:ind w:left="363"/>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lastRenderedPageBreak/>
        <w:t xml:space="preserve">W czasie zajęć edukacyjnych pełną odpowiedzialność za zdrowie i życie ucznia ponosi nauczyciel prowadzący zajęcia bez względu na to, czy są one zajęciami planowanymi,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czy też nauczyciel zastępuje nieobecnego w tym czasie innego prowadzącego dane zajęcia.</w:t>
      </w:r>
    </w:p>
    <w:p w:rsidR="002773DE" w:rsidRPr="0052594D" w:rsidRDefault="002773DE" w:rsidP="002773DE">
      <w:pPr>
        <w:spacing w:before="100" w:beforeAutospacing="1" w:after="0" w:line="240" w:lineRule="auto"/>
        <w:ind w:left="363"/>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Przed rozpoczęciem zajęć prowadzący ma obowiązek sprawdzić, czy sprzęt sportowy, urządzenia techniczne, pomoce naukowe oraz inne narzędzia wykorzystywane w czasie zajęć, a także pomieszczenie lekcyjne nie stwarzają zagrożenia bezpieczeństwa dla ucznia. Jeżeli stan techniczny budzi zastrzeżenia, nauczyciel lub inna osoba prowadząca zajęcia nie ma prawa z nich korzystać w pracy z uczniem. O zaistniałym zagrożeniu prowadzący zajęcia natychmiast powiadamia dyrektora szkoły lub jego zastępcę, a w razie ich nieobecności osobę zastępującą.</w:t>
      </w:r>
    </w:p>
    <w:p w:rsidR="002773DE" w:rsidRPr="0052594D" w:rsidRDefault="002773DE" w:rsidP="002773DE">
      <w:pPr>
        <w:spacing w:before="193"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59" w:name="_Toc148608969"/>
      <w:bookmarkStart w:id="60" w:name="_Toc151965048"/>
      <w:bookmarkEnd w:id="59"/>
      <w:r w:rsidRPr="0052594D">
        <w:t>Procedura</w:t>
      </w:r>
      <w:r w:rsidRPr="0052594D">
        <w:rPr>
          <w:spacing w:val="-6"/>
        </w:rPr>
        <w:t xml:space="preserve"> </w:t>
      </w:r>
      <w:r w:rsidRPr="0052594D">
        <w:t>postępowania</w:t>
      </w:r>
      <w:r w:rsidRPr="0052594D">
        <w:rPr>
          <w:spacing w:val="-8"/>
        </w:rPr>
        <w:t xml:space="preserve"> </w:t>
      </w:r>
      <w:r w:rsidRPr="0052594D">
        <w:t>w</w:t>
      </w:r>
      <w:r w:rsidRPr="0052594D">
        <w:rPr>
          <w:spacing w:val="-4"/>
        </w:rPr>
        <w:t xml:space="preserve"> </w:t>
      </w:r>
      <w:r w:rsidRPr="0052594D">
        <w:t>sytuacji</w:t>
      </w:r>
      <w:r w:rsidRPr="0052594D">
        <w:rPr>
          <w:spacing w:val="-6"/>
        </w:rPr>
        <w:t xml:space="preserve"> </w:t>
      </w:r>
      <w:r w:rsidRPr="0052594D">
        <w:t>zaistnienia</w:t>
      </w:r>
      <w:r w:rsidRPr="0052594D">
        <w:rPr>
          <w:spacing w:val="-6"/>
        </w:rPr>
        <w:t xml:space="preserve"> </w:t>
      </w:r>
      <w:r w:rsidRPr="0052594D">
        <w:t>lekkiego</w:t>
      </w:r>
      <w:r w:rsidRPr="0052594D">
        <w:rPr>
          <w:spacing w:val="-6"/>
        </w:rPr>
        <w:t xml:space="preserve"> </w:t>
      </w:r>
      <w:r w:rsidRPr="0052594D">
        <w:t>wypadku</w:t>
      </w:r>
      <w:r w:rsidRPr="0052594D">
        <w:rPr>
          <w:spacing w:val="-8"/>
        </w:rPr>
        <w:t xml:space="preserve"> </w:t>
      </w:r>
      <w:r w:rsidRPr="0052594D">
        <w:t>ucznia,</w:t>
      </w:r>
      <w:r w:rsidRPr="0052594D">
        <w:rPr>
          <w:spacing w:val="-6"/>
        </w:rPr>
        <w:t xml:space="preserve"> </w:t>
      </w:r>
      <w:r w:rsidRPr="0052594D">
        <w:t xml:space="preserve">nie wymagającego interwencji lekarza </w:t>
      </w:r>
      <w:r w:rsidRPr="0052594D">
        <w:rPr>
          <w:i/>
          <w:iCs/>
        </w:rPr>
        <w:t>(powierzchowne zranienia, otarcia naskórka, stłuczenia, itp.)</w:t>
      </w:r>
      <w:bookmarkEnd w:id="60"/>
    </w:p>
    <w:p w:rsidR="002773DE" w:rsidRPr="0052594D" w:rsidRDefault="002773DE" w:rsidP="002773DE">
      <w:pPr>
        <w:spacing w:before="142" w:after="0" w:line="240" w:lineRule="auto"/>
        <w:jc w:val="both"/>
        <w:rPr>
          <w:rFonts w:ascii="Times New Roman" w:eastAsia="Times New Roman" w:hAnsi="Times New Roman" w:cs="Times New Roman"/>
          <w:sz w:val="24"/>
          <w:szCs w:val="24"/>
          <w:lang w:eastAsia="pl-PL"/>
        </w:rPr>
      </w:pPr>
    </w:p>
    <w:p w:rsidR="002773DE" w:rsidRPr="0052594D" w:rsidRDefault="002773DE" w:rsidP="00162970">
      <w:pPr>
        <w:numPr>
          <w:ilvl w:val="0"/>
          <w:numId w:val="4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stwierdzeniu zdarzenia należy ucznia odprowadzić do gabinetu pielęgniarki szkolnej celem udzielenia pierwszej pomocy. Nauczyciel telefonicznie bądź osobiście prosi o pomoc w odprowadzeniu ucznia do gabinetu pielęgniarki szkolnej (inny nauczyciel, pracownik szkoły).</w:t>
      </w:r>
    </w:p>
    <w:p w:rsidR="002773DE" w:rsidRPr="0052594D" w:rsidRDefault="002773DE" w:rsidP="00162970">
      <w:pPr>
        <w:numPr>
          <w:ilvl w:val="0"/>
          <w:numId w:val="4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razie nieobecności pielęgniarki ucznia należy odprowadzić do sekretariatu szkoły, gdzie pomocy udziela osoba mająca przeszkolenie w tym zakresie.</w:t>
      </w:r>
    </w:p>
    <w:p w:rsidR="002773DE" w:rsidRPr="0052594D" w:rsidRDefault="002773DE" w:rsidP="00162970">
      <w:pPr>
        <w:numPr>
          <w:ilvl w:val="0"/>
          <w:numId w:val="4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 zdarzeniu i jego przyczynach nauczyciel informuje wychowawcę.</w:t>
      </w:r>
    </w:p>
    <w:p w:rsidR="002773DE" w:rsidRPr="0052594D" w:rsidRDefault="002773DE" w:rsidP="00162970">
      <w:pPr>
        <w:numPr>
          <w:ilvl w:val="0"/>
          <w:numId w:val="4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informuje o zaistniałym wypadku rodziców ucznia.</w:t>
      </w:r>
    </w:p>
    <w:p w:rsidR="002773DE" w:rsidRPr="0052594D" w:rsidRDefault="002773DE" w:rsidP="00162970">
      <w:pPr>
        <w:numPr>
          <w:ilvl w:val="0"/>
          <w:numId w:val="4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przyczyną zdarzenia była wadliwość lub niesprawność użytych narzędzi, nauczyciel natychmiast wycofuje je zużytkowania.</w:t>
      </w:r>
    </w:p>
    <w:p w:rsidR="002773DE" w:rsidRPr="0052594D" w:rsidRDefault="002773DE" w:rsidP="00162970">
      <w:pPr>
        <w:numPr>
          <w:ilvl w:val="0"/>
          <w:numId w:val="4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Osoba udzielająca pierwszej pomocy powinna upewnić się, czy uczeń nie jest chory na hemofilię lub cukrzycę, bądź inną chorobę mogącą w połączeniu z urazem stanowić niebezpieczeństwo dla zdrowia lub życia.</w:t>
      </w:r>
    </w:p>
    <w:p w:rsidR="002773DE" w:rsidRPr="0052594D" w:rsidRDefault="002773DE" w:rsidP="00162970">
      <w:pPr>
        <w:numPr>
          <w:ilvl w:val="0"/>
          <w:numId w:val="4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Zdarzenia powyższe nie wymaga wpisu do rejestru wypadków oraz spisania protokołu powypadkowego.</w:t>
      </w:r>
    </w:p>
    <w:p w:rsidR="002773DE" w:rsidRPr="0052594D" w:rsidRDefault="002773DE" w:rsidP="002773DE">
      <w:pPr>
        <w:spacing w:before="221"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61" w:name="_Toc148608970"/>
      <w:bookmarkStart w:id="62" w:name="_Toc151965049"/>
      <w:bookmarkEnd w:id="61"/>
      <w:r w:rsidRPr="0052594D">
        <w:t>Procedura</w:t>
      </w:r>
      <w:r w:rsidRPr="0052594D">
        <w:rPr>
          <w:spacing w:val="-4"/>
        </w:rPr>
        <w:t xml:space="preserve"> </w:t>
      </w:r>
      <w:r w:rsidRPr="0052594D">
        <w:t>udzielania uczniom</w:t>
      </w:r>
      <w:r w:rsidRPr="0052594D">
        <w:rPr>
          <w:spacing w:val="-6"/>
        </w:rPr>
        <w:t xml:space="preserve"> </w:t>
      </w:r>
      <w:r w:rsidRPr="0052594D">
        <w:t>pierwszej pomocy przedlekarskiej.</w:t>
      </w:r>
      <w:bookmarkEnd w:id="62"/>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Po stwierdzeniu, że wypadek, któremu uległ uczeń, wymaga specjalistycznej pomocy, należy doprowadzić dziecko do gabinetu pielęgniarki szkolnej lub wezwać ją na miejsca zdarzenia. Nauczyciel, który ma lekcje, telefonicznie bądź osobiście prosi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pomoc w odprowadzeniu ucznia do gabinetu pielęgniarki szkolnej innego nauczyciela lub pracownika szkoły.</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Pod nieobecność wykwalifikowanej pielęgniarki szkolnej pomocy udziela nauczyciel prowadzący zajęcia, wychowawca klasy lub inny pracownik szkoły.</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Pierwsza pomoc przedlekarska w przypadku osób nie posiadających kwalifikacji medycznych ogranicza się do wykonania opatrunku, ułożenia dziecka w odpowiedniej pozycji, wykonania sztucznego oddychania oraz masażu serca, niedopuszczenia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do sytuacji zagrożenia życia.</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lastRenderedPageBreak/>
        <w:t>Podanie jakiegokolwiek doustnego środka farmakologicznego jest dopuszczalne tylko i wyłącznie po konsultacji z rodzicem dziecka lub lekarzem.</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sytuacji udzielania pomocy przez nauczyciela prowadzącego w tym samym czasie zajęcia z większą grupą uczniów, jest on zobowiązany do ustalenia opiekuna dla pozostałych uczniów. Pozostawienie reszty klasy bez opieki jest niedopuszczalne.</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małej skuteczności udzielanej pomocy należy bezzwłocznie poinformować dyrektora. Dyrektor lub upoważniona przez niego osoba, natychmiast powiadamia rodziców ucznia oraz pogotowie ratunkowe.</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przybyciu do szkoły rodzice lub lekarz pogotowia ratunkowego przejmują odpowiedzialność za dziecko. Szkoła udziela tym osobom wszelkiej koniecznej pomocy.</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niemożności skontaktowania się z rodzicami dziecka, lub gdy rodzic przybędzie do szkoły w stanie nietrzeźwym, o pozostaniu ucznia w szkole lub przewiezieniu do placówki służby zdrowia decyduje lekarz po ustaleniu aktualnego stanu zdrowia ucznia i w porozumieniu z dyrektorem szkoły.</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Okoliczności wypadku zgłasza w sekretariacie na piśmie nauczyciel (pracownik szkoły), który był naocznym świadkiem zdarzenia.</w:t>
      </w:r>
    </w:p>
    <w:p w:rsidR="002773DE" w:rsidRPr="0052594D"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Protokół ustalenia okoliczności i przyczyn wypadku sporządza specjalista ds. BHP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na podstawie zgłoszenia złożonego przez nauczyciela.</w:t>
      </w:r>
    </w:p>
    <w:p w:rsidR="002773DE" w:rsidRDefault="002773DE" w:rsidP="00162970">
      <w:pPr>
        <w:numPr>
          <w:ilvl w:val="0"/>
          <w:numId w:val="4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Wypadek jest wpisywany do rejestru.</w:t>
      </w:r>
    </w:p>
    <w:p w:rsidR="005B3DC0" w:rsidRPr="005B3DC0" w:rsidRDefault="005B3DC0" w:rsidP="005B3DC0">
      <w:pPr>
        <w:spacing w:before="100" w:beforeAutospacing="1" w:after="0" w:line="240" w:lineRule="auto"/>
        <w:ind w:left="720"/>
        <w:jc w:val="both"/>
        <w:rPr>
          <w:rFonts w:ascii="Times New Roman" w:eastAsia="Times New Roman" w:hAnsi="Times New Roman" w:cs="Times New Roman"/>
          <w:sz w:val="24"/>
          <w:szCs w:val="24"/>
          <w:lang w:eastAsia="pl-PL"/>
        </w:rPr>
      </w:pPr>
    </w:p>
    <w:p w:rsidR="002773DE" w:rsidRPr="005B3DC0" w:rsidRDefault="002773DE" w:rsidP="005B3DC0">
      <w:pPr>
        <w:pStyle w:val="Nagwek2"/>
      </w:pPr>
      <w:bookmarkStart w:id="63" w:name="_Toc148608971"/>
      <w:bookmarkStart w:id="64" w:name="_Toc151965050"/>
      <w:bookmarkEnd w:id="63"/>
      <w:r w:rsidRPr="0052594D">
        <w:t>Procedura</w:t>
      </w:r>
      <w:r w:rsidRPr="0052594D">
        <w:rPr>
          <w:spacing w:val="-6"/>
        </w:rPr>
        <w:t xml:space="preserve"> </w:t>
      </w:r>
      <w:r w:rsidRPr="0052594D">
        <w:t>postępowania</w:t>
      </w:r>
      <w:r w:rsidRPr="0052594D">
        <w:rPr>
          <w:spacing w:val="-8"/>
        </w:rPr>
        <w:t xml:space="preserve"> </w:t>
      </w:r>
      <w:r w:rsidRPr="0052594D">
        <w:t>w</w:t>
      </w:r>
      <w:r w:rsidRPr="0052594D">
        <w:rPr>
          <w:spacing w:val="-6"/>
        </w:rPr>
        <w:t xml:space="preserve"> </w:t>
      </w:r>
      <w:r w:rsidRPr="0052594D">
        <w:t>sytuacji</w:t>
      </w:r>
      <w:r w:rsidRPr="0052594D">
        <w:rPr>
          <w:spacing w:val="-6"/>
        </w:rPr>
        <w:t xml:space="preserve"> </w:t>
      </w:r>
      <w:r w:rsidRPr="0052594D">
        <w:t>zaistnienia</w:t>
      </w:r>
      <w:r w:rsidRPr="0052594D">
        <w:rPr>
          <w:spacing w:val="-6"/>
        </w:rPr>
        <w:t xml:space="preserve"> </w:t>
      </w:r>
      <w:r w:rsidRPr="0052594D">
        <w:t>wypadku</w:t>
      </w:r>
      <w:r w:rsidRPr="0052594D">
        <w:rPr>
          <w:spacing w:val="-8"/>
        </w:rPr>
        <w:t xml:space="preserve"> </w:t>
      </w:r>
      <w:r w:rsidRPr="0052594D">
        <w:t>powodującego</w:t>
      </w:r>
      <w:r w:rsidRPr="0052594D">
        <w:rPr>
          <w:spacing w:val="-6"/>
        </w:rPr>
        <w:t xml:space="preserve"> </w:t>
      </w:r>
      <w:r w:rsidRPr="0052594D">
        <w:t>ciężkie uszkodzenie ciała lub ze skutkiem śmiertelnym.</w:t>
      </w:r>
      <w:bookmarkEnd w:id="64"/>
    </w:p>
    <w:p w:rsidR="002773DE" w:rsidRPr="0052594D" w:rsidRDefault="002773DE" w:rsidP="00162970">
      <w:pPr>
        <w:numPr>
          <w:ilvl w:val="0"/>
          <w:numId w:val="4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sytuacji, kiedy nastąpiło ciężkie uszkodzenie ciała, należy natychmiast wezwać pogotowie ratunkowe, a do czasu jego przybycia osoby przeszkolone w udzielaniu pomocy </w:t>
      </w:r>
      <w:proofErr w:type="spellStart"/>
      <w:r w:rsidRPr="0052594D">
        <w:rPr>
          <w:rFonts w:ascii="Times New Roman" w:eastAsia="Times New Roman" w:hAnsi="Times New Roman" w:cs="Times New Roman"/>
          <w:sz w:val="24"/>
          <w:szCs w:val="24"/>
          <w:lang w:eastAsia="pl-PL"/>
        </w:rPr>
        <w:t>przedmedycznej</w:t>
      </w:r>
      <w:proofErr w:type="spellEnd"/>
      <w:r w:rsidRPr="0052594D">
        <w:rPr>
          <w:rFonts w:ascii="Times New Roman" w:eastAsia="Times New Roman" w:hAnsi="Times New Roman" w:cs="Times New Roman"/>
          <w:sz w:val="24"/>
          <w:szCs w:val="24"/>
          <w:lang w:eastAsia="pl-PL"/>
        </w:rPr>
        <w:t xml:space="preserve"> podejmują natychmiast niezbędne czynności ratujące zdrowie i życie ucznia.</w:t>
      </w:r>
    </w:p>
    <w:p w:rsidR="002773DE" w:rsidRPr="0052594D" w:rsidRDefault="002773DE" w:rsidP="00162970">
      <w:pPr>
        <w:numPr>
          <w:ilvl w:val="0"/>
          <w:numId w:val="4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w wyniku wypadku nastąpił zgon osoby poszkodowanej, nauczyciel prowadzący zajęcia edukacyjne zabezpiecza miejsce zdarzenia i natychmiast wzywa na jego miejsce policję oraz dyrektora szkoły.</w:t>
      </w:r>
    </w:p>
    <w:p w:rsidR="002773DE" w:rsidRPr="0052594D" w:rsidRDefault="002773DE" w:rsidP="00162970">
      <w:pPr>
        <w:numPr>
          <w:ilvl w:val="0"/>
          <w:numId w:val="4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 szkoły informuje o zdarzeniu policję, rodziców osoby poszkodowanej, organ prowadzący szkołę oraz organ nadzoru pedagogicznego.</w:t>
      </w:r>
    </w:p>
    <w:p w:rsidR="002773DE" w:rsidRPr="0052594D" w:rsidRDefault="002773DE" w:rsidP="00162970">
      <w:pPr>
        <w:numPr>
          <w:ilvl w:val="0"/>
          <w:numId w:val="4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Do czasu przybycia policji teren wypadku pozostaje zabezpieczony tak, by było możliwe pełne ustalenie okoliczności i przyczyn zdarzenia.</w:t>
      </w:r>
    </w:p>
    <w:p w:rsidR="002773DE" w:rsidRPr="0052594D" w:rsidRDefault="002773DE" w:rsidP="00162970">
      <w:pPr>
        <w:numPr>
          <w:ilvl w:val="0"/>
          <w:numId w:val="4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Celem ustalenia okoliczności wypadku dyrektor szkoły powołuje komisję badającą przyczyny jego powstania.</w:t>
      </w:r>
    </w:p>
    <w:p w:rsidR="002773DE" w:rsidRPr="0052594D" w:rsidRDefault="002773DE" w:rsidP="00162970">
      <w:pPr>
        <w:numPr>
          <w:ilvl w:val="0"/>
          <w:numId w:val="4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Okoliczności wypadku zgłasza w sekretariacie na piśmie nauczyciel (pracownik szkoły), który był naocznym świadkiem zdarzenia.</w:t>
      </w:r>
    </w:p>
    <w:p w:rsidR="002773DE" w:rsidRPr="0052594D" w:rsidRDefault="002773DE" w:rsidP="00162970">
      <w:pPr>
        <w:numPr>
          <w:ilvl w:val="0"/>
          <w:numId w:val="4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Protokół ustalenia okoliczności i przyczyn wypadku sporządza specjalista ds. BHP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na podstawie zgłoszenia złożonego przez nauczyciela. Protokół musi zawierać wnioski mające zapobiec powstaniu podobnych zdarzeń.</w:t>
      </w:r>
    </w:p>
    <w:p w:rsidR="002773DE" w:rsidRPr="0052594D" w:rsidRDefault="002773DE" w:rsidP="00162970">
      <w:pPr>
        <w:numPr>
          <w:ilvl w:val="0"/>
          <w:numId w:val="4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Wypadek jest wpisywany do rejestru, a wnioski są omawiane na posiedzeniu Rady Pedagogicznej.</w:t>
      </w:r>
    </w:p>
    <w:p w:rsidR="002773DE" w:rsidRPr="0052594D" w:rsidRDefault="002773DE" w:rsidP="002773DE">
      <w:pPr>
        <w:spacing w:before="249"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65" w:name="_Toc148608972"/>
      <w:bookmarkStart w:id="66" w:name="_Toc151965051"/>
      <w:bookmarkEnd w:id="65"/>
      <w:r w:rsidRPr="0052594D">
        <w:lastRenderedPageBreak/>
        <w:t>Procedura</w:t>
      </w:r>
      <w:r w:rsidRPr="0052594D">
        <w:rPr>
          <w:spacing w:val="-8"/>
        </w:rPr>
        <w:t xml:space="preserve"> </w:t>
      </w:r>
      <w:r w:rsidRPr="0052594D">
        <w:t>udzielania</w:t>
      </w:r>
      <w:r w:rsidRPr="0052594D">
        <w:rPr>
          <w:spacing w:val="-8"/>
        </w:rPr>
        <w:t xml:space="preserve"> </w:t>
      </w:r>
      <w:r w:rsidRPr="0052594D">
        <w:t>uczniom</w:t>
      </w:r>
      <w:r w:rsidRPr="0052594D">
        <w:rPr>
          <w:spacing w:val="-10"/>
        </w:rPr>
        <w:t xml:space="preserve"> </w:t>
      </w:r>
      <w:r w:rsidRPr="0052594D">
        <w:t>pierwszej</w:t>
      </w:r>
      <w:r w:rsidRPr="0052594D">
        <w:rPr>
          <w:spacing w:val="-8"/>
        </w:rPr>
        <w:t xml:space="preserve"> </w:t>
      </w:r>
      <w:r w:rsidRPr="0052594D">
        <w:t>pomocy</w:t>
      </w:r>
      <w:r w:rsidRPr="0052594D">
        <w:rPr>
          <w:spacing w:val="-8"/>
        </w:rPr>
        <w:t xml:space="preserve"> </w:t>
      </w:r>
      <w:r w:rsidRPr="0052594D">
        <w:t>przedlekarskiej</w:t>
      </w:r>
      <w:r w:rsidRPr="0052594D">
        <w:rPr>
          <w:spacing w:val="-4"/>
        </w:rPr>
        <w:t xml:space="preserve"> </w:t>
      </w:r>
      <w:r w:rsidR="00180121">
        <w:rPr>
          <w:spacing w:val="-4"/>
        </w:rPr>
        <w:t xml:space="preserve">                    </w:t>
      </w:r>
      <w:r w:rsidRPr="0052594D">
        <w:t>w przypadku wypadku poza terenem szkoły.</w:t>
      </w:r>
      <w:bookmarkEnd w:id="66"/>
    </w:p>
    <w:p w:rsidR="002773DE" w:rsidRPr="0052594D" w:rsidRDefault="002773DE" w:rsidP="00162970">
      <w:pPr>
        <w:numPr>
          <w:ilvl w:val="0"/>
          <w:numId w:val="4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przypadku zaistnienia wypadku poza terenem szkoły opiekun niezwłocznie ocenia sytuację, udziela poszkodowanemu pierwszej pomocy </w:t>
      </w:r>
      <w:proofErr w:type="spellStart"/>
      <w:r w:rsidRPr="0052594D">
        <w:rPr>
          <w:rFonts w:ascii="Times New Roman" w:eastAsia="Times New Roman" w:hAnsi="Times New Roman" w:cs="Times New Roman"/>
          <w:sz w:val="24"/>
          <w:szCs w:val="24"/>
          <w:lang w:eastAsia="pl-PL"/>
        </w:rPr>
        <w:t>przedmedycznej</w:t>
      </w:r>
      <w:proofErr w:type="spellEnd"/>
      <w:r w:rsidRPr="0052594D">
        <w:rPr>
          <w:rFonts w:ascii="Times New Roman" w:eastAsia="Times New Roman" w:hAnsi="Times New Roman" w:cs="Times New Roman"/>
          <w:sz w:val="24"/>
          <w:szCs w:val="24"/>
          <w:lang w:eastAsia="pl-PL"/>
        </w:rPr>
        <w:t>.</w:t>
      </w:r>
    </w:p>
    <w:p w:rsidR="002773DE" w:rsidRPr="0052594D" w:rsidRDefault="002773DE" w:rsidP="00162970">
      <w:pPr>
        <w:numPr>
          <w:ilvl w:val="0"/>
          <w:numId w:val="4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wystąpienia ciężkiego uszkodzenia ciała lub w sytuacji, w której opiekun nie jest w stanie ocenić stopnia uszkodzenia ciała powiadamia rodziców ucznia, wzywa pogotowie ratunkowe i powiadamia dyrektora szkoły.</w:t>
      </w:r>
    </w:p>
    <w:p w:rsidR="002773DE" w:rsidRPr="0052594D" w:rsidRDefault="002773DE" w:rsidP="00162970">
      <w:pPr>
        <w:numPr>
          <w:ilvl w:val="0"/>
          <w:numId w:val="4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Do czasu przybycia lekarza, jeśli to konieczne prowadzi czynności ratujące zdrowie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i życie ucznia.</w:t>
      </w:r>
    </w:p>
    <w:p w:rsidR="002773DE" w:rsidRPr="0052594D" w:rsidRDefault="002773DE" w:rsidP="00162970">
      <w:pPr>
        <w:numPr>
          <w:ilvl w:val="0"/>
          <w:numId w:val="4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przybyciu pogotowia ratunkowego opiekę nad poszkodowanym przejmuje lekarz.</w:t>
      </w:r>
    </w:p>
    <w:p w:rsidR="002773DE" w:rsidRPr="0052594D" w:rsidRDefault="002773DE" w:rsidP="00162970">
      <w:pPr>
        <w:numPr>
          <w:ilvl w:val="0"/>
          <w:numId w:val="4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Okoliczności wypadku zgłasza w sekretariacie na piśmie nauczyciel, który był naocznym świadkiem zdarzenia.</w:t>
      </w:r>
    </w:p>
    <w:p w:rsidR="002773DE" w:rsidRPr="0052594D" w:rsidRDefault="002773DE" w:rsidP="00162970">
      <w:pPr>
        <w:numPr>
          <w:ilvl w:val="0"/>
          <w:numId w:val="4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Protokół ustalenia okoliczności i przyczyn wypadku sporządza specjalista ds. BHP na podstawie zgłoszenia złożonego przez nauczyciela.</w:t>
      </w:r>
    </w:p>
    <w:p w:rsidR="002773DE" w:rsidRPr="0052594D" w:rsidRDefault="002773DE" w:rsidP="00162970">
      <w:pPr>
        <w:numPr>
          <w:ilvl w:val="0"/>
          <w:numId w:val="4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wypadku ciężkiego dyrektor szkoły informuje o zdarzeniu policję - prokuraturę, rodziców, organ prowadzący szkołę oraz organ nadzoru pedagogicznego.</w:t>
      </w:r>
    </w:p>
    <w:p w:rsidR="002773DE" w:rsidRPr="0052594D" w:rsidRDefault="002773DE" w:rsidP="00162970">
      <w:pPr>
        <w:numPr>
          <w:ilvl w:val="0"/>
          <w:numId w:val="45"/>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wypadku lekkiego dyrektor szkoły informuje o zdarzeniu rodzicó</w:t>
      </w:r>
      <w:r w:rsidR="00177C1A">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z w:val="24"/>
          <w:szCs w:val="24"/>
          <w:lang w:eastAsia="pl-PL"/>
        </w:rPr>
        <w:t>.</w:t>
      </w:r>
    </w:p>
    <w:p w:rsidR="002773DE" w:rsidRPr="0052594D" w:rsidRDefault="002773DE" w:rsidP="0052594D">
      <w:pPr>
        <w:pStyle w:val="Nagwek2"/>
      </w:pPr>
      <w:bookmarkStart w:id="67" w:name="_Toc148608973"/>
      <w:bookmarkStart w:id="68" w:name="_Toc151965052"/>
      <w:bookmarkEnd w:id="67"/>
      <w:r w:rsidRPr="0052594D">
        <w:t>Procedura postępowania z uczniem przewlekle chorym.</w:t>
      </w:r>
      <w:bookmarkEnd w:id="68"/>
    </w:p>
    <w:p w:rsidR="002773DE" w:rsidRPr="0052594D" w:rsidRDefault="002773DE" w:rsidP="002773DE">
      <w:pPr>
        <w:spacing w:before="238"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sytuacji,</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gdy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szkole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jest</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uczeń</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przewlekle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chory,</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nauczyciel</w:t>
      </w:r>
      <w:r w:rsidRPr="0052594D">
        <w:rPr>
          <w:rFonts w:ascii="Times New Roman" w:eastAsia="Times New Roman" w:hAnsi="Times New Roman" w:cs="Times New Roman"/>
          <w:spacing w:val="-2"/>
          <w:sz w:val="24"/>
          <w:szCs w:val="24"/>
          <w:lang w:eastAsia="pl-PL"/>
        </w:rPr>
        <w:t xml:space="preserve"> powinien:</w:t>
      </w:r>
    </w:p>
    <w:p w:rsidR="002773DE" w:rsidRPr="0052594D" w:rsidRDefault="002773DE" w:rsidP="00162970">
      <w:pPr>
        <w:numPr>
          <w:ilvl w:val="0"/>
          <w:numId w:val="4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Pozyskać od rodziców (opiekunów prawnych) ucznia szczegółowe informacje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na temat jego choroby oraz wynikających z niej ograniczeń w funkcjonowaniu.</w:t>
      </w:r>
    </w:p>
    <w:p w:rsidR="002773DE" w:rsidRPr="005B3DC0" w:rsidRDefault="002773DE" w:rsidP="00162970">
      <w:pPr>
        <w:numPr>
          <w:ilvl w:val="0"/>
          <w:numId w:val="4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Zorganizować szkolenie kadry pedagogicznej i pozostałych pracowników szkoły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w zakresie</w:t>
      </w:r>
      <w:r w:rsidR="005B3DC0">
        <w:rPr>
          <w:rFonts w:ascii="Times New Roman" w:eastAsia="Times New Roman" w:hAnsi="Times New Roman" w:cs="Times New Roman"/>
          <w:sz w:val="24"/>
          <w:szCs w:val="24"/>
          <w:lang w:eastAsia="pl-PL"/>
        </w:rPr>
        <w:t xml:space="preserve"> </w:t>
      </w:r>
      <w:r w:rsidRPr="005B3DC0">
        <w:rPr>
          <w:rFonts w:ascii="Times New Roman" w:eastAsia="Times New Roman" w:hAnsi="Times New Roman" w:cs="Times New Roman"/>
          <w:sz w:val="24"/>
          <w:szCs w:val="24"/>
          <w:lang w:eastAsia="pl-PL"/>
        </w:rPr>
        <w:t>postępowania z chorym dzieckiem na co dzień oraz w sytuacji zaostrzenia objawów czy ataku choroby.</w:t>
      </w:r>
    </w:p>
    <w:p w:rsidR="002773DE" w:rsidRPr="0052594D" w:rsidRDefault="002773DE" w:rsidP="00162970">
      <w:pPr>
        <w:numPr>
          <w:ilvl w:val="0"/>
          <w:numId w:val="47"/>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porozumieniu z pielęgniarką lub lekarzem, wspólnie z pracownikami szkoły opracować procedury postępowania w stosunku do każdego chorego ucznia, zarówno na co dzień, jak i w przypadku zaostrzenia objawów czy ataku choroby.</w:t>
      </w:r>
    </w:p>
    <w:p w:rsidR="002773DE" w:rsidRPr="005B3DC0" w:rsidRDefault="002773DE" w:rsidP="00162970">
      <w:pPr>
        <w:numPr>
          <w:ilvl w:val="0"/>
          <w:numId w:val="4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Procedury te mogą uwzględniać m.in. przypominanie lub pomoc w przyjmowaniu leków,</w:t>
      </w:r>
      <w:r w:rsidR="005B3DC0">
        <w:rPr>
          <w:rFonts w:ascii="Times New Roman" w:eastAsia="Times New Roman" w:hAnsi="Times New Roman" w:cs="Times New Roman"/>
          <w:sz w:val="24"/>
          <w:szCs w:val="24"/>
          <w:lang w:eastAsia="pl-PL"/>
        </w:rPr>
        <w:t xml:space="preserve"> </w:t>
      </w:r>
      <w:r w:rsidRPr="005B3DC0">
        <w:rPr>
          <w:rFonts w:ascii="Times New Roman" w:eastAsia="Times New Roman" w:hAnsi="Times New Roman" w:cs="Times New Roman"/>
          <w:sz w:val="24"/>
          <w:szCs w:val="24"/>
          <w:lang w:eastAsia="pl-PL"/>
        </w:rPr>
        <w:t>wykonywaniu pomiarów poziomu cukru, regularnym przyjmowaniu posiłków, sposób reagowania itp.</w:t>
      </w:r>
    </w:p>
    <w:p w:rsidR="002773DE" w:rsidRPr="0052594D" w:rsidRDefault="002773DE" w:rsidP="00162970">
      <w:pPr>
        <w:numPr>
          <w:ilvl w:val="0"/>
          <w:numId w:val="48"/>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Powinny też określać formy stałej współpracy z rodzicami (opiekunami) tego dziecka oraz zobowiązanie wszystkich pracowników placówki do bezwzględnego ich stosowania.</w:t>
      </w:r>
    </w:p>
    <w:p w:rsidR="002773DE" w:rsidRPr="0052594D" w:rsidRDefault="002773DE" w:rsidP="00162970">
      <w:pPr>
        <w:numPr>
          <w:ilvl w:val="0"/>
          <w:numId w:val="4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Wspólnie z nauczycielami i specjalistami zatrudnionymi w szkole dostosować formy pracy dydaktycznej, dobór treści i metod oraz organizację nauczania do możliwości psychofizycznych tego ucznia, a także objąć go różnymi formami pomocy psychologiczno -pedagogicznej.</w:t>
      </w:r>
    </w:p>
    <w:p w:rsidR="002773DE" w:rsidRPr="0052594D" w:rsidRDefault="002773DE" w:rsidP="00162970">
      <w:pPr>
        <w:numPr>
          <w:ilvl w:val="0"/>
          <w:numId w:val="4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nasilenia choroby u dziecka podczas pobytu w szkole dyrektor lub nauczyciel niezwłocznie informuje o zaistniałej sytuacji rodziców lub prawnych opiekunów.</w:t>
      </w:r>
    </w:p>
    <w:p w:rsidR="002773DE" w:rsidRDefault="002773DE" w:rsidP="002773DE">
      <w:pPr>
        <w:spacing w:before="125" w:after="0" w:line="240" w:lineRule="auto"/>
        <w:jc w:val="both"/>
        <w:rPr>
          <w:rFonts w:ascii="Times New Roman" w:eastAsia="Times New Roman" w:hAnsi="Times New Roman" w:cs="Times New Roman"/>
          <w:sz w:val="24"/>
          <w:szCs w:val="24"/>
          <w:lang w:eastAsia="pl-PL"/>
        </w:rPr>
      </w:pPr>
    </w:p>
    <w:p w:rsidR="00302E4A" w:rsidRPr="0052594D" w:rsidRDefault="00302E4A" w:rsidP="002773DE">
      <w:pPr>
        <w:spacing w:before="125" w:after="0" w:line="240" w:lineRule="auto"/>
        <w:jc w:val="both"/>
        <w:rPr>
          <w:rFonts w:ascii="Times New Roman" w:eastAsia="Times New Roman" w:hAnsi="Times New Roman" w:cs="Times New Roman"/>
          <w:sz w:val="24"/>
          <w:szCs w:val="24"/>
          <w:lang w:eastAsia="pl-PL"/>
        </w:rPr>
      </w:pPr>
    </w:p>
    <w:p w:rsidR="002773DE" w:rsidRPr="00DF1BB1" w:rsidRDefault="002773DE" w:rsidP="00DF1BB1">
      <w:pPr>
        <w:pStyle w:val="Nagwek2"/>
      </w:pPr>
      <w:bookmarkStart w:id="69" w:name="_Toc148608974"/>
      <w:bookmarkStart w:id="70" w:name="_Toc151965053"/>
      <w:bookmarkEnd w:id="69"/>
      <w:r w:rsidRPr="00DF1BB1">
        <w:lastRenderedPageBreak/>
        <w:t>Procedura podawanie leków uczeń przewlekle chory.</w:t>
      </w:r>
      <w:bookmarkEnd w:id="70"/>
    </w:p>
    <w:p w:rsidR="002773DE" w:rsidRPr="0052594D" w:rsidRDefault="002773DE" w:rsidP="00162970">
      <w:pPr>
        <w:numPr>
          <w:ilvl w:val="0"/>
          <w:numId w:val="4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Każdy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nauczyciel/ pracownik szkoły</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zobligowany jest do</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doskonalenia</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swoich umiejętności</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w zakresie udzielania</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 xml:space="preserve">pierwszej pomocy </w:t>
      </w:r>
      <w:proofErr w:type="spellStart"/>
      <w:r w:rsidRPr="0052594D">
        <w:rPr>
          <w:rFonts w:ascii="Times New Roman" w:eastAsia="Times New Roman" w:hAnsi="Times New Roman" w:cs="Times New Roman"/>
          <w:sz w:val="24"/>
          <w:szCs w:val="24"/>
          <w:lang w:eastAsia="pl-PL"/>
        </w:rPr>
        <w:t>przedmedycznej</w:t>
      </w:r>
      <w:proofErr w:type="spellEnd"/>
      <w:r w:rsidRPr="0052594D">
        <w:rPr>
          <w:rFonts w:ascii="Times New Roman" w:eastAsia="Times New Roman" w:hAnsi="Times New Roman" w:cs="Times New Roman"/>
          <w:sz w:val="24"/>
          <w:szCs w:val="24"/>
          <w:lang w:eastAsia="pl-PL"/>
        </w:rPr>
        <w:t>.</w:t>
      </w:r>
    </w:p>
    <w:p w:rsidR="002773DE" w:rsidRPr="0052594D" w:rsidRDefault="002773DE" w:rsidP="00162970">
      <w:pPr>
        <w:numPr>
          <w:ilvl w:val="0"/>
          <w:numId w:val="4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pacing w:val="-2"/>
          <w:sz w:val="24"/>
          <w:szCs w:val="24"/>
          <w:lang w:eastAsia="pl-PL"/>
        </w:rPr>
        <w:t>przypadku zachorowania dziecka</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pacing w:val="-2"/>
          <w:sz w:val="24"/>
          <w:szCs w:val="24"/>
          <w:lang w:eastAsia="pl-PL"/>
        </w:rPr>
        <w:t>na</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terenie szkoły,</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powiadamia</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pacing w:val="-2"/>
          <w:sz w:val="24"/>
          <w:szCs w:val="24"/>
          <w:lang w:eastAsia="pl-PL"/>
        </w:rPr>
        <w:t>się</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tym</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rodziców</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dziecka,</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a </w:t>
      </w:r>
      <w:r w:rsidRPr="0052594D">
        <w:rPr>
          <w:rFonts w:ascii="Times New Roman" w:eastAsia="Times New Roman" w:hAnsi="Times New Roman" w:cs="Times New Roman"/>
          <w:sz w:val="24"/>
          <w:szCs w:val="24"/>
          <w:lang w:eastAsia="pl-PL"/>
        </w:rPr>
        <w:t>rodzice są zobowiązani do</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 xml:space="preserve">niezwłocznego odebrania dziecka z placówki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i zapewnienia mu opieki </w:t>
      </w:r>
      <w:r w:rsidRPr="0052594D">
        <w:rPr>
          <w:rFonts w:ascii="Times New Roman" w:eastAsia="Times New Roman" w:hAnsi="Times New Roman" w:cs="Times New Roman"/>
          <w:spacing w:val="-2"/>
          <w:sz w:val="24"/>
          <w:szCs w:val="24"/>
          <w:lang w:eastAsia="pl-PL"/>
        </w:rPr>
        <w:t>medycznej.</w:t>
      </w:r>
    </w:p>
    <w:p w:rsidR="002773DE" w:rsidRPr="0052594D" w:rsidRDefault="002773DE" w:rsidP="00162970">
      <w:pPr>
        <w:numPr>
          <w:ilvl w:val="0"/>
          <w:numId w:val="4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przypadku,</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pacing w:val="-2"/>
          <w:sz w:val="24"/>
          <w:szCs w:val="24"/>
          <w:lang w:eastAsia="pl-PL"/>
        </w:rPr>
        <w:t>gdy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pacing w:val="-2"/>
          <w:sz w:val="24"/>
          <w:szCs w:val="24"/>
          <w:lang w:eastAsia="pl-PL"/>
        </w:rPr>
        <w:t>rodzice</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nie są w stanie</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odebrać</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dziecka</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pacing w:val="-2"/>
          <w:sz w:val="24"/>
          <w:szCs w:val="24"/>
          <w:lang w:eastAsia="pl-PL"/>
        </w:rPr>
        <w:t>z</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placówki</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osobiście, mogą upoważnić</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inną </w:t>
      </w:r>
      <w:r w:rsidRPr="0052594D">
        <w:rPr>
          <w:rFonts w:ascii="Times New Roman" w:eastAsia="Times New Roman" w:hAnsi="Times New Roman" w:cs="Times New Roman"/>
          <w:sz w:val="24"/>
          <w:szCs w:val="24"/>
          <w:lang w:eastAsia="pl-PL"/>
        </w:rPr>
        <w:t>osobę</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w:t>
      </w:r>
      <w:r w:rsidRPr="0052594D">
        <w:rPr>
          <w:rFonts w:ascii="Times New Roman" w:eastAsia="Times New Roman" w:hAnsi="Times New Roman" w:cs="Times New Roman"/>
          <w:spacing w:val="-16"/>
          <w:sz w:val="24"/>
          <w:szCs w:val="24"/>
          <w:lang w:eastAsia="pl-PL"/>
        </w:rPr>
        <w:t xml:space="preserve"> </w:t>
      </w:r>
      <w:r w:rsidRPr="0052594D">
        <w:rPr>
          <w:rFonts w:ascii="Times New Roman" w:eastAsia="Times New Roman" w:hAnsi="Times New Roman" w:cs="Times New Roman"/>
          <w:sz w:val="24"/>
          <w:szCs w:val="24"/>
          <w:lang w:eastAsia="pl-PL"/>
        </w:rPr>
        <w:t>zgodnie</w:t>
      </w:r>
      <w:r w:rsidRPr="0052594D">
        <w:rPr>
          <w:rFonts w:ascii="Times New Roman" w:eastAsia="Times New Roman" w:hAnsi="Times New Roman" w:cs="Times New Roman"/>
          <w:spacing w:val="-16"/>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„Procedurą</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przyprowadzania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odbierania</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dzieci”.</w:t>
      </w:r>
    </w:p>
    <w:p w:rsidR="002773DE" w:rsidRPr="0052594D" w:rsidRDefault="002773DE" w:rsidP="00162970">
      <w:pPr>
        <w:numPr>
          <w:ilvl w:val="0"/>
          <w:numId w:val="4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sytuacjach</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nagłego</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pogorszenia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się</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stanu</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zdrowia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dziecka,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wzywane</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jest</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pogotowie</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ratunkowe,</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a</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o zaistniałym</w:t>
      </w:r>
      <w:r w:rsidRPr="0052594D">
        <w:rPr>
          <w:rFonts w:ascii="Times New Roman" w:eastAsia="Times New Roman" w:hAnsi="Times New Roman" w:cs="Times New Roman"/>
          <w:spacing w:val="-16"/>
          <w:sz w:val="24"/>
          <w:szCs w:val="24"/>
          <w:lang w:eastAsia="pl-PL"/>
        </w:rPr>
        <w:t xml:space="preserve"> </w:t>
      </w:r>
      <w:r w:rsidRPr="0052594D">
        <w:rPr>
          <w:rFonts w:ascii="Times New Roman" w:eastAsia="Times New Roman" w:hAnsi="Times New Roman" w:cs="Times New Roman"/>
          <w:sz w:val="24"/>
          <w:szCs w:val="24"/>
          <w:lang w:eastAsia="pl-PL"/>
        </w:rPr>
        <w:t>zdarzeniu</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informowani</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są</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rodzice</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i</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dyrektor</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przedszkola.</w:t>
      </w:r>
    </w:p>
    <w:p w:rsidR="002773DE" w:rsidRPr="0052594D" w:rsidRDefault="002773DE" w:rsidP="00162970">
      <w:pPr>
        <w:numPr>
          <w:ilvl w:val="0"/>
          <w:numId w:val="4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Dziecko do czasu przybycia pogotowia ratunkowego i przybycia rodziców pozostaje pod opieką nauczyciela lub</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dyrektora.</w:t>
      </w:r>
    </w:p>
    <w:p w:rsidR="002773DE" w:rsidRPr="0052594D" w:rsidRDefault="002773DE" w:rsidP="00162970">
      <w:pPr>
        <w:numPr>
          <w:ilvl w:val="0"/>
          <w:numId w:val="4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Każde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podanie leków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18"/>
          <w:sz w:val="24"/>
          <w:szCs w:val="24"/>
          <w:lang w:eastAsia="pl-PL"/>
        </w:rPr>
        <w:t xml:space="preserve"> </w:t>
      </w:r>
      <w:r w:rsidRPr="0052594D">
        <w:rPr>
          <w:rFonts w:ascii="Times New Roman" w:eastAsia="Times New Roman" w:hAnsi="Times New Roman" w:cs="Times New Roman"/>
          <w:sz w:val="24"/>
          <w:szCs w:val="24"/>
          <w:lang w:eastAsia="pl-PL"/>
        </w:rPr>
        <w:t>placówce w</w:t>
      </w:r>
      <w:r w:rsidRPr="0052594D">
        <w:rPr>
          <w:rFonts w:ascii="Times New Roman" w:eastAsia="Times New Roman" w:hAnsi="Times New Roman" w:cs="Times New Roman"/>
          <w:spacing w:val="18"/>
          <w:sz w:val="24"/>
          <w:szCs w:val="24"/>
          <w:lang w:eastAsia="pl-PL"/>
        </w:rPr>
        <w:t xml:space="preserve"> </w:t>
      </w:r>
      <w:r w:rsidRPr="0052594D">
        <w:rPr>
          <w:rFonts w:ascii="Times New Roman" w:eastAsia="Times New Roman" w:hAnsi="Times New Roman" w:cs="Times New Roman"/>
          <w:sz w:val="24"/>
          <w:szCs w:val="24"/>
          <w:lang w:eastAsia="pl-PL"/>
        </w:rPr>
        <w:t>szczególnie</w:t>
      </w:r>
      <w:r w:rsidRPr="0052594D">
        <w:rPr>
          <w:rFonts w:ascii="Times New Roman" w:eastAsia="Times New Roman" w:hAnsi="Times New Roman" w:cs="Times New Roman"/>
          <w:spacing w:val="16"/>
          <w:sz w:val="24"/>
          <w:szCs w:val="24"/>
          <w:lang w:eastAsia="pl-PL"/>
        </w:rPr>
        <w:t xml:space="preserve"> </w:t>
      </w:r>
      <w:r w:rsidRPr="0052594D">
        <w:rPr>
          <w:rFonts w:ascii="Times New Roman" w:eastAsia="Times New Roman" w:hAnsi="Times New Roman" w:cs="Times New Roman"/>
          <w:sz w:val="24"/>
          <w:szCs w:val="24"/>
          <w:lang w:eastAsia="pl-PL"/>
        </w:rPr>
        <w:t>uzasadnionych przypadkach</w:t>
      </w:r>
      <w:r w:rsidRPr="0052594D">
        <w:rPr>
          <w:rFonts w:ascii="Times New Roman" w:eastAsia="Times New Roman" w:hAnsi="Times New Roman" w:cs="Times New Roman"/>
          <w:spacing w:val="18"/>
          <w:sz w:val="24"/>
          <w:szCs w:val="24"/>
          <w:lang w:eastAsia="pl-PL"/>
        </w:rPr>
        <w:t xml:space="preserve"> </w:t>
      </w:r>
      <w:r w:rsidRPr="0052594D">
        <w:rPr>
          <w:rFonts w:ascii="Times New Roman" w:eastAsia="Times New Roman" w:hAnsi="Times New Roman" w:cs="Times New Roman"/>
          <w:sz w:val="24"/>
          <w:szCs w:val="24"/>
          <w:lang w:eastAsia="pl-PL"/>
        </w:rPr>
        <w:t xml:space="preserve">(dziecko przewlekle chore) </w:t>
      </w:r>
      <w:r w:rsidRPr="0052594D">
        <w:rPr>
          <w:rFonts w:ascii="Times New Roman" w:eastAsia="Times New Roman" w:hAnsi="Times New Roman" w:cs="Times New Roman"/>
          <w:spacing w:val="-6"/>
          <w:sz w:val="24"/>
          <w:szCs w:val="24"/>
          <w:lang w:eastAsia="pl-PL"/>
        </w:rPr>
        <w:t>odbywa się na pisemne upoważnienie</w:t>
      </w:r>
      <w:r w:rsidRPr="0052594D">
        <w:rPr>
          <w:rFonts w:ascii="Times New Roman" w:eastAsia="Times New Roman" w:hAnsi="Times New Roman" w:cs="Times New Roman"/>
          <w:spacing w:val="-8"/>
          <w:sz w:val="24"/>
          <w:szCs w:val="24"/>
          <w:lang w:eastAsia="pl-PL"/>
        </w:rPr>
        <w:t xml:space="preserve"> </w:t>
      </w:r>
      <w:r w:rsidRPr="00302E4A">
        <w:rPr>
          <w:rFonts w:ascii="Times New Roman" w:eastAsia="Times New Roman" w:hAnsi="Times New Roman" w:cs="Times New Roman"/>
          <w:color w:val="000000" w:themeColor="text1"/>
          <w:spacing w:val="-6"/>
          <w:sz w:val="24"/>
          <w:szCs w:val="24"/>
          <w:lang w:eastAsia="pl-PL"/>
        </w:rPr>
        <w:t>rodziców</w:t>
      </w:r>
      <w:r w:rsidRPr="00302E4A">
        <w:rPr>
          <w:rFonts w:ascii="Times New Roman" w:eastAsia="Times New Roman" w:hAnsi="Times New Roman" w:cs="Times New Roman"/>
          <w:color w:val="000000" w:themeColor="text1"/>
          <w:spacing w:val="-8"/>
          <w:sz w:val="24"/>
          <w:szCs w:val="24"/>
          <w:lang w:eastAsia="pl-PL"/>
        </w:rPr>
        <w:t xml:space="preserve"> </w:t>
      </w:r>
      <w:r w:rsidRPr="00302E4A">
        <w:rPr>
          <w:rFonts w:ascii="Times New Roman" w:eastAsia="Times New Roman" w:hAnsi="Times New Roman" w:cs="Times New Roman"/>
          <w:i/>
          <w:iCs/>
          <w:color w:val="000000" w:themeColor="text1"/>
          <w:spacing w:val="-6"/>
          <w:sz w:val="24"/>
          <w:szCs w:val="24"/>
          <w:lang w:eastAsia="pl-PL"/>
        </w:rPr>
        <w:t>(załącznik</w:t>
      </w:r>
      <w:r w:rsidRPr="00302E4A">
        <w:rPr>
          <w:rFonts w:ascii="Times New Roman" w:eastAsia="Times New Roman" w:hAnsi="Times New Roman" w:cs="Times New Roman"/>
          <w:i/>
          <w:iCs/>
          <w:color w:val="000000" w:themeColor="text1"/>
          <w:spacing w:val="-8"/>
          <w:sz w:val="24"/>
          <w:szCs w:val="24"/>
          <w:lang w:eastAsia="pl-PL"/>
        </w:rPr>
        <w:t xml:space="preserve"> </w:t>
      </w:r>
      <w:r w:rsidRPr="00302E4A">
        <w:rPr>
          <w:rFonts w:ascii="Times New Roman" w:eastAsia="Times New Roman" w:hAnsi="Times New Roman" w:cs="Times New Roman"/>
          <w:i/>
          <w:iCs/>
          <w:color w:val="000000" w:themeColor="text1"/>
          <w:spacing w:val="-6"/>
          <w:sz w:val="24"/>
          <w:szCs w:val="24"/>
          <w:lang w:eastAsia="pl-PL"/>
        </w:rPr>
        <w:t>nr</w:t>
      </w:r>
      <w:r w:rsidRPr="00302E4A">
        <w:rPr>
          <w:rFonts w:ascii="Times New Roman" w:eastAsia="Times New Roman" w:hAnsi="Times New Roman" w:cs="Times New Roman"/>
          <w:i/>
          <w:iCs/>
          <w:color w:val="000000" w:themeColor="text1"/>
          <w:spacing w:val="2"/>
          <w:sz w:val="24"/>
          <w:szCs w:val="24"/>
          <w:lang w:eastAsia="pl-PL"/>
        </w:rPr>
        <w:t xml:space="preserve"> </w:t>
      </w:r>
      <w:r w:rsidR="005B3DC0" w:rsidRPr="00302E4A">
        <w:rPr>
          <w:rFonts w:ascii="Times New Roman" w:eastAsia="Times New Roman" w:hAnsi="Times New Roman" w:cs="Times New Roman"/>
          <w:i/>
          <w:iCs/>
          <w:color w:val="000000" w:themeColor="text1"/>
          <w:spacing w:val="-6"/>
          <w:sz w:val="24"/>
          <w:szCs w:val="24"/>
          <w:lang w:eastAsia="pl-PL"/>
        </w:rPr>
        <w:t>3</w:t>
      </w:r>
      <w:r w:rsidRPr="00302E4A">
        <w:rPr>
          <w:rFonts w:ascii="Times New Roman" w:eastAsia="Times New Roman" w:hAnsi="Times New Roman" w:cs="Times New Roman"/>
          <w:i/>
          <w:iCs/>
          <w:color w:val="000000" w:themeColor="text1"/>
          <w:spacing w:val="-6"/>
          <w:sz w:val="24"/>
          <w:szCs w:val="24"/>
          <w:lang w:eastAsia="pl-PL"/>
        </w:rPr>
        <w:t>)</w:t>
      </w:r>
      <w:r w:rsidRPr="00302E4A">
        <w:rPr>
          <w:rFonts w:ascii="Times New Roman" w:eastAsia="Times New Roman" w:hAnsi="Times New Roman" w:cs="Times New Roman"/>
          <w:color w:val="000000" w:themeColor="text1"/>
          <w:spacing w:val="-6"/>
          <w:sz w:val="24"/>
          <w:szCs w:val="24"/>
          <w:lang w:eastAsia="pl-PL"/>
        </w:rPr>
        <w:t>.</w:t>
      </w:r>
      <w:r w:rsidRPr="00302E4A">
        <w:rPr>
          <w:rFonts w:ascii="Times New Roman" w:eastAsia="Times New Roman" w:hAnsi="Times New Roman" w:cs="Times New Roman"/>
          <w:color w:val="000000" w:themeColor="text1"/>
          <w:spacing w:val="22"/>
          <w:sz w:val="24"/>
          <w:szCs w:val="24"/>
          <w:lang w:eastAsia="pl-PL"/>
        </w:rPr>
        <w:t xml:space="preserve"> </w:t>
      </w:r>
      <w:r w:rsidRPr="00302E4A">
        <w:rPr>
          <w:rFonts w:ascii="Times New Roman" w:eastAsia="Times New Roman" w:hAnsi="Times New Roman" w:cs="Times New Roman"/>
          <w:color w:val="000000" w:themeColor="text1"/>
          <w:spacing w:val="-6"/>
          <w:sz w:val="24"/>
          <w:szCs w:val="24"/>
          <w:lang w:eastAsia="pl-PL"/>
        </w:rPr>
        <w:t>Rodzice</w:t>
      </w:r>
      <w:r w:rsidRPr="00302E4A">
        <w:rPr>
          <w:rFonts w:ascii="Times New Roman" w:eastAsia="Times New Roman" w:hAnsi="Times New Roman" w:cs="Times New Roman"/>
          <w:color w:val="000000" w:themeColor="text1"/>
          <w:sz w:val="24"/>
          <w:szCs w:val="24"/>
          <w:lang w:eastAsia="pl-PL"/>
        </w:rPr>
        <w:t xml:space="preserve"> </w:t>
      </w:r>
      <w:r w:rsidRPr="00302E4A">
        <w:rPr>
          <w:rFonts w:ascii="Times New Roman" w:eastAsia="Times New Roman" w:hAnsi="Times New Roman" w:cs="Times New Roman"/>
          <w:color w:val="000000" w:themeColor="text1"/>
          <w:spacing w:val="-6"/>
          <w:sz w:val="24"/>
          <w:szCs w:val="24"/>
          <w:lang w:eastAsia="pl-PL"/>
        </w:rPr>
        <w:t>zobowiązani</w:t>
      </w:r>
      <w:r w:rsidRPr="00302E4A">
        <w:rPr>
          <w:rFonts w:ascii="Times New Roman" w:eastAsia="Times New Roman" w:hAnsi="Times New Roman" w:cs="Times New Roman"/>
          <w:color w:val="000000" w:themeColor="text1"/>
          <w:spacing w:val="20"/>
          <w:sz w:val="24"/>
          <w:szCs w:val="24"/>
          <w:lang w:eastAsia="pl-PL"/>
        </w:rPr>
        <w:t xml:space="preserve"> </w:t>
      </w:r>
      <w:r w:rsidRPr="00302E4A">
        <w:rPr>
          <w:rFonts w:ascii="Times New Roman" w:eastAsia="Times New Roman" w:hAnsi="Times New Roman" w:cs="Times New Roman"/>
          <w:color w:val="000000" w:themeColor="text1"/>
          <w:spacing w:val="-6"/>
          <w:sz w:val="24"/>
          <w:szCs w:val="24"/>
          <w:lang w:eastAsia="pl-PL"/>
        </w:rPr>
        <w:t>są</w:t>
      </w:r>
      <w:r w:rsidRPr="00302E4A">
        <w:rPr>
          <w:rFonts w:ascii="Times New Roman" w:eastAsia="Times New Roman" w:hAnsi="Times New Roman" w:cs="Times New Roman"/>
          <w:color w:val="000000" w:themeColor="text1"/>
          <w:spacing w:val="24"/>
          <w:sz w:val="24"/>
          <w:szCs w:val="24"/>
          <w:lang w:eastAsia="pl-PL"/>
        </w:rPr>
        <w:t xml:space="preserve"> </w:t>
      </w:r>
      <w:r w:rsidRPr="00302E4A">
        <w:rPr>
          <w:rFonts w:ascii="Times New Roman" w:eastAsia="Times New Roman" w:hAnsi="Times New Roman" w:cs="Times New Roman"/>
          <w:color w:val="000000" w:themeColor="text1"/>
          <w:spacing w:val="-6"/>
          <w:sz w:val="24"/>
          <w:szCs w:val="24"/>
          <w:lang w:eastAsia="pl-PL"/>
        </w:rPr>
        <w:t>do</w:t>
      </w:r>
      <w:r w:rsidRPr="00302E4A">
        <w:rPr>
          <w:rFonts w:ascii="Times New Roman" w:eastAsia="Times New Roman" w:hAnsi="Times New Roman" w:cs="Times New Roman"/>
          <w:color w:val="000000" w:themeColor="text1"/>
          <w:spacing w:val="-8"/>
          <w:sz w:val="24"/>
          <w:szCs w:val="24"/>
          <w:lang w:eastAsia="pl-PL"/>
        </w:rPr>
        <w:t xml:space="preserve"> </w:t>
      </w:r>
      <w:r w:rsidRPr="00302E4A">
        <w:rPr>
          <w:rFonts w:ascii="Times New Roman" w:eastAsia="Times New Roman" w:hAnsi="Times New Roman" w:cs="Times New Roman"/>
          <w:color w:val="000000" w:themeColor="text1"/>
          <w:spacing w:val="-6"/>
          <w:sz w:val="24"/>
          <w:szCs w:val="24"/>
          <w:lang w:eastAsia="pl-PL"/>
        </w:rPr>
        <w:t xml:space="preserve">dostarczenia </w:t>
      </w:r>
      <w:r w:rsidRPr="00302E4A">
        <w:rPr>
          <w:rFonts w:ascii="Times New Roman" w:eastAsia="Times New Roman" w:hAnsi="Times New Roman" w:cs="Times New Roman"/>
          <w:color w:val="000000" w:themeColor="text1"/>
          <w:spacing w:val="-2"/>
          <w:sz w:val="24"/>
          <w:szCs w:val="24"/>
          <w:lang w:eastAsia="pl-PL"/>
        </w:rPr>
        <w:t>zaświadczenia</w:t>
      </w:r>
      <w:r w:rsidRPr="00302E4A">
        <w:rPr>
          <w:rFonts w:ascii="Times New Roman" w:eastAsia="Times New Roman" w:hAnsi="Times New Roman" w:cs="Times New Roman"/>
          <w:color w:val="000000" w:themeColor="text1"/>
          <w:spacing w:val="-12"/>
          <w:sz w:val="24"/>
          <w:szCs w:val="24"/>
          <w:lang w:eastAsia="pl-PL"/>
        </w:rPr>
        <w:t xml:space="preserve"> </w:t>
      </w:r>
      <w:r w:rsidRPr="00302E4A">
        <w:rPr>
          <w:rFonts w:ascii="Times New Roman" w:eastAsia="Times New Roman" w:hAnsi="Times New Roman" w:cs="Times New Roman"/>
          <w:color w:val="000000" w:themeColor="text1"/>
          <w:spacing w:val="-2"/>
          <w:sz w:val="24"/>
          <w:szCs w:val="24"/>
          <w:lang w:eastAsia="pl-PL"/>
        </w:rPr>
        <w:t>lekarskiego,</w:t>
      </w:r>
      <w:r w:rsidRPr="00302E4A">
        <w:rPr>
          <w:rFonts w:ascii="Times New Roman" w:eastAsia="Times New Roman" w:hAnsi="Times New Roman" w:cs="Times New Roman"/>
          <w:color w:val="000000" w:themeColor="text1"/>
          <w:spacing w:val="-12"/>
          <w:sz w:val="24"/>
          <w:szCs w:val="24"/>
          <w:lang w:eastAsia="pl-PL"/>
        </w:rPr>
        <w:t xml:space="preserve"> </w:t>
      </w:r>
      <w:r w:rsidRPr="00302E4A">
        <w:rPr>
          <w:rFonts w:ascii="Times New Roman" w:eastAsia="Times New Roman" w:hAnsi="Times New Roman" w:cs="Times New Roman"/>
          <w:color w:val="000000" w:themeColor="text1"/>
          <w:spacing w:val="-2"/>
          <w:sz w:val="24"/>
          <w:szCs w:val="24"/>
          <w:lang w:eastAsia="pl-PL"/>
        </w:rPr>
        <w:t>kt</w:t>
      </w:r>
      <w:r w:rsidRPr="0052594D">
        <w:rPr>
          <w:rFonts w:ascii="Times New Roman" w:eastAsia="Times New Roman" w:hAnsi="Times New Roman" w:cs="Times New Roman"/>
          <w:spacing w:val="-2"/>
          <w:sz w:val="24"/>
          <w:szCs w:val="24"/>
          <w:lang w:eastAsia="pl-PL"/>
        </w:rPr>
        <w:t>óre</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określa</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nazwę</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pacing w:val="-2"/>
          <w:sz w:val="24"/>
          <w:szCs w:val="24"/>
          <w:lang w:eastAsia="pl-PL"/>
        </w:rPr>
        <w:t>leku,</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dawkę,</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częstotliwość podawania</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pacing w:val="-2"/>
          <w:sz w:val="24"/>
          <w:szCs w:val="24"/>
          <w:lang w:eastAsia="pl-PL"/>
        </w:rPr>
        <w:t xml:space="preserve">i okres leczenia. </w:t>
      </w:r>
      <w:r w:rsidRPr="0052594D">
        <w:rPr>
          <w:rFonts w:ascii="Times New Roman" w:eastAsia="Times New Roman" w:hAnsi="Times New Roman" w:cs="Times New Roman"/>
          <w:sz w:val="24"/>
          <w:szCs w:val="24"/>
          <w:lang w:eastAsia="pl-PL"/>
        </w:rPr>
        <w:t>Nauczyciel wyraża pisemną zgodę na podanie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leku</w:t>
      </w:r>
      <w:r w:rsidRPr="0052594D">
        <w:rPr>
          <w:rFonts w:ascii="Times New Roman" w:eastAsia="Times New Roman" w:hAnsi="Times New Roman" w:cs="Times New Roman"/>
          <w:spacing w:val="-16"/>
          <w:sz w:val="24"/>
          <w:szCs w:val="24"/>
          <w:lang w:eastAsia="pl-PL"/>
        </w:rPr>
        <w:t xml:space="preserve"> </w:t>
      </w:r>
      <w:r w:rsidRPr="0052594D">
        <w:rPr>
          <w:rFonts w:ascii="Times New Roman" w:eastAsia="Times New Roman" w:hAnsi="Times New Roman" w:cs="Times New Roman"/>
          <w:sz w:val="24"/>
          <w:szCs w:val="24"/>
          <w:lang w:eastAsia="pl-PL"/>
        </w:rPr>
        <w:t>dziecku</w:t>
      </w:r>
      <w:r w:rsidRPr="0052594D">
        <w:rPr>
          <w:rFonts w:ascii="Times New Roman" w:eastAsia="Times New Roman" w:hAnsi="Times New Roman" w:cs="Times New Roman"/>
          <w:spacing w:val="-2"/>
          <w:sz w:val="24"/>
          <w:szCs w:val="24"/>
          <w:lang w:eastAsia="pl-PL"/>
        </w:rPr>
        <w:t xml:space="preserve"> </w:t>
      </w:r>
      <w:r w:rsidRPr="00EA17B0">
        <w:rPr>
          <w:rFonts w:ascii="Times New Roman" w:eastAsia="Times New Roman" w:hAnsi="Times New Roman" w:cs="Times New Roman"/>
          <w:i/>
          <w:iCs/>
          <w:color w:val="000000" w:themeColor="text1"/>
          <w:sz w:val="24"/>
          <w:szCs w:val="24"/>
          <w:lang w:eastAsia="pl-PL"/>
        </w:rPr>
        <w:t>(załącznik nr</w:t>
      </w:r>
      <w:r w:rsidRPr="00EA17B0">
        <w:rPr>
          <w:rFonts w:ascii="Times New Roman" w:eastAsia="Times New Roman" w:hAnsi="Times New Roman" w:cs="Times New Roman"/>
          <w:i/>
          <w:iCs/>
          <w:color w:val="000000" w:themeColor="text1"/>
          <w:spacing w:val="-24"/>
          <w:sz w:val="24"/>
          <w:szCs w:val="24"/>
          <w:lang w:eastAsia="pl-PL"/>
        </w:rPr>
        <w:t xml:space="preserve"> </w:t>
      </w:r>
      <w:r w:rsidR="00302E4A" w:rsidRPr="00EA17B0">
        <w:rPr>
          <w:rFonts w:ascii="Times New Roman" w:eastAsia="Times New Roman" w:hAnsi="Times New Roman" w:cs="Times New Roman"/>
          <w:i/>
          <w:iCs/>
          <w:color w:val="000000" w:themeColor="text1"/>
          <w:sz w:val="24"/>
          <w:szCs w:val="24"/>
          <w:lang w:eastAsia="pl-PL"/>
        </w:rPr>
        <w:t>4</w:t>
      </w:r>
      <w:r w:rsidRPr="00EA17B0">
        <w:rPr>
          <w:rFonts w:ascii="Times New Roman" w:eastAsia="Times New Roman" w:hAnsi="Times New Roman" w:cs="Times New Roman"/>
          <w:i/>
          <w:iCs/>
          <w:color w:val="000000" w:themeColor="text1"/>
          <w:sz w:val="24"/>
          <w:szCs w:val="24"/>
          <w:lang w:eastAsia="pl-PL"/>
        </w:rPr>
        <w:t>).</w:t>
      </w:r>
    </w:p>
    <w:p w:rsidR="002773DE" w:rsidRPr="00177C1A" w:rsidRDefault="002773DE" w:rsidP="00162970">
      <w:pPr>
        <w:numPr>
          <w:ilvl w:val="0"/>
          <w:numId w:val="4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4"/>
          <w:sz w:val="24"/>
          <w:szCs w:val="24"/>
          <w:lang w:eastAsia="pl-PL"/>
        </w:rPr>
        <w:t>Poza</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pacing w:val="-4"/>
          <w:sz w:val="24"/>
          <w:szCs w:val="24"/>
          <w:lang w:eastAsia="pl-PL"/>
        </w:rPr>
        <w:t>przypadkiem podawania</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pacing w:val="-4"/>
          <w:sz w:val="24"/>
          <w:szCs w:val="24"/>
          <w:lang w:eastAsia="pl-PL"/>
        </w:rPr>
        <w:t>leków</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4"/>
          <w:sz w:val="24"/>
          <w:szCs w:val="24"/>
          <w:lang w:eastAsia="pl-PL"/>
        </w:rPr>
        <w:t>dzieciom</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pacing w:val="-4"/>
          <w:sz w:val="24"/>
          <w:szCs w:val="24"/>
          <w:lang w:eastAsia="pl-PL"/>
        </w:rPr>
        <w:t>przewlekle</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4"/>
          <w:sz w:val="24"/>
          <w:szCs w:val="24"/>
          <w:lang w:eastAsia="pl-PL"/>
        </w:rPr>
        <w:t>chorym,</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4"/>
          <w:sz w:val="24"/>
          <w:szCs w:val="24"/>
          <w:lang w:eastAsia="pl-PL"/>
        </w:rPr>
        <w:t>nauczyciele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pacing w:val="-4"/>
          <w:sz w:val="24"/>
          <w:szCs w:val="24"/>
          <w:lang w:eastAsia="pl-PL"/>
        </w:rPr>
        <w:t>nie</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4"/>
          <w:sz w:val="24"/>
          <w:szCs w:val="24"/>
          <w:lang w:eastAsia="pl-PL"/>
        </w:rPr>
        <w:t>podają</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pacing w:val="-4"/>
          <w:sz w:val="24"/>
          <w:szCs w:val="24"/>
          <w:lang w:eastAsia="pl-PL"/>
        </w:rPr>
        <w:t>leków</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4"/>
          <w:sz w:val="24"/>
          <w:szCs w:val="24"/>
          <w:lang w:eastAsia="pl-PL"/>
        </w:rPr>
        <w:t xml:space="preserve">w </w:t>
      </w:r>
      <w:r w:rsidRPr="0052594D">
        <w:rPr>
          <w:rFonts w:ascii="Times New Roman" w:eastAsia="Times New Roman" w:hAnsi="Times New Roman" w:cs="Times New Roman"/>
          <w:sz w:val="24"/>
          <w:szCs w:val="24"/>
          <w:lang w:eastAsia="pl-PL"/>
        </w:rPr>
        <w:t>innych</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sytuacjach,</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np.</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leków</w:t>
      </w:r>
      <w:r w:rsidRPr="0052594D">
        <w:rPr>
          <w:rFonts w:ascii="Times New Roman" w:eastAsia="Times New Roman" w:hAnsi="Times New Roman" w:cs="Times New Roman"/>
          <w:spacing w:val="-16"/>
          <w:sz w:val="24"/>
          <w:szCs w:val="24"/>
          <w:lang w:eastAsia="pl-PL"/>
        </w:rPr>
        <w:t xml:space="preserve"> </w:t>
      </w:r>
      <w:r w:rsidRPr="0052594D">
        <w:rPr>
          <w:rFonts w:ascii="Times New Roman" w:eastAsia="Times New Roman" w:hAnsi="Times New Roman" w:cs="Times New Roman"/>
          <w:sz w:val="24"/>
          <w:szCs w:val="24"/>
          <w:lang w:eastAsia="pl-PL"/>
        </w:rPr>
        <w:t>przeciwbólowych,</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syropów,</w:t>
      </w:r>
      <w:r w:rsidRPr="0052594D">
        <w:rPr>
          <w:rFonts w:ascii="Times New Roman" w:eastAsia="Times New Roman" w:hAnsi="Times New Roman" w:cs="Times New Roman"/>
          <w:spacing w:val="8"/>
          <w:sz w:val="24"/>
          <w:szCs w:val="24"/>
          <w:lang w:eastAsia="pl-PL"/>
        </w:rPr>
        <w:t xml:space="preserve"> </w:t>
      </w:r>
      <w:r w:rsidRPr="0052594D">
        <w:rPr>
          <w:rFonts w:ascii="Times New Roman" w:eastAsia="Times New Roman" w:hAnsi="Times New Roman" w:cs="Times New Roman"/>
          <w:sz w:val="24"/>
          <w:szCs w:val="24"/>
          <w:lang w:eastAsia="pl-PL"/>
        </w:rPr>
        <w:t>witamin,</w:t>
      </w:r>
      <w:r w:rsidRPr="0052594D">
        <w:rPr>
          <w:rFonts w:ascii="Times New Roman" w:eastAsia="Times New Roman" w:hAnsi="Times New Roman" w:cs="Times New Roman"/>
          <w:spacing w:val="-14"/>
          <w:sz w:val="24"/>
          <w:szCs w:val="24"/>
          <w:lang w:eastAsia="pl-PL"/>
        </w:rPr>
        <w:t xml:space="preserve"> </w:t>
      </w:r>
      <w:r w:rsidRPr="0052594D">
        <w:rPr>
          <w:rFonts w:ascii="Times New Roman" w:eastAsia="Times New Roman" w:hAnsi="Times New Roman" w:cs="Times New Roman"/>
          <w:sz w:val="24"/>
          <w:szCs w:val="24"/>
          <w:lang w:eastAsia="pl-PL"/>
        </w:rPr>
        <w:t>antybiotyków.</w:t>
      </w:r>
    </w:p>
    <w:p w:rsidR="002773DE" w:rsidRPr="0052594D" w:rsidRDefault="002773DE" w:rsidP="00EF5C69">
      <w:pPr>
        <w:pStyle w:val="Nagwek1"/>
        <w:rPr>
          <w:szCs w:val="24"/>
        </w:rPr>
      </w:pPr>
      <w:bookmarkStart w:id="71" w:name="_Toc148608975"/>
      <w:bookmarkStart w:id="72" w:name="_Toc151965054"/>
      <w:bookmarkEnd w:id="71"/>
      <w:r w:rsidRPr="0052594D">
        <w:t xml:space="preserve">PROCEDURY </w:t>
      </w:r>
      <w:r w:rsidR="00180121">
        <w:t xml:space="preserve"> </w:t>
      </w:r>
      <w:r w:rsidRPr="0052594D">
        <w:t xml:space="preserve">POSTĘPOWANIA </w:t>
      </w:r>
      <w:r w:rsidR="00180121">
        <w:t xml:space="preserve"> </w:t>
      </w:r>
      <w:r w:rsidRPr="0052594D">
        <w:t xml:space="preserve">W </w:t>
      </w:r>
      <w:r w:rsidR="00180121">
        <w:t xml:space="preserve"> </w:t>
      </w:r>
      <w:r w:rsidRPr="0052594D">
        <w:t xml:space="preserve">PRZYPADKU SAMOOKALECZEŃ, </w:t>
      </w:r>
      <w:r w:rsidR="00180121">
        <w:t xml:space="preserve"> </w:t>
      </w:r>
      <w:r w:rsidRPr="0052594D">
        <w:t>PRÓB</w:t>
      </w:r>
      <w:r w:rsidR="00180121">
        <w:t xml:space="preserve"> </w:t>
      </w:r>
      <w:r w:rsidRPr="0052594D">
        <w:t xml:space="preserve"> SAMOBÓJCZYCH</w:t>
      </w:r>
      <w:r w:rsidR="00180121">
        <w:t xml:space="preserve"> </w:t>
      </w:r>
      <w:r w:rsidRPr="0052594D">
        <w:t xml:space="preserve"> LUB SAMOBÓJSTWA UCZNIA</w:t>
      </w:r>
      <w:r w:rsidRPr="0052594D">
        <w:rPr>
          <w:szCs w:val="28"/>
        </w:rPr>
        <w:t>.</w:t>
      </w:r>
      <w:bookmarkEnd w:id="72"/>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Do zachowań, które powinny zaniepokoić pracowników szkoły, gdyż mogą wskazywać na zamiary samobójcze, należy :</w:t>
      </w:r>
    </w:p>
    <w:p w:rsidR="002773DE" w:rsidRPr="0052594D" w:rsidRDefault="002773DE" w:rsidP="00162970">
      <w:pPr>
        <w:numPr>
          <w:ilvl w:val="0"/>
          <w:numId w:val="50"/>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mówienie wprost lub pośrednio o </w:t>
      </w:r>
      <w:r w:rsidRPr="0052594D">
        <w:rPr>
          <w:rFonts w:ascii="Times New Roman" w:eastAsia="Times New Roman" w:hAnsi="Times New Roman" w:cs="Times New Roman"/>
          <w:spacing w:val="-2"/>
          <w:sz w:val="24"/>
          <w:szCs w:val="24"/>
          <w:lang w:eastAsia="pl-PL"/>
        </w:rPr>
        <w:t>samobójstwie;</w:t>
      </w:r>
    </w:p>
    <w:p w:rsidR="002773DE" w:rsidRPr="0052594D" w:rsidRDefault="002773DE" w:rsidP="00162970">
      <w:pPr>
        <w:numPr>
          <w:ilvl w:val="0"/>
          <w:numId w:val="5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pisanie listów pożegnalnych lub </w:t>
      </w:r>
      <w:r w:rsidRPr="0052594D">
        <w:rPr>
          <w:rFonts w:ascii="Times New Roman" w:eastAsia="Times New Roman" w:hAnsi="Times New Roman" w:cs="Times New Roman"/>
          <w:spacing w:val="-2"/>
          <w:sz w:val="24"/>
          <w:szCs w:val="24"/>
          <w:lang w:eastAsia="pl-PL"/>
        </w:rPr>
        <w:t>testamentu;</w:t>
      </w:r>
    </w:p>
    <w:p w:rsidR="002773DE" w:rsidRPr="0052594D" w:rsidRDefault="002773DE" w:rsidP="00162970">
      <w:pPr>
        <w:numPr>
          <w:ilvl w:val="0"/>
          <w:numId w:val="5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przejawianie zainteresowania tematyką śmierci, </w:t>
      </w:r>
      <w:r w:rsidRPr="0052594D">
        <w:rPr>
          <w:rFonts w:ascii="Times New Roman" w:eastAsia="Times New Roman" w:hAnsi="Times New Roman" w:cs="Times New Roman"/>
          <w:spacing w:val="-2"/>
          <w:sz w:val="24"/>
          <w:szCs w:val="24"/>
          <w:lang w:eastAsia="pl-PL"/>
        </w:rPr>
        <w:t>umierania;</w:t>
      </w:r>
    </w:p>
    <w:p w:rsidR="002773DE" w:rsidRPr="0052594D" w:rsidRDefault="002773DE" w:rsidP="00162970">
      <w:pPr>
        <w:numPr>
          <w:ilvl w:val="0"/>
          <w:numId w:val="5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mówienie o poczuciu beznadziejności, bezradności, braku wyjścia z </w:t>
      </w:r>
      <w:r w:rsidRPr="0052594D">
        <w:rPr>
          <w:rFonts w:ascii="Times New Roman" w:eastAsia="Times New Roman" w:hAnsi="Times New Roman" w:cs="Times New Roman"/>
          <w:spacing w:val="-2"/>
          <w:sz w:val="24"/>
          <w:szCs w:val="24"/>
          <w:lang w:eastAsia="pl-PL"/>
        </w:rPr>
        <w:t>sytuacji;</w:t>
      </w:r>
    </w:p>
    <w:p w:rsidR="002773DE" w:rsidRPr="0052594D" w:rsidRDefault="002773DE" w:rsidP="00162970">
      <w:pPr>
        <w:numPr>
          <w:ilvl w:val="0"/>
          <w:numId w:val="5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6"/>
          <w:sz w:val="24"/>
          <w:szCs w:val="24"/>
          <w:lang w:eastAsia="pl-PL"/>
        </w:rPr>
        <w:t>okaleczanie się, autoagresja;</w:t>
      </w:r>
    </w:p>
    <w:p w:rsidR="002773DE" w:rsidRPr="0052594D" w:rsidRDefault="002773DE" w:rsidP="00162970">
      <w:pPr>
        <w:numPr>
          <w:ilvl w:val="0"/>
          <w:numId w:val="5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długotrwały stan smutku, </w:t>
      </w:r>
      <w:r w:rsidRPr="0052594D">
        <w:rPr>
          <w:rFonts w:ascii="Times New Roman" w:eastAsia="Times New Roman" w:hAnsi="Times New Roman" w:cs="Times New Roman"/>
          <w:spacing w:val="-2"/>
          <w:sz w:val="24"/>
          <w:szCs w:val="24"/>
          <w:lang w:eastAsia="pl-PL"/>
        </w:rPr>
        <w:t>przygnębienia;</w:t>
      </w:r>
    </w:p>
    <w:p w:rsidR="002773DE" w:rsidRPr="0052594D" w:rsidRDefault="002773DE" w:rsidP="00162970">
      <w:pPr>
        <w:numPr>
          <w:ilvl w:val="0"/>
          <w:numId w:val="5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pozbywanie się osobistych i ważnych dla ucznia </w:t>
      </w:r>
      <w:r w:rsidRPr="0052594D">
        <w:rPr>
          <w:rFonts w:ascii="Times New Roman" w:eastAsia="Times New Roman" w:hAnsi="Times New Roman" w:cs="Times New Roman"/>
          <w:spacing w:val="-2"/>
          <w:sz w:val="24"/>
          <w:szCs w:val="24"/>
          <w:lang w:eastAsia="pl-PL"/>
        </w:rPr>
        <w:t>przedmiotów;</w:t>
      </w:r>
    </w:p>
    <w:p w:rsidR="002773DE" w:rsidRPr="0052594D" w:rsidRDefault="002773DE" w:rsidP="00162970">
      <w:pPr>
        <w:numPr>
          <w:ilvl w:val="0"/>
          <w:numId w:val="5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6"/>
          <w:sz w:val="24"/>
          <w:szCs w:val="24"/>
          <w:lang w:eastAsia="pl-PL"/>
        </w:rPr>
        <w:t>izolowanie się, zamykanie się w sobie;</w:t>
      </w:r>
    </w:p>
    <w:p w:rsidR="002773DE" w:rsidRPr="0052594D" w:rsidRDefault="002773DE" w:rsidP="00162970">
      <w:pPr>
        <w:numPr>
          <w:ilvl w:val="0"/>
          <w:numId w:val="5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rezygnacja z zajęć, w które dotychczas był </w:t>
      </w:r>
      <w:r w:rsidRPr="0052594D">
        <w:rPr>
          <w:rFonts w:ascii="Times New Roman" w:eastAsia="Times New Roman" w:hAnsi="Times New Roman" w:cs="Times New Roman"/>
          <w:spacing w:val="-2"/>
          <w:sz w:val="24"/>
          <w:szCs w:val="24"/>
          <w:lang w:eastAsia="pl-PL"/>
        </w:rPr>
        <w:t>zaangażowany.</w:t>
      </w:r>
    </w:p>
    <w:p w:rsidR="002773DE" w:rsidRPr="0052594D" w:rsidRDefault="002773DE" w:rsidP="002773DE">
      <w:pPr>
        <w:spacing w:after="0" w:line="360" w:lineRule="auto"/>
        <w:ind w:right="170"/>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73" w:name="_Toc148608976"/>
      <w:bookmarkStart w:id="74" w:name="_Toc151965055"/>
      <w:bookmarkEnd w:id="73"/>
      <w:r w:rsidRPr="0052594D">
        <w:t>Procedury postępowania w sytuacji, w której uczeń dokonuje samookaleczenia na terenie szkoły.</w:t>
      </w:r>
      <w:bookmarkEnd w:id="74"/>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Należy uniemożliwić uczniowi kontynuowanie czynności samookaleczenia poprzez zastosowanie stanowczej perswazji z zachowaniem zasad bezpieczeństwa.</w:t>
      </w:r>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lastRenderedPageBreak/>
        <w:t>W</w:t>
      </w:r>
      <w:r w:rsidRPr="0052594D">
        <w:rPr>
          <w:rFonts w:ascii="Times New Roman" w:eastAsia="Times New Roman" w:hAnsi="Times New Roman" w:cs="Times New Roman"/>
          <w:b/>
          <w:bCs/>
          <w:sz w:val="24"/>
          <w:szCs w:val="24"/>
          <w:lang w:eastAsia="pl-PL"/>
        </w:rPr>
        <w:t xml:space="preserve"> </w:t>
      </w:r>
      <w:r w:rsidRPr="0052594D">
        <w:rPr>
          <w:rFonts w:ascii="Times New Roman" w:eastAsia="Times New Roman" w:hAnsi="Times New Roman" w:cs="Times New Roman"/>
          <w:sz w:val="24"/>
          <w:szCs w:val="24"/>
          <w:lang w:eastAsia="pl-PL"/>
        </w:rPr>
        <w:t>razie potrzeby poprosić osobę dorosłą (nauczyciela/innego pracownika szkoły) lub ucznia o udanie się do sekretariatu celem poinformowania dyrektora szkoły, pielęgniarki szkolnej oraz w sytuacji zagrożenia dla życia i zdrowia ucznia wezwania pogotowia ratunkowego.</w:t>
      </w:r>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wydarzenie miało miejsce podczas zając lekcyjnych, zapewnić opiekę pozostałym uczniom z pomocą innego nauczyciela lub pracownika szkoły.</w:t>
      </w:r>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Niezwłocznie poinformować o zaistniałym zdarzeniu dyrektora szkoły, pedagoga, psychologa szkolnego i wychowawcę klasy, do której chodzi uczeń dokonujący </w:t>
      </w:r>
      <w:r w:rsidRPr="0052594D">
        <w:rPr>
          <w:rFonts w:ascii="Times New Roman" w:eastAsia="Times New Roman" w:hAnsi="Times New Roman" w:cs="Times New Roman"/>
          <w:spacing w:val="-2"/>
          <w:sz w:val="24"/>
          <w:szCs w:val="24"/>
          <w:lang w:eastAsia="pl-PL"/>
        </w:rPr>
        <w:t>samookaleczenia.</w:t>
      </w:r>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pedagog lub psycholog szkolny wzywa rodziców ucznia, informuje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zdarzeniu i zobowiązuje do konsultacji psychiatrycznej ich dziecka. Przekazuje ucznia pod opiekę rodziców.</w:t>
      </w:r>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pedagog lub psycholog szkolny informuje rodziców o możliwości wsparcia psychologicznego na terenie szkoły.</w:t>
      </w:r>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Współpraca pedagoga/psychologa z rodzicami dot. realizacji zaleceń pracy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10"/>
          <w:sz w:val="24"/>
          <w:szCs w:val="24"/>
          <w:lang w:eastAsia="pl-PL"/>
        </w:rPr>
        <w:t xml:space="preserve">z </w:t>
      </w:r>
      <w:r w:rsidRPr="0052594D">
        <w:rPr>
          <w:rFonts w:ascii="Times New Roman" w:eastAsia="Times New Roman" w:hAnsi="Times New Roman" w:cs="Times New Roman"/>
          <w:spacing w:val="-2"/>
          <w:sz w:val="24"/>
          <w:szCs w:val="24"/>
          <w:lang w:eastAsia="pl-PL"/>
        </w:rPr>
        <w:t>dzieckiem.</w:t>
      </w:r>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Rozmowy wspierające pedagoga/psychologa z uczniem.</w:t>
      </w:r>
    </w:p>
    <w:p w:rsidR="002773DE" w:rsidRPr="0052594D" w:rsidRDefault="002773DE" w:rsidP="00162970">
      <w:pPr>
        <w:numPr>
          <w:ilvl w:val="0"/>
          <w:numId w:val="5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pedagog lub psycholog zobowiązani są do sporządzenia notatki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z zajścia i przechowywania jej w dokumentacji pedagoga/psychologa.</w:t>
      </w:r>
    </w:p>
    <w:p w:rsidR="002773DE" w:rsidRPr="0052594D" w:rsidRDefault="002773DE" w:rsidP="002773DE">
      <w:pPr>
        <w:spacing w:before="136"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75" w:name="_Toc148608977"/>
      <w:bookmarkStart w:id="76" w:name="_Toc151965056"/>
      <w:bookmarkEnd w:id="75"/>
      <w:r w:rsidRPr="0052594D">
        <w:t>Procedury postępowania w przypadku powzięcia informacji, że uczeń ma ślady świadczące o samookaleczeniu (informacja od samego ucznia, kolegów, nauczycieli).</w:t>
      </w:r>
      <w:bookmarkEnd w:id="76"/>
    </w:p>
    <w:p w:rsidR="002773DE" w:rsidRPr="0052594D" w:rsidRDefault="002773DE" w:rsidP="00162970">
      <w:pPr>
        <w:numPr>
          <w:ilvl w:val="0"/>
          <w:numId w:val="5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pedagog lub psycholog diagnozują sytuację w razie potrzeby opatruje ślady </w:t>
      </w:r>
      <w:r w:rsidRPr="0052594D">
        <w:rPr>
          <w:rFonts w:ascii="Times New Roman" w:eastAsia="Times New Roman" w:hAnsi="Times New Roman" w:cs="Times New Roman"/>
          <w:spacing w:val="-2"/>
          <w:sz w:val="24"/>
          <w:szCs w:val="24"/>
          <w:lang w:eastAsia="pl-PL"/>
        </w:rPr>
        <w:t>samookaleczenia.</w:t>
      </w:r>
    </w:p>
    <w:p w:rsidR="002773DE" w:rsidRPr="0052594D" w:rsidRDefault="002773DE" w:rsidP="00162970">
      <w:pPr>
        <w:numPr>
          <w:ilvl w:val="0"/>
          <w:numId w:val="5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pedagog lub psycholog przeprowadza rozmowy z uczniem oraz powiadamia rodziców o zaistniałej sytuacji i prosi o niezwłoczne przybycie do </w:t>
      </w:r>
      <w:r w:rsidRPr="0052594D">
        <w:rPr>
          <w:rFonts w:ascii="Times New Roman" w:eastAsia="Times New Roman" w:hAnsi="Times New Roman" w:cs="Times New Roman"/>
          <w:spacing w:val="-2"/>
          <w:sz w:val="24"/>
          <w:szCs w:val="24"/>
          <w:lang w:eastAsia="pl-PL"/>
        </w:rPr>
        <w:t>szkoły.</w:t>
      </w:r>
    </w:p>
    <w:p w:rsidR="002773DE" w:rsidRPr="0052594D" w:rsidRDefault="002773DE" w:rsidP="00162970">
      <w:pPr>
        <w:numPr>
          <w:ilvl w:val="0"/>
          <w:numId w:val="5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pedagog lub psycholog przekazują ucznia pod opiekę rodziców </w:t>
      </w:r>
      <w:r w:rsidRPr="0052594D">
        <w:rPr>
          <w:rFonts w:ascii="Times New Roman" w:eastAsia="Times New Roman" w:hAnsi="Times New Roman" w:cs="Times New Roman"/>
          <w:spacing w:val="-2"/>
          <w:sz w:val="24"/>
          <w:szCs w:val="24"/>
          <w:lang w:eastAsia="pl-PL"/>
        </w:rPr>
        <w:t>(prawnych opiekunów) i zobowiązują ich do konsultacji psychiatrycznej ich dziecka.</w:t>
      </w:r>
    </w:p>
    <w:p w:rsidR="002773DE" w:rsidRPr="0052594D" w:rsidRDefault="002773DE" w:rsidP="00162970">
      <w:pPr>
        <w:numPr>
          <w:ilvl w:val="0"/>
          <w:numId w:val="5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Wychowawca, pedagog lub psycholog szkolny informuje rodziców o możliwości wsparcia psychologicznego na terenie szkoły.</w:t>
      </w:r>
    </w:p>
    <w:p w:rsidR="002773DE" w:rsidRPr="0052594D" w:rsidRDefault="002773DE" w:rsidP="00162970">
      <w:pPr>
        <w:numPr>
          <w:ilvl w:val="0"/>
          <w:numId w:val="5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Współpraca pedagoga/psychologa z rodzicami dotycząca realizacji zaleceń pracy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z </w:t>
      </w:r>
      <w:r w:rsidRPr="0052594D">
        <w:rPr>
          <w:rFonts w:ascii="Times New Roman" w:eastAsia="Times New Roman" w:hAnsi="Times New Roman" w:cs="Times New Roman"/>
          <w:spacing w:val="-2"/>
          <w:sz w:val="24"/>
          <w:szCs w:val="24"/>
          <w:lang w:eastAsia="pl-PL"/>
        </w:rPr>
        <w:t>dzieckiem.</w:t>
      </w:r>
    </w:p>
    <w:p w:rsidR="002773DE" w:rsidRPr="0052594D" w:rsidRDefault="002773DE" w:rsidP="00162970">
      <w:pPr>
        <w:numPr>
          <w:ilvl w:val="0"/>
          <w:numId w:val="5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Rozmowy wspierające pedagoga/psychologa z uczniem.</w:t>
      </w:r>
    </w:p>
    <w:p w:rsidR="002773DE" w:rsidRPr="0052594D" w:rsidRDefault="002773DE" w:rsidP="00162970">
      <w:pPr>
        <w:numPr>
          <w:ilvl w:val="0"/>
          <w:numId w:val="5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pedagog lub psycholog zobowiązani są do sporządzenia notatki </w:t>
      </w:r>
      <w:r w:rsidR="00180121">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z zajścia i przechowywania jej w dokumentacji pedagoga/psychologa.</w:t>
      </w:r>
    </w:p>
    <w:p w:rsidR="002773DE" w:rsidRPr="0052594D" w:rsidRDefault="002773DE" w:rsidP="00162970">
      <w:pPr>
        <w:numPr>
          <w:ilvl w:val="0"/>
          <w:numId w:val="5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 zdarzeniu należy poinformować dyrektora</w:t>
      </w:r>
      <w:r w:rsidRPr="0052594D">
        <w:rPr>
          <w:rFonts w:ascii="Times New Roman" w:eastAsia="Times New Roman" w:hAnsi="Times New Roman" w:cs="Times New Roman"/>
          <w:spacing w:val="-2"/>
          <w:sz w:val="24"/>
          <w:szCs w:val="24"/>
          <w:lang w:eastAsia="pl-PL"/>
        </w:rPr>
        <w:t xml:space="preserve"> szkoły.</w:t>
      </w:r>
    </w:p>
    <w:p w:rsidR="002773DE" w:rsidRPr="0052594D" w:rsidRDefault="002773DE" w:rsidP="002773DE">
      <w:pPr>
        <w:spacing w:after="0" w:line="360" w:lineRule="auto"/>
        <w:ind w:right="170"/>
        <w:jc w:val="both"/>
        <w:rPr>
          <w:rFonts w:ascii="Times New Roman" w:eastAsia="Times New Roman" w:hAnsi="Times New Roman" w:cs="Times New Roman"/>
          <w:spacing w:val="-2"/>
          <w:sz w:val="24"/>
          <w:szCs w:val="24"/>
          <w:lang w:eastAsia="pl-PL"/>
        </w:rPr>
      </w:pPr>
    </w:p>
    <w:p w:rsidR="002773DE" w:rsidRPr="0052594D" w:rsidRDefault="002773DE" w:rsidP="0052594D">
      <w:pPr>
        <w:pStyle w:val="Nagwek2"/>
      </w:pPr>
      <w:bookmarkStart w:id="77" w:name="_Toc148608978"/>
      <w:bookmarkStart w:id="78" w:name="_Toc151965057"/>
      <w:bookmarkEnd w:id="77"/>
      <w:r w:rsidRPr="0052594D">
        <w:t>Postępowanie w przypadku stwierdzenia występowania u ucznia czynników działania wskazujących na ryzyko zachowań samobójczych:</w:t>
      </w:r>
      <w:bookmarkEnd w:id="78"/>
    </w:p>
    <w:p w:rsidR="002773DE" w:rsidRPr="0052594D" w:rsidRDefault="002773DE" w:rsidP="00162970">
      <w:pPr>
        <w:numPr>
          <w:ilvl w:val="0"/>
          <w:numId w:val="5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Każdy, kto zauważy niepokojące sygnały, zobowiązany jest zgłosić swoje obserwacje wychowawcy ucznia lub pedagogowi/psychologowi szkolnemu.</w:t>
      </w:r>
    </w:p>
    <w:p w:rsidR="002773DE" w:rsidRPr="0052594D" w:rsidRDefault="002773DE" w:rsidP="00162970">
      <w:pPr>
        <w:numPr>
          <w:ilvl w:val="0"/>
          <w:numId w:val="5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color w:val="383838"/>
          <w:sz w:val="24"/>
          <w:szCs w:val="24"/>
          <w:lang w:eastAsia="pl-PL"/>
        </w:rPr>
        <w:t>Po odebraniu zgłoszenia wychowawca ucznia wraz z psychologiem/pedagogiem szkolnym dokonuje diagnozy zgłoszenia oraz sytuacji szkolnej i rodzinnej ucznia.</w:t>
      </w:r>
    </w:p>
    <w:p w:rsidR="002773DE" w:rsidRPr="0052594D" w:rsidRDefault="002773DE" w:rsidP="00162970">
      <w:pPr>
        <w:numPr>
          <w:ilvl w:val="0"/>
          <w:numId w:val="5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color w:val="383838"/>
          <w:sz w:val="24"/>
          <w:szCs w:val="24"/>
          <w:lang w:eastAsia="pl-PL"/>
        </w:rPr>
        <w:lastRenderedPageBreak/>
        <w:t>Jeśli uznają ze zachodzi taka potrzeba, kontaktują się z rodzicami w celu ustalenia przyczyny niepokojących zmian w zachowaniu ucznia.</w:t>
      </w:r>
    </w:p>
    <w:p w:rsidR="002773DE" w:rsidRPr="0052594D" w:rsidRDefault="002773DE" w:rsidP="00162970">
      <w:pPr>
        <w:numPr>
          <w:ilvl w:val="0"/>
          <w:numId w:val="5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color w:val="383838"/>
          <w:sz w:val="24"/>
          <w:szCs w:val="24"/>
          <w:lang w:eastAsia="pl-PL"/>
        </w:rPr>
        <w:t>Jeżeli wspólne ustalenia potwierdzają obawy o zagrożeniu, informacja przekazywana jest dyrektorowi szkoły.</w:t>
      </w:r>
    </w:p>
    <w:p w:rsidR="002773DE" w:rsidRPr="0052594D" w:rsidRDefault="002773DE" w:rsidP="00162970">
      <w:pPr>
        <w:numPr>
          <w:ilvl w:val="0"/>
          <w:numId w:val="5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color w:val="383838"/>
          <w:sz w:val="24"/>
          <w:szCs w:val="24"/>
          <w:lang w:eastAsia="pl-PL"/>
        </w:rPr>
        <w:t>Wraz z rodzicami ustalane są zasady postępowania wobec ucznia: sposób i zakres kontaktów z rodzicami, a także pomoc psychologiczna na terenie szkoły oraz poza nią.</w:t>
      </w:r>
    </w:p>
    <w:p w:rsidR="002773DE" w:rsidRPr="0052594D" w:rsidRDefault="002773DE" w:rsidP="002773DE">
      <w:pPr>
        <w:spacing w:before="113"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79" w:name="_Toc148608979"/>
      <w:bookmarkStart w:id="80" w:name="_Toc151965058"/>
      <w:bookmarkEnd w:id="79"/>
      <w:r w:rsidRPr="0052594D">
        <w:t>Postępowanie w przypadku posiadania informacji, ze uczeń zamierza popełnić samobójstwo (informacja od samego ucznia, kolegów, rodziny, osób postronnych):</w:t>
      </w:r>
      <w:bookmarkEnd w:id="80"/>
    </w:p>
    <w:p w:rsidR="002773DE" w:rsidRPr="0052594D" w:rsidRDefault="002773DE" w:rsidP="00162970">
      <w:pPr>
        <w:numPr>
          <w:ilvl w:val="0"/>
          <w:numId w:val="5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Pracownik, który otrzymał informację o zamiarze popełnienia samobójstwa przez ucznia, stara się natychmiast odnaleźć ucznia i powiadomić o sytuacji jego wychowawcę lub pedagoga/psychologa szkolnego.</w:t>
      </w:r>
    </w:p>
    <w:p w:rsidR="002773DE" w:rsidRPr="0052594D" w:rsidRDefault="002773DE" w:rsidP="00162970">
      <w:pPr>
        <w:numPr>
          <w:ilvl w:val="0"/>
          <w:numId w:val="5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odnalezieniu ucznia nie pozostawiają ucznia samego, lecz próbując przeprowadzić go w ustronne, bezpieczne miejsce.</w:t>
      </w:r>
    </w:p>
    <w:p w:rsidR="002773DE" w:rsidRPr="0052594D" w:rsidRDefault="002773DE" w:rsidP="00162970">
      <w:pPr>
        <w:numPr>
          <w:ilvl w:val="0"/>
          <w:numId w:val="5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Informuje o zaistniałej sytuacji dyrektora </w:t>
      </w:r>
      <w:r w:rsidRPr="0052594D">
        <w:rPr>
          <w:rFonts w:ascii="Times New Roman" w:eastAsia="Times New Roman" w:hAnsi="Times New Roman" w:cs="Times New Roman"/>
          <w:spacing w:val="-2"/>
          <w:sz w:val="24"/>
          <w:szCs w:val="24"/>
          <w:lang w:eastAsia="pl-PL"/>
        </w:rPr>
        <w:t>szkoły.</w:t>
      </w:r>
    </w:p>
    <w:p w:rsidR="002773DE" w:rsidRPr="0052594D" w:rsidRDefault="002773DE" w:rsidP="00162970">
      <w:pPr>
        <w:numPr>
          <w:ilvl w:val="0"/>
          <w:numId w:val="5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zdiagnozowaniu sytuacji zagrożenia informuje o zaistniałej sytuacji rodziców ucznia.</w:t>
      </w:r>
    </w:p>
    <w:p w:rsidR="002773DE" w:rsidRPr="0052594D" w:rsidRDefault="002773DE" w:rsidP="00162970">
      <w:pPr>
        <w:numPr>
          <w:ilvl w:val="0"/>
          <w:numId w:val="5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Wzywa pogotowie ratunkowe oraz policję. Jeśli to możliwe, powinien zadbać, aby interwencja służb przebiegła dyskretnie.</w:t>
      </w:r>
    </w:p>
    <w:p w:rsidR="002773DE" w:rsidRPr="0052594D" w:rsidRDefault="002773DE" w:rsidP="00162970">
      <w:pPr>
        <w:numPr>
          <w:ilvl w:val="0"/>
          <w:numId w:val="54"/>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Pedagog/psycholog szkolny planuje dalszą strategie postępowania w oparciu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o </w:t>
      </w:r>
      <w:r w:rsidRPr="0052594D">
        <w:rPr>
          <w:rFonts w:ascii="Times New Roman" w:eastAsia="Times New Roman" w:hAnsi="Times New Roman" w:cs="Times New Roman"/>
          <w:spacing w:val="-2"/>
          <w:sz w:val="24"/>
          <w:szCs w:val="24"/>
          <w:lang w:eastAsia="pl-PL"/>
        </w:rPr>
        <w:t>zalecenia</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specjalisty</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(psychiatry) lub wypisu ze szpitala,</w:t>
      </w:r>
      <w:r w:rsidRPr="0052594D">
        <w:rPr>
          <w:rFonts w:ascii="Times New Roman" w:eastAsia="Times New Roman" w:hAnsi="Times New Roman" w:cs="Times New Roman"/>
          <w:sz w:val="24"/>
          <w:szCs w:val="24"/>
          <w:lang w:eastAsia="pl-PL"/>
        </w:rPr>
        <w:t xml:space="preserve"> które ma na celu </w:t>
      </w:r>
      <w:r w:rsidRPr="0052594D">
        <w:rPr>
          <w:rFonts w:ascii="Times New Roman" w:eastAsia="Times New Roman" w:hAnsi="Times New Roman" w:cs="Times New Roman"/>
          <w:spacing w:val="-2"/>
          <w:sz w:val="24"/>
          <w:szCs w:val="24"/>
          <w:lang w:eastAsia="pl-PL"/>
        </w:rPr>
        <w:t xml:space="preserve">zapewnienie </w:t>
      </w:r>
      <w:r w:rsidRPr="0052594D">
        <w:rPr>
          <w:rFonts w:ascii="Times New Roman" w:eastAsia="Times New Roman" w:hAnsi="Times New Roman" w:cs="Times New Roman"/>
          <w:spacing w:val="-8"/>
          <w:sz w:val="24"/>
          <w:szCs w:val="24"/>
          <w:lang w:eastAsia="pl-PL"/>
        </w:rPr>
        <w:t xml:space="preserve">uczniowi </w:t>
      </w:r>
      <w:r w:rsidRPr="0052594D">
        <w:rPr>
          <w:rFonts w:ascii="Times New Roman" w:eastAsia="Times New Roman" w:hAnsi="Times New Roman" w:cs="Times New Roman"/>
          <w:sz w:val="24"/>
          <w:szCs w:val="24"/>
          <w:lang w:eastAsia="pl-PL"/>
        </w:rPr>
        <w:t xml:space="preserve">bezpieczeństwa w szkole, a także atmosfery życzliwości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i wsparcia. Ponadto </w:t>
      </w:r>
      <w:r w:rsidRPr="0052594D">
        <w:rPr>
          <w:rFonts w:ascii="Times New Roman" w:eastAsia="Times New Roman" w:hAnsi="Times New Roman" w:cs="Times New Roman"/>
          <w:spacing w:val="-2"/>
          <w:sz w:val="24"/>
          <w:szCs w:val="24"/>
          <w:lang w:eastAsia="pl-PL"/>
        </w:rPr>
        <w:t>przekazuje</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rodzicom</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informacje</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10"/>
          <w:sz w:val="24"/>
          <w:szCs w:val="24"/>
          <w:lang w:eastAsia="pl-PL"/>
        </w:rPr>
        <w:t>o</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możliwościach</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uzyskania</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8"/>
          <w:sz w:val="24"/>
          <w:szCs w:val="24"/>
          <w:lang w:eastAsia="pl-PL"/>
        </w:rPr>
        <w:t xml:space="preserve">pomocy </w:t>
      </w:r>
      <w:r w:rsidRPr="0052594D">
        <w:rPr>
          <w:rFonts w:ascii="Times New Roman" w:eastAsia="Times New Roman" w:hAnsi="Times New Roman" w:cs="Times New Roman"/>
          <w:sz w:val="24"/>
          <w:szCs w:val="24"/>
          <w:lang w:eastAsia="pl-PL"/>
        </w:rPr>
        <w:t>psychologiczno-pedagogicznej poza szkołą.</w:t>
      </w:r>
      <w:r w:rsidRPr="0052594D">
        <w:rPr>
          <w:rFonts w:ascii="Times New Roman" w:eastAsia="Times New Roman" w:hAnsi="Times New Roman" w:cs="Times New Roman"/>
          <w:b/>
          <w:bCs/>
          <w:sz w:val="24"/>
          <w:szCs w:val="24"/>
          <w:lang w:eastAsia="pl-PL"/>
        </w:rPr>
        <w:t xml:space="preserve"> </w:t>
      </w:r>
    </w:p>
    <w:p w:rsidR="002773DE" w:rsidRPr="0052594D" w:rsidRDefault="002773DE" w:rsidP="002773DE">
      <w:pPr>
        <w:spacing w:before="100" w:beforeAutospacing="1" w:after="0" w:line="240" w:lineRule="auto"/>
        <w:ind w:left="720"/>
        <w:jc w:val="both"/>
        <w:rPr>
          <w:rFonts w:ascii="Times New Roman" w:eastAsia="Times New Roman" w:hAnsi="Times New Roman" w:cs="Times New Roman"/>
          <w:sz w:val="24"/>
          <w:szCs w:val="24"/>
          <w:lang w:eastAsia="pl-PL"/>
        </w:rPr>
      </w:pPr>
    </w:p>
    <w:p w:rsidR="002773DE" w:rsidRPr="0052594D" w:rsidRDefault="002773DE" w:rsidP="00DF1BB1">
      <w:pPr>
        <w:pStyle w:val="Nagwek2"/>
      </w:pPr>
      <w:bookmarkStart w:id="81" w:name="_Toc148608980"/>
      <w:bookmarkStart w:id="82" w:name="_Toc151965059"/>
      <w:bookmarkEnd w:id="81"/>
      <w:r w:rsidRPr="0052594D">
        <w:t>Postępowanie w przypadku podjęcia przez ucznia próby samobójczej na terenie szkoły</w:t>
      </w:r>
      <w:r w:rsidR="00DF1BB1">
        <w:t>.</w:t>
      </w:r>
      <w:bookmarkEnd w:id="82"/>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Pracownik, po otrzymaniu informacji o próbie samobójczej ucznia, stara się natychmiast go odnaleźć.</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odnalezieniu ucznia ustala i potwierdza rodzaj zdarzenia, nie pozostawia ucznia samego.</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Usuwa przedmioty umożliwiające ponowienie próby.</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Stara się dyskretnie przeprowadzić ucznia w bezpieczne, ustronne miejsce.</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Jeśli zachodzi taka potrzeba, udziela pierwszej pomocy </w:t>
      </w:r>
      <w:proofErr w:type="spellStart"/>
      <w:r w:rsidRPr="0052594D">
        <w:rPr>
          <w:rFonts w:ascii="Times New Roman" w:eastAsia="Times New Roman" w:hAnsi="Times New Roman" w:cs="Times New Roman"/>
          <w:sz w:val="24"/>
          <w:szCs w:val="24"/>
          <w:lang w:eastAsia="pl-PL"/>
        </w:rPr>
        <w:t>przedmedycznej</w:t>
      </w:r>
      <w:proofErr w:type="spellEnd"/>
      <w:r w:rsidRPr="0052594D">
        <w:rPr>
          <w:rFonts w:ascii="Times New Roman" w:eastAsia="Times New Roman" w:hAnsi="Times New Roman" w:cs="Times New Roman"/>
          <w:sz w:val="24"/>
          <w:szCs w:val="24"/>
          <w:lang w:eastAsia="pl-PL"/>
        </w:rPr>
        <w:t>.</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Wzywa pogotowie ratunkowe oraz policję. Jeśli to możliwe, powinien zadbać, aby interwencja służb przebiegła dyskretnie.</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Kiedy pojawi się taka możliwość, powiadamia lub zleca powiadomienie o zdarzeniu dyrektora szkoły.</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 szkoły niezwłocznie zawiadamia rodziców/opiekunów prawnych ucznia.</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O próbie samobójczej dyrektor informuje Radę Pedagogiczną, pod rygorem tajemnicy</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służbowej,</w:t>
      </w:r>
      <w:r w:rsidRPr="0052594D">
        <w:rPr>
          <w:rFonts w:ascii="Times New Roman" w:eastAsia="Times New Roman" w:hAnsi="Times New Roman" w:cs="Times New Roman"/>
          <w:sz w:val="24"/>
          <w:szCs w:val="24"/>
          <w:lang w:eastAsia="pl-PL"/>
        </w:rPr>
        <w:t xml:space="preserve"> w celu podjęcia wspó1nych </w:t>
      </w:r>
      <w:r w:rsidRPr="0052594D">
        <w:rPr>
          <w:rFonts w:ascii="Times New Roman" w:eastAsia="Times New Roman" w:hAnsi="Times New Roman" w:cs="Times New Roman"/>
          <w:spacing w:val="-2"/>
          <w:sz w:val="24"/>
          <w:szCs w:val="24"/>
          <w:lang w:eastAsia="pl-PL"/>
        </w:rPr>
        <w:t>działań</w:t>
      </w:r>
      <w:r w:rsidRPr="0052594D">
        <w:rPr>
          <w:rFonts w:ascii="Times New Roman" w:eastAsia="Times New Roman" w:hAnsi="Times New Roman" w:cs="Times New Roman"/>
          <w:sz w:val="24"/>
          <w:szCs w:val="24"/>
          <w:lang w:eastAsia="pl-PL"/>
        </w:rPr>
        <w:t xml:space="preserve"> oraz obserwacji zachowania ucznia po jego powrocie do szkoły przez wszystkich nauczycieli.</w:t>
      </w:r>
    </w:p>
    <w:p w:rsidR="002773DE" w:rsidRPr="0052594D" w:rsidRDefault="002773DE" w:rsidP="00162970">
      <w:pPr>
        <w:numPr>
          <w:ilvl w:val="0"/>
          <w:numId w:val="5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Pedagog/psycholog szkolny planuje dalszą strategie postępowania w oparciu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o </w:t>
      </w:r>
      <w:r w:rsidRPr="0052594D">
        <w:rPr>
          <w:rFonts w:ascii="Times New Roman" w:eastAsia="Times New Roman" w:hAnsi="Times New Roman" w:cs="Times New Roman"/>
          <w:spacing w:val="-2"/>
          <w:sz w:val="24"/>
          <w:szCs w:val="24"/>
          <w:lang w:eastAsia="pl-PL"/>
        </w:rPr>
        <w:t>zalecenia</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specjalisty</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(psychiatry) lub wypisu ze szpitala,</w:t>
      </w:r>
      <w:r w:rsidRPr="0052594D">
        <w:rPr>
          <w:rFonts w:ascii="Times New Roman" w:eastAsia="Times New Roman" w:hAnsi="Times New Roman" w:cs="Times New Roman"/>
          <w:sz w:val="24"/>
          <w:szCs w:val="24"/>
          <w:lang w:eastAsia="pl-PL"/>
        </w:rPr>
        <w:t xml:space="preserve"> które ma na celu </w:t>
      </w:r>
      <w:r w:rsidRPr="0052594D">
        <w:rPr>
          <w:rFonts w:ascii="Times New Roman" w:eastAsia="Times New Roman" w:hAnsi="Times New Roman" w:cs="Times New Roman"/>
          <w:spacing w:val="-2"/>
          <w:sz w:val="24"/>
          <w:szCs w:val="24"/>
          <w:lang w:eastAsia="pl-PL"/>
        </w:rPr>
        <w:t xml:space="preserve">zapewnienie </w:t>
      </w:r>
      <w:r w:rsidRPr="0052594D">
        <w:rPr>
          <w:rFonts w:ascii="Times New Roman" w:eastAsia="Times New Roman" w:hAnsi="Times New Roman" w:cs="Times New Roman"/>
          <w:spacing w:val="-8"/>
          <w:sz w:val="24"/>
          <w:szCs w:val="24"/>
          <w:lang w:eastAsia="pl-PL"/>
        </w:rPr>
        <w:lastRenderedPageBreak/>
        <w:t xml:space="preserve">uczniowi </w:t>
      </w:r>
      <w:r w:rsidRPr="0052594D">
        <w:rPr>
          <w:rFonts w:ascii="Times New Roman" w:eastAsia="Times New Roman" w:hAnsi="Times New Roman" w:cs="Times New Roman"/>
          <w:sz w:val="24"/>
          <w:szCs w:val="24"/>
          <w:lang w:eastAsia="pl-PL"/>
        </w:rPr>
        <w:t xml:space="preserve">bezpieczeństwa w szkole, a także atmosfery życzliwości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i wsparcia. Ponadto </w:t>
      </w:r>
      <w:r w:rsidRPr="0052594D">
        <w:rPr>
          <w:rFonts w:ascii="Times New Roman" w:eastAsia="Times New Roman" w:hAnsi="Times New Roman" w:cs="Times New Roman"/>
          <w:spacing w:val="-2"/>
          <w:sz w:val="24"/>
          <w:szCs w:val="24"/>
          <w:lang w:eastAsia="pl-PL"/>
        </w:rPr>
        <w:t>przekazuje</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rodzicom</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informacje</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10"/>
          <w:sz w:val="24"/>
          <w:szCs w:val="24"/>
          <w:lang w:eastAsia="pl-PL"/>
        </w:rPr>
        <w:t>o</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możliwościach</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2"/>
          <w:sz w:val="24"/>
          <w:szCs w:val="24"/>
          <w:lang w:eastAsia="pl-PL"/>
        </w:rPr>
        <w:t>uzyskania</w:t>
      </w:r>
      <w:r w:rsidRPr="0052594D">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pacing w:val="-8"/>
          <w:sz w:val="24"/>
          <w:szCs w:val="24"/>
          <w:lang w:eastAsia="pl-PL"/>
        </w:rPr>
        <w:t xml:space="preserve">pomocy </w:t>
      </w:r>
      <w:r w:rsidRPr="0052594D">
        <w:rPr>
          <w:rFonts w:ascii="Times New Roman" w:eastAsia="Times New Roman" w:hAnsi="Times New Roman" w:cs="Times New Roman"/>
          <w:sz w:val="24"/>
          <w:szCs w:val="24"/>
          <w:lang w:eastAsia="pl-PL"/>
        </w:rPr>
        <w:t>psychologiczno-pedagogicznej poza szkołą.</w:t>
      </w:r>
      <w:r w:rsidRPr="0052594D">
        <w:rPr>
          <w:rFonts w:ascii="Times New Roman" w:eastAsia="Times New Roman" w:hAnsi="Times New Roman" w:cs="Times New Roman"/>
          <w:b/>
          <w:bCs/>
          <w:sz w:val="24"/>
          <w:szCs w:val="24"/>
          <w:lang w:eastAsia="pl-PL"/>
        </w:rPr>
        <w:t xml:space="preserve"> </w:t>
      </w:r>
    </w:p>
    <w:p w:rsidR="002773DE" w:rsidRPr="0052594D" w:rsidRDefault="002773DE" w:rsidP="002773DE">
      <w:pPr>
        <w:spacing w:before="125" w:after="0" w:line="343" w:lineRule="auto"/>
        <w:ind w:left="176" w:right="74"/>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83" w:name="_Toc148608981"/>
      <w:bookmarkStart w:id="84" w:name="_Toc151965060"/>
      <w:bookmarkEnd w:id="83"/>
      <w:r w:rsidRPr="0052594D">
        <w:t>Postępowanie w przypadku podjęcia przez ucznia próby samobójczej poza terenem szkoły:</w:t>
      </w:r>
      <w:bookmarkEnd w:id="84"/>
    </w:p>
    <w:p w:rsidR="002773DE" w:rsidRPr="0052594D" w:rsidRDefault="002773DE" w:rsidP="00162970">
      <w:pPr>
        <w:numPr>
          <w:ilvl w:val="0"/>
          <w:numId w:val="5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4"/>
          <w:sz w:val="24"/>
          <w:szCs w:val="24"/>
          <w:lang w:eastAsia="pl-PL"/>
        </w:rPr>
        <w:t>Jeśli próba samobójcza ma miejsce poza szkołą a rodzic poinformował o zajściu</w:t>
      </w:r>
      <w:r w:rsidRPr="0052594D">
        <w:rPr>
          <w:rFonts w:ascii="Times New Roman" w:eastAsia="Times New Roman" w:hAnsi="Times New Roman" w:cs="Times New Roman"/>
          <w:sz w:val="24"/>
          <w:szCs w:val="24"/>
          <w:lang w:eastAsia="pl-PL"/>
        </w:rPr>
        <w:t xml:space="preserve"> szkolę, dyrektor szkoły lub pedagog szkolny przekazuje rodzicom informacje dotyczące pomocy psychologiczno-pedagogicznej.</w:t>
      </w:r>
    </w:p>
    <w:p w:rsidR="002773DE" w:rsidRPr="0052594D" w:rsidRDefault="002773DE" w:rsidP="00162970">
      <w:pPr>
        <w:numPr>
          <w:ilvl w:val="0"/>
          <w:numId w:val="5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O próbie samobójczej dyrektor informuje rady pedagogiczną pod rygorem tajemnicy służbowej, w celu podjęcia wspó1nych działań oraz obserwacji zachowania ucznia po jego powrocie do szkoły przez wszystkich nauczycieli </w:t>
      </w:r>
    </w:p>
    <w:p w:rsidR="002773DE" w:rsidRDefault="002773DE" w:rsidP="00162970">
      <w:pPr>
        <w:numPr>
          <w:ilvl w:val="0"/>
          <w:numId w:val="56"/>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Pedagog/psycholog szkolny planuje dalszą strategię postępowania w oparciu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o zalecenia specjalisty (psychiatry) lub wypisu ze szpitala, które ma na celu zapewnienie uczniowi bezpieczeństwa w szkole, a także atmosfery życzliwości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i wsparcia. Ponadto przekazuje rodzicom informacje o możliwościach uzyskania pomocy psychologiczno-pedagogicznej poza szkołą.</w:t>
      </w:r>
    </w:p>
    <w:p w:rsidR="00DF1BB1" w:rsidRPr="0052594D" w:rsidRDefault="00DF1BB1" w:rsidP="00DF1BB1">
      <w:pPr>
        <w:spacing w:before="100" w:beforeAutospacing="1" w:after="0" w:line="240" w:lineRule="auto"/>
        <w:ind w:left="720"/>
        <w:jc w:val="both"/>
        <w:rPr>
          <w:rFonts w:ascii="Times New Roman" w:eastAsia="Times New Roman" w:hAnsi="Times New Roman" w:cs="Times New Roman"/>
          <w:sz w:val="24"/>
          <w:szCs w:val="24"/>
          <w:lang w:eastAsia="pl-PL"/>
        </w:rPr>
      </w:pPr>
    </w:p>
    <w:p w:rsidR="002773DE" w:rsidRPr="0052594D" w:rsidRDefault="002773DE" w:rsidP="00DF1BB1">
      <w:pPr>
        <w:pStyle w:val="Nagwek2"/>
      </w:pPr>
      <w:bookmarkStart w:id="85" w:name="_Toc148608982"/>
      <w:bookmarkStart w:id="86" w:name="_Toc151965061"/>
      <w:bookmarkEnd w:id="85"/>
      <w:r w:rsidRPr="0052594D">
        <w:t>Postępowanie w przypadku śmierci samobójczej ucznia</w:t>
      </w:r>
      <w:r w:rsidR="00DF1BB1">
        <w:t>.</w:t>
      </w:r>
      <w:bookmarkEnd w:id="86"/>
    </w:p>
    <w:p w:rsidR="002773DE" w:rsidRPr="0052594D" w:rsidRDefault="002773DE" w:rsidP="00162970">
      <w:pPr>
        <w:numPr>
          <w:ilvl w:val="0"/>
          <w:numId w:val="5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śmierci ucznia w wyniku samobójstwa dyrektor szkoły informuje organ prowadzący i nadzorujący szkołę o zaistniałej sytuacji.</w:t>
      </w:r>
    </w:p>
    <w:p w:rsidR="002773DE" w:rsidRPr="0052594D" w:rsidRDefault="002773DE" w:rsidP="00162970">
      <w:pPr>
        <w:numPr>
          <w:ilvl w:val="0"/>
          <w:numId w:val="5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Zwołanie przez dyrektora Zespołu Kryzysowego w którego skład wchodzi: dyrektor, pedagog szkolny, psycholog szkolny, wychowawca ucznia, który popełnił samobójstwo i zaplanowanie dalszych działań.</w:t>
      </w:r>
    </w:p>
    <w:p w:rsidR="002773DE" w:rsidRPr="0052594D" w:rsidRDefault="002773DE" w:rsidP="00162970">
      <w:pPr>
        <w:numPr>
          <w:ilvl w:val="0"/>
          <w:numId w:val="5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Kontakt z instytucjami wspierającymi – Poradnia Psychologiczno-Pedagogiczna, Ośrodek Interwencji Kryzysowej.</w:t>
      </w:r>
    </w:p>
    <w:p w:rsidR="002773DE" w:rsidRPr="0052594D" w:rsidRDefault="002773DE" w:rsidP="00162970">
      <w:pPr>
        <w:numPr>
          <w:ilvl w:val="0"/>
          <w:numId w:val="5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Kontakt z rodziną ucznia.</w:t>
      </w:r>
    </w:p>
    <w:p w:rsidR="002773DE" w:rsidRPr="0052594D" w:rsidRDefault="002773DE" w:rsidP="00162970">
      <w:pPr>
        <w:numPr>
          <w:ilvl w:val="0"/>
          <w:numId w:val="5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Pedagog/psycholog szkolny oraz wychowawcy udzielają pomocy psychologiczno-pedagogicznej innym uczniom szkoły.</w:t>
      </w:r>
    </w:p>
    <w:p w:rsidR="002773DE" w:rsidRPr="0052594D" w:rsidRDefault="002773DE" w:rsidP="00162970">
      <w:pPr>
        <w:numPr>
          <w:ilvl w:val="0"/>
          <w:numId w:val="5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Przygotowanie i uruchomienie systemu wsparcia dla nauczycieli, uczniów i rodziców przez instytucje wspierające.</w:t>
      </w:r>
    </w:p>
    <w:p w:rsidR="002773DE" w:rsidRDefault="002773DE" w:rsidP="00162970">
      <w:pPr>
        <w:numPr>
          <w:ilvl w:val="0"/>
          <w:numId w:val="5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Działania profilaktyczne.</w:t>
      </w:r>
    </w:p>
    <w:p w:rsidR="00F036D7" w:rsidRDefault="00F036D7" w:rsidP="00F036D7">
      <w:pPr>
        <w:spacing w:before="100" w:beforeAutospacing="1" w:after="0" w:line="240" w:lineRule="auto"/>
        <w:jc w:val="both"/>
        <w:rPr>
          <w:rFonts w:ascii="Times New Roman" w:eastAsia="Times New Roman" w:hAnsi="Times New Roman" w:cs="Times New Roman"/>
          <w:sz w:val="24"/>
          <w:szCs w:val="24"/>
          <w:lang w:eastAsia="pl-PL"/>
        </w:rPr>
      </w:pPr>
    </w:p>
    <w:p w:rsidR="00F036D7" w:rsidRPr="00177C1A" w:rsidRDefault="00F036D7" w:rsidP="00F036D7">
      <w:pPr>
        <w:spacing w:before="100" w:beforeAutospacing="1" w:after="0" w:line="240" w:lineRule="auto"/>
        <w:jc w:val="both"/>
        <w:rPr>
          <w:rFonts w:ascii="Times New Roman" w:eastAsia="Times New Roman" w:hAnsi="Times New Roman" w:cs="Times New Roman"/>
          <w:sz w:val="24"/>
          <w:szCs w:val="24"/>
          <w:lang w:eastAsia="pl-PL"/>
        </w:rPr>
      </w:pPr>
    </w:p>
    <w:p w:rsidR="002773DE" w:rsidRPr="00F036D7" w:rsidRDefault="002773DE" w:rsidP="00F036D7">
      <w:pPr>
        <w:pStyle w:val="Nagwek1"/>
        <w:rPr>
          <w:sz w:val="24"/>
          <w:szCs w:val="24"/>
        </w:rPr>
      </w:pPr>
      <w:bookmarkStart w:id="87" w:name="_Toc148608983"/>
      <w:bookmarkStart w:id="88" w:name="_Toc151965062"/>
      <w:bookmarkEnd w:id="87"/>
      <w:r w:rsidRPr="0052594D">
        <w:t>ROCEDURY</w:t>
      </w:r>
      <w:r w:rsidR="00F036D7">
        <w:t xml:space="preserve"> </w:t>
      </w:r>
      <w:r w:rsidRPr="0052594D">
        <w:t xml:space="preserve"> INTERWENCYJNE</w:t>
      </w:r>
      <w:r w:rsidR="00F036D7">
        <w:t xml:space="preserve"> </w:t>
      </w:r>
      <w:r w:rsidRPr="0052594D">
        <w:t xml:space="preserve"> DOTYCZĄCE NIE SPEŁNIANIA OBOWIĄZKU SZKOLNEGO, ZWALNIANIA I ODBIERANIA UCZNIA, WYCHOWANKA ZE SZKOŁY </w:t>
      </w:r>
      <w:r w:rsidRPr="0052594D">
        <w:lastRenderedPageBreak/>
        <w:t>ORAZ SAMOWOLNEGO OPUSZCZANIA TERENU SZKOŁY PRZEZ UCZNIA PODCZAS ZAJĘĆ SZKOLNYCH</w:t>
      </w:r>
      <w:bookmarkEnd w:id="88"/>
    </w:p>
    <w:p w:rsidR="002773DE" w:rsidRPr="0052594D" w:rsidRDefault="002773DE" w:rsidP="0052594D">
      <w:pPr>
        <w:pStyle w:val="Nagwek2"/>
      </w:pPr>
      <w:bookmarkStart w:id="89" w:name="_Toc148608984"/>
      <w:bookmarkStart w:id="90" w:name="_Toc151965063"/>
      <w:bookmarkEnd w:id="89"/>
      <w:r w:rsidRPr="0052594D">
        <w:t>Procedura postępowania w przypadku niespełniania obowiązku szkolnego lub obowiązku nauki</w:t>
      </w:r>
      <w:bookmarkEnd w:id="90"/>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Przez niespełnienie obowiązku szkolnego lub obowiązku nauki należy rozumieć nieusprawiedliwioną nieobecność w okresie jednego miesiąca na co najmniej 50 % obowiązkowych zajęć edukacyjnych.</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Wychowawcy klas zobowiązani są do systematycznej kontroli obecności ucznia na zajęciach lekcyjnych. Na bieżąco informuje rodzica/prawnego opiekuna, sporządzając notatkę z rozmowy.</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 stwierdzeniu faktu 5 - dniowej nieobecności ucznia, wychowawca zobowiązany jest do ustalenia powodu nieobecności i w przypadku nieuzasadnionej absencji poinformowania pedagoga szkolnego.</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powinien nawiązać kontakt z rodzicami i poinformować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o konsekwencjach (procedurach szkolnych) prawnych wynikających z dalszej nieuzasadnionej nieobecności dziecka w szkole.</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przypadku, gdy fakt nieusprawiedliwionych nieobecności w szkole się powtarza, pedagog szkolny wraz z wychowawcą analizują sytuację ucznia i podejmują działania w celu poprawy sytuacji (rozpoznanie sytuacji ucznia, rozmowy z uczniem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i rodzicami, udzielenia wsparcia w pokonaniu trudności szkolnych)</w:t>
      </w:r>
    </w:p>
    <w:p w:rsidR="002773DE" w:rsidRPr="00177C1A"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Jeżeli nie ma możliwości kontaktu telefonicznego lub rodzic dwukrotnie nie stawił się na umówione z wychowawcą spotkanie, zostaje wysłane pisemne zawiadomienie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o absencji ucznia (listem poleconym) z prośbą o kontakt rodzica ze </w:t>
      </w:r>
      <w:r w:rsidRPr="00177C1A">
        <w:rPr>
          <w:rFonts w:ascii="Times New Roman" w:eastAsia="Times New Roman" w:hAnsi="Times New Roman" w:cs="Times New Roman"/>
          <w:sz w:val="24"/>
          <w:szCs w:val="24"/>
          <w:lang w:eastAsia="pl-PL"/>
        </w:rPr>
        <w:t>szkołą</w:t>
      </w:r>
      <w:r w:rsidR="00EA17B0" w:rsidRPr="00177C1A">
        <w:rPr>
          <w:rFonts w:ascii="Times New Roman" w:eastAsia="Times New Roman" w:hAnsi="Times New Roman" w:cs="Times New Roman"/>
          <w:sz w:val="24"/>
          <w:szCs w:val="24"/>
          <w:lang w:eastAsia="pl-PL"/>
        </w:rPr>
        <w:t xml:space="preserve"> </w:t>
      </w:r>
      <w:r w:rsidR="00EA17B0" w:rsidRPr="00177C1A">
        <w:rPr>
          <w:rFonts w:ascii="Times New Roman" w:eastAsia="Times New Roman" w:hAnsi="Times New Roman" w:cs="Times New Roman"/>
          <w:i/>
          <w:sz w:val="24"/>
          <w:szCs w:val="24"/>
          <w:lang w:eastAsia="pl-PL"/>
        </w:rPr>
        <w:t>(zał</w:t>
      </w:r>
      <w:r w:rsidR="00A228E8" w:rsidRPr="00177C1A">
        <w:rPr>
          <w:rFonts w:ascii="Times New Roman" w:eastAsia="Times New Roman" w:hAnsi="Times New Roman" w:cs="Times New Roman"/>
          <w:i/>
          <w:sz w:val="24"/>
          <w:szCs w:val="24"/>
          <w:lang w:eastAsia="pl-PL"/>
        </w:rPr>
        <w:t>ącznik nr 5).</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dalszego unikania kontaktu ze strony rodziców dyrektor szkoły, będący wierzycielem obowiązku szkolnego, wystosowuje pisemne upomnienie (listem poleconym) o nierealizowaniu obowiązku szkolnego przez ucznia i niedopełnieniu obowiązków przez rodziców z adnotacją, że szkoła powiadomi Sąd Rodzinny o nie realizacji obowiązku szkolnego i wgląd w sytuację wychowawczą rodziny.</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Wysłanie upomnienia do rodziców jest jednoznaczne z powiadomieniem sądu rodzinnego oraz organu prowadzącego szkołę o nierealizowaniu obowiązku szkolnego przez ucznia.</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Gdy szkoła wykorzysta wszystkie dostępne jej środki oddziaływań wychowawczych (rozmowa z rodzicami, rozmowa z uczniem, spotkania z pedagogiem, itp.), a ich zastosowanie nie przynosi oczekiwanych rezultatów</w:t>
      </w:r>
      <w:r w:rsidRPr="000678D0">
        <w:rPr>
          <w:rFonts w:ascii="Times New Roman" w:eastAsia="Times New Roman" w:hAnsi="Times New Roman" w:cs="Times New Roman"/>
          <w:sz w:val="24"/>
          <w:szCs w:val="24"/>
          <w:lang w:eastAsia="pl-PL"/>
        </w:rPr>
        <w:t>, dyrektor s</w:t>
      </w:r>
      <w:r w:rsidR="00DC16C7">
        <w:rPr>
          <w:rFonts w:ascii="Times New Roman" w:eastAsia="Times New Roman" w:hAnsi="Times New Roman" w:cs="Times New Roman"/>
          <w:sz w:val="24"/>
          <w:szCs w:val="24"/>
          <w:lang w:eastAsia="pl-PL"/>
        </w:rPr>
        <w:t>zkoły występuje do Urzędu Gminy</w:t>
      </w:r>
      <w:r w:rsidRPr="000678D0">
        <w:rPr>
          <w:rFonts w:ascii="Times New Roman" w:eastAsia="Times New Roman" w:hAnsi="Times New Roman" w:cs="Times New Roman"/>
          <w:sz w:val="24"/>
          <w:szCs w:val="24"/>
          <w:lang w:eastAsia="pl-PL"/>
        </w:rPr>
        <w:t xml:space="preserve"> z wnioskiem o wszczęcie postępo</w:t>
      </w:r>
      <w:r w:rsidR="000678D0" w:rsidRPr="000678D0">
        <w:rPr>
          <w:rFonts w:ascii="Times New Roman" w:eastAsia="Times New Roman" w:hAnsi="Times New Roman" w:cs="Times New Roman"/>
          <w:sz w:val="24"/>
          <w:szCs w:val="24"/>
          <w:lang w:eastAsia="pl-PL"/>
        </w:rPr>
        <w:t>wania administracyjnego</w:t>
      </w:r>
      <w:r w:rsidRPr="000678D0">
        <w:rPr>
          <w:rFonts w:ascii="Times New Roman" w:eastAsia="Times New Roman" w:hAnsi="Times New Roman" w:cs="Times New Roman"/>
          <w:sz w:val="24"/>
          <w:szCs w:val="24"/>
          <w:lang w:eastAsia="pl-PL"/>
        </w:rPr>
        <w:t>.</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dziecka rozpoczynającego naukę w szkole podstawowej należy ustalić faktyczne miejsce zamieszkania i szkołę, w której dziecko realizuje obowiązek szkolny.</w:t>
      </w:r>
    </w:p>
    <w:p w:rsidR="002773DE" w:rsidRPr="0052594D" w:rsidRDefault="002773DE" w:rsidP="00162970">
      <w:pPr>
        <w:numPr>
          <w:ilvl w:val="0"/>
          <w:numId w:val="58"/>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Jeśli dziecko nie zgłosiło się na początku roku do szkoły</w:t>
      </w:r>
      <w:r w:rsidRPr="000678D0">
        <w:rPr>
          <w:rFonts w:ascii="Times New Roman" w:eastAsia="Times New Roman" w:hAnsi="Times New Roman" w:cs="Times New Roman"/>
          <w:sz w:val="24"/>
          <w:szCs w:val="24"/>
          <w:lang w:eastAsia="pl-PL"/>
        </w:rPr>
        <w:t>, dyrektor szkoły</w:t>
      </w:r>
      <w:r w:rsidR="000678D0" w:rsidRPr="000678D0">
        <w:rPr>
          <w:rFonts w:ascii="Times New Roman" w:eastAsia="Times New Roman" w:hAnsi="Times New Roman" w:cs="Times New Roman"/>
          <w:sz w:val="24"/>
          <w:szCs w:val="24"/>
          <w:lang w:eastAsia="pl-PL"/>
        </w:rPr>
        <w:t xml:space="preserve"> wykorzystuje wszelkie możliwe środki aby ustalić miejsce zamieszkania dziecka.</w:t>
      </w:r>
    </w:p>
    <w:p w:rsidR="002773DE" w:rsidRPr="0052594D" w:rsidRDefault="002773DE" w:rsidP="002773DE">
      <w:pPr>
        <w:spacing w:before="100" w:beforeAutospacing="1" w:after="0" w:line="240" w:lineRule="auto"/>
        <w:ind w:left="720"/>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91" w:name="_Toc148608985"/>
      <w:bookmarkStart w:id="92" w:name="_Toc151965064"/>
      <w:bookmarkEnd w:id="91"/>
      <w:r w:rsidRPr="0052594D">
        <w:lastRenderedPageBreak/>
        <w:t>Procedura postępowania dotycząca zasad odbierania dzieci ze szkoły</w:t>
      </w:r>
      <w:bookmarkEnd w:id="92"/>
    </w:p>
    <w:p w:rsidR="00DF2779" w:rsidRPr="00DF2779" w:rsidRDefault="00DF2779" w:rsidP="00F036D7">
      <w:pPr>
        <w:pStyle w:val="Akapitzlist"/>
        <w:numPr>
          <w:ilvl w:val="0"/>
          <w:numId w:val="77"/>
        </w:numPr>
        <w:shd w:val="clear" w:color="auto" w:fill="FFFFFF"/>
        <w:spacing w:before="100" w:beforeAutospacing="1" w:after="100" w:afterAutospacing="1"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color w:val="000000"/>
          <w:sz w:val="24"/>
          <w:szCs w:val="24"/>
          <w:lang w:eastAsia="pl-PL"/>
        </w:rPr>
        <w:t>Odbiór dzieci poniżej 7 r. życia jest możliwy wyłącznie przez rodziców bądź inne osoby dorosłe przez nich upoważnione na piśmie</w:t>
      </w:r>
      <w:r w:rsidR="006938BF">
        <w:rPr>
          <w:rFonts w:ascii="Times New Roman" w:eastAsia="Times New Roman" w:hAnsi="Times New Roman" w:cs="Times New Roman"/>
          <w:i/>
          <w:color w:val="FF0000"/>
          <w:sz w:val="24"/>
          <w:szCs w:val="24"/>
          <w:lang w:eastAsia="pl-PL"/>
        </w:rPr>
        <w:t xml:space="preserve"> </w:t>
      </w:r>
      <w:r w:rsidRPr="006938BF">
        <w:rPr>
          <w:rFonts w:ascii="Times New Roman" w:eastAsia="Times New Roman" w:hAnsi="Times New Roman" w:cs="Times New Roman"/>
          <w:i/>
          <w:color w:val="000000" w:themeColor="text1"/>
          <w:sz w:val="24"/>
          <w:szCs w:val="24"/>
          <w:lang w:eastAsia="pl-PL"/>
        </w:rPr>
        <w:t>(załącznik nr</w:t>
      </w:r>
      <w:r w:rsidR="00174A0E">
        <w:rPr>
          <w:rFonts w:ascii="Times New Roman" w:eastAsia="Times New Roman" w:hAnsi="Times New Roman" w:cs="Times New Roman"/>
          <w:i/>
          <w:color w:val="000000" w:themeColor="text1"/>
          <w:sz w:val="24"/>
          <w:szCs w:val="24"/>
          <w:lang w:eastAsia="pl-PL"/>
        </w:rPr>
        <w:t>6</w:t>
      </w:r>
      <w:r w:rsidRPr="006938BF">
        <w:rPr>
          <w:rFonts w:ascii="Times New Roman" w:eastAsia="Times New Roman" w:hAnsi="Times New Roman" w:cs="Times New Roman"/>
          <w:i/>
          <w:color w:val="000000" w:themeColor="text1"/>
          <w:sz w:val="24"/>
          <w:szCs w:val="24"/>
          <w:lang w:eastAsia="pl-PL"/>
        </w:rPr>
        <w:t>)</w:t>
      </w:r>
      <w:r w:rsidR="006938BF">
        <w:rPr>
          <w:rFonts w:ascii="Times New Roman" w:eastAsia="Times New Roman" w:hAnsi="Times New Roman" w:cs="Times New Roman"/>
          <w:i/>
          <w:color w:val="000000" w:themeColor="text1"/>
          <w:sz w:val="24"/>
          <w:szCs w:val="24"/>
          <w:lang w:eastAsia="pl-PL"/>
        </w:rPr>
        <w:t>.</w:t>
      </w:r>
    </w:p>
    <w:p w:rsidR="00DF2779" w:rsidRPr="00DF2779" w:rsidRDefault="00DF2779" w:rsidP="00F036D7">
      <w:pPr>
        <w:pStyle w:val="Akapitzlist"/>
        <w:numPr>
          <w:ilvl w:val="0"/>
          <w:numId w:val="77"/>
        </w:numPr>
        <w:shd w:val="clear" w:color="auto" w:fill="FFFFFF"/>
        <w:spacing w:before="100" w:beforeAutospacing="1" w:after="100" w:afterAutospacing="1"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color w:val="000000"/>
          <w:sz w:val="24"/>
          <w:szCs w:val="24"/>
          <w:lang w:eastAsia="pl-PL"/>
        </w:rPr>
        <w:t>Uczniowie klas I-III samodzielnie wracający do domu, muszą posiadać pisemną zgodę od rodzica/opiekuna</w:t>
      </w:r>
      <w:r w:rsidRPr="00DF2779">
        <w:rPr>
          <w:rFonts w:ascii="Times New Roman" w:eastAsia="Times New Roman" w:hAnsi="Times New Roman" w:cs="Times New Roman"/>
          <w:i/>
          <w:color w:val="000000"/>
          <w:sz w:val="24"/>
          <w:szCs w:val="24"/>
          <w:lang w:eastAsia="pl-PL"/>
        </w:rPr>
        <w:t xml:space="preserve"> </w:t>
      </w:r>
      <w:r w:rsidRPr="006938BF">
        <w:rPr>
          <w:rFonts w:ascii="Times New Roman" w:eastAsia="Times New Roman" w:hAnsi="Times New Roman" w:cs="Times New Roman"/>
          <w:i/>
          <w:color w:val="000000" w:themeColor="text1"/>
          <w:sz w:val="24"/>
          <w:szCs w:val="24"/>
          <w:lang w:eastAsia="pl-PL"/>
        </w:rPr>
        <w:t xml:space="preserve">(załącznik nr </w:t>
      </w:r>
      <w:r w:rsidR="00174A0E">
        <w:rPr>
          <w:rFonts w:ascii="Times New Roman" w:eastAsia="Times New Roman" w:hAnsi="Times New Roman" w:cs="Times New Roman"/>
          <w:i/>
          <w:color w:val="000000" w:themeColor="text1"/>
          <w:sz w:val="24"/>
          <w:szCs w:val="24"/>
          <w:lang w:eastAsia="pl-PL"/>
        </w:rPr>
        <w:t>7</w:t>
      </w:r>
      <w:r w:rsidRPr="006938BF">
        <w:rPr>
          <w:rFonts w:ascii="Times New Roman" w:eastAsia="Times New Roman" w:hAnsi="Times New Roman" w:cs="Times New Roman"/>
          <w:i/>
          <w:color w:val="000000" w:themeColor="text1"/>
          <w:sz w:val="24"/>
          <w:szCs w:val="24"/>
          <w:lang w:eastAsia="pl-PL"/>
        </w:rPr>
        <w:t>).</w:t>
      </w:r>
    </w:p>
    <w:p w:rsidR="00DF2779" w:rsidRPr="00DF2779" w:rsidRDefault="00DF2779" w:rsidP="00F036D7">
      <w:pPr>
        <w:pStyle w:val="Akapitzlist"/>
        <w:numPr>
          <w:ilvl w:val="0"/>
          <w:numId w:val="77"/>
        </w:numPr>
        <w:shd w:val="clear" w:color="auto" w:fill="FFFFFF"/>
        <w:spacing w:before="100" w:beforeAutospacing="1" w:after="100" w:afterAutospacing="1"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color w:val="000000"/>
          <w:sz w:val="24"/>
          <w:szCs w:val="24"/>
          <w:lang w:eastAsia="pl-PL"/>
        </w:rPr>
        <w:t>Prośby dotyczące nie odbierania dziecka przez jednego z rodziców muszą być poświadczone orzeczeniem sądowym.</w:t>
      </w:r>
    </w:p>
    <w:p w:rsidR="00DF2779" w:rsidRPr="00DF2779" w:rsidRDefault="00DF2779" w:rsidP="00F036D7">
      <w:pPr>
        <w:numPr>
          <w:ilvl w:val="0"/>
          <w:numId w:val="77"/>
        </w:numPr>
        <w:shd w:val="clear" w:color="auto" w:fill="FFFFFF"/>
        <w:spacing w:before="100" w:beforeAutospacing="1" w:after="100" w:afterAutospacing="1"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color w:val="000000"/>
          <w:sz w:val="24"/>
          <w:szCs w:val="24"/>
          <w:lang w:eastAsia="pl-PL"/>
        </w:rPr>
        <w:t>Rodzice/opiekunowie ponoszą odpowiedzialność prawną za bezpieczeństwo dziecka odbieranego ze szkoły lub świetlicy przez upoważnioną przez nich osobę.</w:t>
      </w:r>
    </w:p>
    <w:p w:rsidR="00DF2779" w:rsidRPr="00DF2779" w:rsidRDefault="00DF2779" w:rsidP="00F036D7">
      <w:pPr>
        <w:pStyle w:val="Akapitzlist"/>
        <w:numPr>
          <w:ilvl w:val="0"/>
          <w:numId w:val="77"/>
        </w:numPr>
        <w:shd w:val="clear" w:color="auto" w:fill="FFFFFF"/>
        <w:spacing w:after="109"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color w:val="000000"/>
          <w:sz w:val="24"/>
          <w:szCs w:val="24"/>
          <w:lang w:eastAsia="pl-PL"/>
        </w:rPr>
        <w:t>Osoba upoważniona w momencie odbioru dziecka powinna posiadać przy sobie dowód osobisty i okazać go w celu potwierdzenia tożsamości w chwili, gdy jest to osoba obca dziecku i nieznana nauczycielowi. W każdej sytuacji budzącej wątpliwości, nauczyciel ma obowiązek skontaktować się z rodzicami/opiekunami dziecka.</w:t>
      </w:r>
    </w:p>
    <w:p w:rsidR="00DF2779" w:rsidRPr="00DF2779" w:rsidRDefault="00F036D7" w:rsidP="00F036D7">
      <w:pPr>
        <w:pStyle w:val="Akapitzlist"/>
        <w:numPr>
          <w:ilvl w:val="0"/>
          <w:numId w:val="77"/>
        </w:numPr>
        <w:shd w:val="clear" w:color="auto" w:fill="FFFFFF"/>
        <w:spacing w:after="109" w:line="240" w:lineRule="auto"/>
        <w:ind w:left="426" w:hanging="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W </w:t>
      </w:r>
      <w:r w:rsidR="00DF2779" w:rsidRPr="00DF2779">
        <w:rPr>
          <w:rFonts w:ascii="Times New Roman" w:eastAsia="Times New Roman" w:hAnsi="Times New Roman" w:cs="Times New Roman"/>
          <w:color w:val="000000"/>
          <w:sz w:val="24"/>
          <w:szCs w:val="24"/>
          <w:lang w:eastAsia="pl-PL"/>
        </w:rPr>
        <w:t>wyjątkowych sytuacjach losowych nauczyciel może po uprzednim kontakcie z rodzicem/opiekunem (telefonicznym) wydać pozwolenie na odebranie dziecka przez osobę wskazaną przez rodzica/opiekuna. Osoba ta zobowiązana jest napisać oświadczenie o odbiorze dziecka podpisując się pod nim czytelnie.</w:t>
      </w:r>
    </w:p>
    <w:p w:rsidR="00DF2779" w:rsidRPr="00DF2779" w:rsidRDefault="00DF2779" w:rsidP="00F036D7">
      <w:pPr>
        <w:pStyle w:val="Akapitzlist"/>
        <w:numPr>
          <w:ilvl w:val="0"/>
          <w:numId w:val="77"/>
        </w:numPr>
        <w:shd w:val="clear" w:color="auto" w:fill="FFFFFF"/>
        <w:spacing w:after="109"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color w:val="000000"/>
          <w:sz w:val="24"/>
          <w:szCs w:val="24"/>
          <w:lang w:eastAsia="pl-PL"/>
        </w:rPr>
        <w:t>Rodzice/opiekunowie po odebraniu dziecka przejmują nad nim odpowiedzialność nawet, jeśli przebywają na terenie szkoły.</w:t>
      </w:r>
    </w:p>
    <w:p w:rsidR="00DF2779" w:rsidRPr="00DC16C7" w:rsidRDefault="00003A25" w:rsidP="00F036D7">
      <w:pPr>
        <w:pStyle w:val="Akapitzlist"/>
        <w:numPr>
          <w:ilvl w:val="0"/>
          <w:numId w:val="77"/>
        </w:numPr>
        <w:shd w:val="clear" w:color="auto" w:fill="FFFFFF"/>
        <w:spacing w:after="109" w:line="240" w:lineRule="auto"/>
        <w:ind w:left="426" w:hanging="284"/>
        <w:jc w:val="both"/>
        <w:rPr>
          <w:rFonts w:ascii="Times New Roman" w:eastAsia="Times New Roman" w:hAnsi="Times New Roman" w:cs="Times New Roman"/>
          <w:sz w:val="24"/>
          <w:szCs w:val="24"/>
          <w:lang w:eastAsia="pl-PL"/>
        </w:rPr>
      </w:pPr>
      <w:r w:rsidRPr="00DC16C7">
        <w:rPr>
          <w:rFonts w:ascii="Times New Roman" w:eastAsia="Times New Roman" w:hAnsi="Times New Roman" w:cs="Times New Roman"/>
          <w:sz w:val="24"/>
          <w:szCs w:val="24"/>
          <w:lang w:eastAsia="pl-PL"/>
        </w:rPr>
        <w:t xml:space="preserve">Uczeń </w:t>
      </w:r>
      <w:r w:rsidR="00DC16C7" w:rsidRPr="00DC16C7">
        <w:rPr>
          <w:rFonts w:ascii="Times New Roman" w:eastAsia="Times New Roman" w:hAnsi="Times New Roman" w:cs="Times New Roman"/>
          <w:sz w:val="24"/>
          <w:szCs w:val="24"/>
          <w:lang w:eastAsia="pl-PL"/>
        </w:rPr>
        <w:t xml:space="preserve"> może być zwolniony z zajęć lub</w:t>
      </w:r>
      <w:r w:rsidR="00DF2779" w:rsidRPr="00DC16C7">
        <w:rPr>
          <w:rFonts w:ascii="Times New Roman" w:eastAsia="Times New Roman" w:hAnsi="Times New Roman" w:cs="Times New Roman"/>
          <w:sz w:val="24"/>
          <w:szCs w:val="24"/>
          <w:lang w:eastAsia="pl-PL"/>
        </w:rPr>
        <w:t xml:space="preserve"> świetlicy na podstawie telefonu od rodziców/opiekunów.</w:t>
      </w:r>
    </w:p>
    <w:p w:rsidR="00DF2779" w:rsidRDefault="00DF2779" w:rsidP="00F036D7">
      <w:pPr>
        <w:pStyle w:val="Akapitzlist"/>
        <w:numPr>
          <w:ilvl w:val="0"/>
          <w:numId w:val="77"/>
        </w:numPr>
        <w:shd w:val="clear" w:color="auto" w:fill="FFFFFF"/>
        <w:spacing w:after="109"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color w:val="000000"/>
          <w:sz w:val="24"/>
          <w:szCs w:val="24"/>
          <w:lang w:eastAsia="pl-PL"/>
        </w:rPr>
        <w:t xml:space="preserve">Dzieci przebywające w świetlicy należy odebrać do godziny </w:t>
      </w:r>
      <w:r w:rsidR="00EB1AB6" w:rsidRPr="00003A25">
        <w:rPr>
          <w:rFonts w:ascii="Times New Roman" w:eastAsia="Times New Roman" w:hAnsi="Times New Roman" w:cs="Times New Roman"/>
          <w:sz w:val="24"/>
          <w:szCs w:val="24"/>
          <w:lang w:eastAsia="pl-PL"/>
        </w:rPr>
        <w:t>15</w:t>
      </w:r>
      <w:r w:rsidRPr="00003A25">
        <w:rPr>
          <w:rFonts w:ascii="Times New Roman" w:eastAsia="Times New Roman" w:hAnsi="Times New Roman" w:cs="Times New Roman"/>
          <w:sz w:val="24"/>
          <w:szCs w:val="24"/>
          <w:lang w:eastAsia="pl-PL"/>
        </w:rPr>
        <w:t>.30.</w:t>
      </w:r>
      <w:r w:rsidRPr="00DF2779">
        <w:rPr>
          <w:rFonts w:ascii="Times New Roman" w:eastAsia="Times New Roman" w:hAnsi="Times New Roman" w:cs="Times New Roman"/>
          <w:color w:val="000000"/>
          <w:sz w:val="24"/>
          <w:szCs w:val="24"/>
          <w:lang w:eastAsia="pl-PL"/>
        </w:rPr>
        <w:t xml:space="preserve"> Rodzice/prawni opiekunowie zobowiązani są przestrzegać godzin pracy świetlicy.</w:t>
      </w:r>
    </w:p>
    <w:p w:rsidR="00DF2779" w:rsidRPr="00DF2779" w:rsidRDefault="00DF2779" w:rsidP="00F036D7">
      <w:pPr>
        <w:pStyle w:val="Akapitzlist"/>
        <w:numPr>
          <w:ilvl w:val="0"/>
          <w:numId w:val="77"/>
        </w:numPr>
        <w:shd w:val="clear" w:color="auto" w:fill="FFFFFF"/>
        <w:tabs>
          <w:tab w:val="left" w:pos="567"/>
        </w:tabs>
        <w:spacing w:after="109"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color w:val="000000"/>
          <w:sz w:val="24"/>
          <w:szCs w:val="24"/>
          <w:lang w:eastAsia="pl-PL"/>
        </w:rPr>
        <w:t>Dziecko wychodzące ze świetlicy do domu, zgłasza swoje wyjście nauczycielowi.</w:t>
      </w:r>
    </w:p>
    <w:p w:rsidR="002773DE" w:rsidRPr="00DF2779" w:rsidRDefault="002773DE" w:rsidP="00F036D7">
      <w:pPr>
        <w:pStyle w:val="Akapitzlist"/>
        <w:numPr>
          <w:ilvl w:val="0"/>
          <w:numId w:val="77"/>
        </w:numPr>
        <w:shd w:val="clear" w:color="auto" w:fill="FFFFFF"/>
        <w:tabs>
          <w:tab w:val="left" w:pos="567"/>
        </w:tabs>
        <w:spacing w:after="109" w:line="240" w:lineRule="auto"/>
        <w:ind w:left="426" w:hanging="284"/>
        <w:jc w:val="both"/>
        <w:rPr>
          <w:rFonts w:ascii="Times New Roman" w:eastAsia="Times New Roman" w:hAnsi="Times New Roman" w:cs="Times New Roman"/>
          <w:color w:val="000000"/>
          <w:sz w:val="24"/>
          <w:szCs w:val="24"/>
          <w:lang w:eastAsia="pl-PL"/>
        </w:rPr>
      </w:pPr>
      <w:r w:rsidRPr="00DF2779">
        <w:rPr>
          <w:rFonts w:ascii="Times New Roman" w:eastAsia="Times New Roman" w:hAnsi="Times New Roman" w:cs="Times New Roman"/>
          <w:sz w:val="24"/>
          <w:szCs w:val="24"/>
          <w:lang w:eastAsia="pl-PL"/>
        </w:rPr>
        <w:t>Osoba odbierająca dziecko ze szkoły nie może być pod wpływem alkoholu ani środków odurzających.</w:t>
      </w:r>
    </w:p>
    <w:p w:rsidR="002773DE" w:rsidRPr="000F4993" w:rsidRDefault="002773DE" w:rsidP="00F036D7">
      <w:pPr>
        <w:numPr>
          <w:ilvl w:val="0"/>
          <w:numId w:val="59"/>
        </w:numPr>
        <w:tabs>
          <w:tab w:val="clear" w:pos="720"/>
          <w:tab w:val="num" w:pos="993"/>
        </w:tabs>
        <w:spacing w:after="0" w:line="240" w:lineRule="auto"/>
        <w:jc w:val="both"/>
        <w:rPr>
          <w:rFonts w:ascii="Times New Roman" w:eastAsia="Times New Roman" w:hAnsi="Times New Roman" w:cs="Times New Roman"/>
          <w:sz w:val="24"/>
          <w:szCs w:val="24"/>
          <w:lang w:eastAsia="pl-PL"/>
        </w:rPr>
      </w:pPr>
      <w:r w:rsidRPr="000F4993">
        <w:rPr>
          <w:rFonts w:ascii="Times New Roman" w:eastAsia="Times New Roman" w:hAnsi="Times New Roman" w:cs="Times New Roman"/>
          <w:sz w:val="24"/>
          <w:szCs w:val="24"/>
          <w:lang w:eastAsia="pl-PL"/>
        </w:rPr>
        <w:t>W przypadku stwierdzenia, że rodzic zgłosił się po dziecko w stanie wskazującym na nietrzeźwość, należy:</w:t>
      </w:r>
    </w:p>
    <w:p w:rsidR="002773DE" w:rsidRPr="000F4993" w:rsidRDefault="002773DE" w:rsidP="00F036D7">
      <w:pPr>
        <w:numPr>
          <w:ilvl w:val="0"/>
          <w:numId w:val="59"/>
        </w:numPr>
        <w:tabs>
          <w:tab w:val="clear" w:pos="720"/>
          <w:tab w:val="num" w:pos="993"/>
        </w:tabs>
        <w:spacing w:after="0" w:line="240" w:lineRule="auto"/>
        <w:jc w:val="both"/>
        <w:rPr>
          <w:rFonts w:ascii="Times New Roman" w:eastAsia="Times New Roman" w:hAnsi="Times New Roman" w:cs="Times New Roman"/>
          <w:sz w:val="24"/>
          <w:szCs w:val="24"/>
          <w:lang w:eastAsia="pl-PL"/>
        </w:rPr>
      </w:pPr>
      <w:r w:rsidRPr="000F4993">
        <w:rPr>
          <w:rFonts w:ascii="Times New Roman" w:eastAsia="Times New Roman" w:hAnsi="Times New Roman" w:cs="Times New Roman"/>
          <w:sz w:val="24"/>
          <w:szCs w:val="24"/>
          <w:lang w:eastAsia="pl-PL"/>
        </w:rPr>
        <w:t>niezwłocznie powiadomić wychowawcę klasy, pedagoga lub dyrektora szkoły,</w:t>
      </w:r>
    </w:p>
    <w:p w:rsidR="002773DE" w:rsidRPr="000F4993" w:rsidRDefault="002773DE" w:rsidP="00F036D7">
      <w:pPr>
        <w:numPr>
          <w:ilvl w:val="0"/>
          <w:numId w:val="59"/>
        </w:numPr>
        <w:tabs>
          <w:tab w:val="clear" w:pos="720"/>
          <w:tab w:val="num" w:pos="993"/>
        </w:tabs>
        <w:spacing w:after="0" w:line="240" w:lineRule="auto"/>
        <w:jc w:val="both"/>
        <w:rPr>
          <w:rFonts w:ascii="Times New Roman" w:eastAsia="Times New Roman" w:hAnsi="Times New Roman" w:cs="Times New Roman"/>
          <w:sz w:val="24"/>
          <w:szCs w:val="24"/>
          <w:lang w:eastAsia="pl-PL"/>
        </w:rPr>
      </w:pPr>
      <w:r w:rsidRPr="000F4993">
        <w:rPr>
          <w:rFonts w:ascii="Times New Roman" w:eastAsia="Times New Roman" w:hAnsi="Times New Roman" w:cs="Times New Roman"/>
          <w:sz w:val="24"/>
          <w:szCs w:val="24"/>
          <w:lang w:eastAsia="pl-PL"/>
        </w:rPr>
        <w:t>nakazać osobie nietrzeźwej opuścić teren szkoły,</w:t>
      </w:r>
    </w:p>
    <w:p w:rsidR="002773DE" w:rsidRPr="000F4993" w:rsidRDefault="002773DE" w:rsidP="00F036D7">
      <w:pPr>
        <w:numPr>
          <w:ilvl w:val="0"/>
          <w:numId w:val="59"/>
        </w:numPr>
        <w:tabs>
          <w:tab w:val="clear" w:pos="720"/>
          <w:tab w:val="num" w:pos="993"/>
        </w:tabs>
        <w:spacing w:after="0" w:line="240" w:lineRule="auto"/>
        <w:jc w:val="both"/>
        <w:rPr>
          <w:rFonts w:ascii="Times New Roman" w:eastAsia="Times New Roman" w:hAnsi="Times New Roman" w:cs="Times New Roman"/>
          <w:sz w:val="24"/>
          <w:szCs w:val="24"/>
          <w:lang w:eastAsia="pl-PL"/>
        </w:rPr>
      </w:pPr>
      <w:r w:rsidRPr="000F4993">
        <w:rPr>
          <w:rFonts w:ascii="Times New Roman" w:eastAsia="Times New Roman" w:hAnsi="Times New Roman" w:cs="Times New Roman"/>
          <w:sz w:val="24"/>
          <w:szCs w:val="24"/>
          <w:lang w:eastAsia="pl-PL"/>
        </w:rPr>
        <w:t>wezwać do szkoły drugiego rodzica lub innego opiekuna dziecka,</w:t>
      </w:r>
    </w:p>
    <w:p w:rsidR="002773DE" w:rsidRPr="0052594D" w:rsidRDefault="002773DE" w:rsidP="00F036D7">
      <w:pPr>
        <w:numPr>
          <w:ilvl w:val="0"/>
          <w:numId w:val="59"/>
        </w:numPr>
        <w:tabs>
          <w:tab w:val="clear" w:pos="720"/>
          <w:tab w:val="num" w:pos="993"/>
        </w:tabs>
        <w:spacing w:after="0" w:line="240" w:lineRule="auto"/>
        <w:jc w:val="both"/>
        <w:rPr>
          <w:rFonts w:ascii="Times New Roman" w:eastAsia="Times New Roman" w:hAnsi="Times New Roman" w:cs="Times New Roman"/>
          <w:sz w:val="24"/>
          <w:szCs w:val="24"/>
          <w:lang w:eastAsia="pl-PL"/>
        </w:rPr>
      </w:pPr>
      <w:r w:rsidRPr="000F4993">
        <w:rPr>
          <w:rFonts w:ascii="Times New Roman" w:eastAsia="Times New Roman" w:hAnsi="Times New Roman" w:cs="Times New Roman"/>
          <w:sz w:val="24"/>
          <w:szCs w:val="24"/>
          <w:lang w:eastAsia="pl-PL"/>
        </w:rPr>
        <w:t>jeżeli wezwanie innego opiekuna jest niemożliwe, a nietrzeźwy rodzic odmawia opuszczenia szkoły i żąda wydania dziecka, twierdząc, że nie jest pod wpływem alkoholu, należy wezwać policję. Nauczyciel sporządza notatkę na temat zaistniałego zdarzenia i podjętych działań</w:t>
      </w:r>
      <w:r w:rsidRPr="00EB1AB6">
        <w:rPr>
          <w:rFonts w:ascii="Times New Roman" w:eastAsia="Times New Roman" w:hAnsi="Times New Roman" w:cs="Times New Roman"/>
          <w:sz w:val="24"/>
          <w:szCs w:val="24"/>
          <w:lang w:eastAsia="pl-PL"/>
        </w:rPr>
        <w:t>.</w:t>
      </w:r>
    </w:p>
    <w:p w:rsidR="002773DE" w:rsidRPr="00EB1AB6" w:rsidRDefault="002773DE" w:rsidP="00F036D7">
      <w:pPr>
        <w:pStyle w:val="Akapitzlist"/>
        <w:numPr>
          <w:ilvl w:val="0"/>
          <w:numId w:val="77"/>
        </w:numPr>
        <w:spacing w:after="0" w:line="240" w:lineRule="auto"/>
        <w:jc w:val="both"/>
        <w:rPr>
          <w:rFonts w:ascii="Times New Roman" w:eastAsia="Times New Roman" w:hAnsi="Times New Roman" w:cs="Times New Roman"/>
          <w:sz w:val="24"/>
          <w:szCs w:val="24"/>
          <w:lang w:eastAsia="pl-PL"/>
        </w:rPr>
      </w:pPr>
      <w:r w:rsidRPr="00EB1AB6">
        <w:rPr>
          <w:rFonts w:ascii="Times New Roman" w:eastAsia="Times New Roman" w:hAnsi="Times New Roman" w:cs="Times New Roman"/>
          <w:sz w:val="24"/>
          <w:szCs w:val="24"/>
          <w:lang w:eastAsia="pl-PL"/>
        </w:rPr>
        <w:t>W przypadku nieodebrania dziecka przez rodziców ze szkoły należy:</w:t>
      </w:r>
    </w:p>
    <w:p w:rsidR="002773DE" w:rsidRPr="00EB1AB6" w:rsidRDefault="002773DE" w:rsidP="00F036D7">
      <w:pPr>
        <w:pStyle w:val="Akapitzlist"/>
        <w:numPr>
          <w:ilvl w:val="0"/>
          <w:numId w:val="78"/>
        </w:numPr>
        <w:spacing w:after="0" w:line="240" w:lineRule="auto"/>
        <w:ind w:left="709" w:hanging="283"/>
        <w:jc w:val="both"/>
        <w:rPr>
          <w:rFonts w:ascii="Times New Roman" w:eastAsia="Times New Roman" w:hAnsi="Times New Roman" w:cs="Times New Roman"/>
          <w:sz w:val="24"/>
          <w:szCs w:val="24"/>
          <w:lang w:eastAsia="pl-PL"/>
        </w:rPr>
      </w:pPr>
      <w:r w:rsidRPr="00EB1AB6">
        <w:rPr>
          <w:rFonts w:ascii="Times New Roman" w:eastAsia="Times New Roman" w:hAnsi="Times New Roman" w:cs="Times New Roman"/>
          <w:sz w:val="24"/>
          <w:szCs w:val="24"/>
          <w:lang w:eastAsia="pl-PL"/>
        </w:rPr>
        <w:t>niezwłocznie skontaktować się telefonicznie z rodzicami,</w:t>
      </w:r>
    </w:p>
    <w:p w:rsidR="002773DE" w:rsidRPr="00EB1AB6" w:rsidRDefault="002773DE" w:rsidP="00F036D7">
      <w:pPr>
        <w:pStyle w:val="Akapitzlist"/>
        <w:numPr>
          <w:ilvl w:val="0"/>
          <w:numId w:val="78"/>
        </w:numPr>
        <w:spacing w:before="100" w:beforeAutospacing="1" w:after="0" w:line="240" w:lineRule="auto"/>
        <w:ind w:left="709" w:hanging="283"/>
        <w:jc w:val="both"/>
        <w:rPr>
          <w:rFonts w:ascii="Times New Roman" w:eastAsia="Times New Roman" w:hAnsi="Times New Roman" w:cs="Times New Roman"/>
          <w:sz w:val="24"/>
          <w:szCs w:val="24"/>
          <w:lang w:eastAsia="pl-PL"/>
        </w:rPr>
      </w:pPr>
      <w:r w:rsidRPr="00EB1AB6">
        <w:rPr>
          <w:rFonts w:ascii="Times New Roman" w:eastAsia="Times New Roman" w:hAnsi="Times New Roman" w:cs="Times New Roman"/>
          <w:sz w:val="24"/>
          <w:szCs w:val="24"/>
          <w:lang w:eastAsia="pl-PL"/>
        </w:rPr>
        <w:t>zapewnić uczniowi opiekę do czasu przybycia rodziców lub innego rozwiązania problemu,</w:t>
      </w:r>
    </w:p>
    <w:p w:rsidR="002773DE" w:rsidRPr="00EB1AB6" w:rsidRDefault="002773DE" w:rsidP="00F036D7">
      <w:pPr>
        <w:pStyle w:val="Akapitzlist"/>
        <w:numPr>
          <w:ilvl w:val="0"/>
          <w:numId w:val="78"/>
        </w:numPr>
        <w:spacing w:before="100" w:beforeAutospacing="1" w:after="0" w:line="240" w:lineRule="auto"/>
        <w:ind w:left="709" w:hanging="283"/>
        <w:jc w:val="both"/>
        <w:rPr>
          <w:rFonts w:ascii="Times New Roman" w:eastAsia="Times New Roman" w:hAnsi="Times New Roman" w:cs="Times New Roman"/>
          <w:sz w:val="24"/>
          <w:szCs w:val="24"/>
          <w:lang w:eastAsia="pl-PL"/>
        </w:rPr>
      </w:pPr>
      <w:r w:rsidRPr="00EB1AB6">
        <w:rPr>
          <w:rFonts w:ascii="Times New Roman" w:eastAsia="Times New Roman" w:hAnsi="Times New Roman" w:cs="Times New Roman"/>
          <w:sz w:val="24"/>
          <w:szCs w:val="24"/>
          <w:lang w:eastAsia="pl-PL"/>
        </w:rPr>
        <w:t>po wyczerpaniu wszystkich dostępnych możliwości kontaktu z rodzicami zawiadomić policję.</w:t>
      </w:r>
    </w:p>
    <w:p w:rsidR="002773DE" w:rsidRPr="00EB1AB6" w:rsidRDefault="002773DE" w:rsidP="00F036D7">
      <w:pPr>
        <w:pStyle w:val="Akapitzlist"/>
        <w:numPr>
          <w:ilvl w:val="0"/>
          <w:numId w:val="78"/>
        </w:numPr>
        <w:spacing w:before="100" w:beforeAutospacing="1" w:after="0" w:line="240" w:lineRule="auto"/>
        <w:ind w:left="709" w:hanging="283"/>
        <w:jc w:val="both"/>
        <w:rPr>
          <w:rFonts w:ascii="Times New Roman" w:eastAsia="Times New Roman" w:hAnsi="Times New Roman" w:cs="Times New Roman"/>
          <w:sz w:val="24"/>
          <w:szCs w:val="24"/>
          <w:lang w:eastAsia="pl-PL"/>
        </w:rPr>
      </w:pPr>
      <w:r w:rsidRPr="00EB1AB6">
        <w:rPr>
          <w:rFonts w:ascii="Times New Roman" w:eastAsia="Times New Roman" w:hAnsi="Times New Roman" w:cs="Times New Roman"/>
          <w:sz w:val="24"/>
          <w:szCs w:val="24"/>
          <w:lang w:eastAsia="pl-PL"/>
        </w:rPr>
        <w:t>nauczyciel sporządza notatkę na temat zdarzenia i podjętych działań.</w:t>
      </w:r>
    </w:p>
    <w:p w:rsidR="002773DE" w:rsidRPr="00EB1AB6" w:rsidRDefault="002773DE" w:rsidP="00F036D7">
      <w:pPr>
        <w:pStyle w:val="Akapitzlist"/>
        <w:numPr>
          <w:ilvl w:val="0"/>
          <w:numId w:val="77"/>
        </w:numPr>
        <w:spacing w:after="238" w:line="240" w:lineRule="auto"/>
        <w:jc w:val="both"/>
        <w:rPr>
          <w:rFonts w:ascii="Times New Roman" w:eastAsia="Times New Roman" w:hAnsi="Times New Roman" w:cs="Times New Roman"/>
          <w:sz w:val="24"/>
          <w:szCs w:val="24"/>
          <w:lang w:eastAsia="pl-PL"/>
        </w:rPr>
      </w:pPr>
      <w:r w:rsidRPr="00EB1AB6">
        <w:rPr>
          <w:rFonts w:ascii="Times New Roman" w:eastAsia="Times New Roman" w:hAnsi="Times New Roman" w:cs="Times New Roman"/>
          <w:sz w:val="24"/>
          <w:szCs w:val="24"/>
          <w:lang w:eastAsia="pl-PL"/>
        </w:rPr>
        <w:t>Nauczyciel lub inny pracownik szkoły nie może odprowadzać ucznia do domu.</w:t>
      </w:r>
    </w:p>
    <w:p w:rsidR="002773DE" w:rsidRPr="0052594D" w:rsidRDefault="002773DE" w:rsidP="0052594D">
      <w:pPr>
        <w:pStyle w:val="Nagwek2"/>
      </w:pPr>
      <w:bookmarkStart w:id="93" w:name="_Toc148608986"/>
      <w:bookmarkStart w:id="94" w:name="_Toc151965065"/>
      <w:bookmarkEnd w:id="93"/>
      <w:r w:rsidRPr="0052594D">
        <w:lastRenderedPageBreak/>
        <w:t xml:space="preserve">Procedura zwalniania ucznia oraz usprawiedliwiania nieobecności </w:t>
      </w:r>
      <w:r w:rsidR="00F036D7">
        <w:t xml:space="preserve">                   </w:t>
      </w:r>
      <w:r w:rsidRPr="0052594D">
        <w:t>i spóźnień</w:t>
      </w:r>
      <w:r w:rsidR="00DF1BB1">
        <w:t>.</w:t>
      </w:r>
      <w:bookmarkEnd w:id="94"/>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Każdą nieobecność ucznia na zajęciach szkolnych oraz każde spóźnienie usprawiedliwia rodzic informacją do dziennika elektronicznego.</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dniu nieobecności ucznia w szkole rodzice informują telefonicznie, poprzez dziennik elektroniczny o planowanej nieobecności dziecka w szkole.</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Usprawiedliwienia przekazywane są wychowawcy nie później niż 7 dni od przyjścia ucznia do szkoły po okresie nieobecności. Usprawiedliwienie spóźnienia powinno nastąpić następnego dnia.</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 przewidywanej dłuższej niż 14 dni nieobecności ucznia (np. szpital, sanatorium, choroba przewlekła, sytuacja rodzinna) rodzice zobowiązani są powiadomić wychowawcę wcześniej, a nie po powrocie dziecka do szkoły.</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gdy usprawiedliwienie nieobecności dziecka nie jest w terminie, nauczyciel przypomina mu o tym obowiązku. W sytuacji braku reakcji telefonicznie informuje o tym fakcie rodziców. W przypadku braku kontaktu telefonicznego – zawiadamia listem poleconym.</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Zwolnienie ucznia z lekcji może nastąpić po pisemnej prośbie rodziców oraz informacji telefonicznej pozostawionej w sekretariacie szkoły lub osobiście.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W wyjątkowych przypadkach można zwolnić ucznia po telefonicznym potwierdzeniu przez rodzica.</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Uczniowie mogą być zwolnieni z ostatniej lub pierwszej lekcji w przypadku nieobecności nauczyciela, jeżeli wychowawca/dyrektor co najmniej dzień wcześniej przekaże taką informację rodzicom. Dyrektor może zwolnić uczniów z ostatniej godziny lekcyjnej w danym dniu jeżeli nieobecność nauczyciela nastąpiła nagle w ciągu dnia. Dla uczniów którzy nie mogą być odebrani przez opiekunów/rodziców dyrektor organizuje opiekę na świetlicy. Zwolnienie z zajęć lekcyjnych odnotowane jest w planie zajęć ucznia dostępnym w dzienniku.</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zwalnia ucznia z pierwszej lub ostatniej lekcji wychowania fizycznego, jeżeli rodzic skieruje do wychowawcy prośbę o zwolnienie z lekcji wychowania fizycznego z wyraźną adnotacją, dotyczącą postępowania nauczyciela wobec ucznia. W innym przypadku uczeń przebywa w miejscu, w którym odbywają się zajęcia.</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 zwalnia ucznia z pierwszej i ostatniej lekcji religii oraz wychowania do życia w rodzinie w przypadku pisemnej prośby rodziców skierowanej do wychowawcy. W innej sytuacji wychowawca określa, gdzie na terenie szkoły uczeń ma przebywać.</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samowolnego opuszczenia szkoły przez ucznia nauczyciel odnotowuje ten fakt w dzienniku oraz niezwłocznie informuje o tym rodzica telefonicznie.</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Gdy rodzic chce z uzasadnionych powodów zabrać dziecko ze szkoły w czasie zajęć edukacyjnych, zgłasza ten fakt wychowawcy lub nauczycielowi uczącemu w danym czasie w klasie.</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Uczeń może zostać również pisemnie (poprzez wiadomość w dzienniku elektronicznym) zwolniony przez rodzica z zajęć lekcyjnych. W tym przypadku bierze odpowiedzialność za samodzielny powrót dziecka do domu. Rodzic zobowiązany jest w oświadczeniu podać datę i godzinę zwolnienia oraz zaznaczyć, że uczeń ma się udać samodzielnie do domu lub we wskazane miejsce.</w:t>
      </w:r>
    </w:p>
    <w:p w:rsidR="002773DE" w:rsidRPr="0052594D" w:rsidRDefault="002773DE" w:rsidP="00162970">
      <w:pPr>
        <w:numPr>
          <w:ilvl w:val="0"/>
          <w:numId w:val="6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złego samopoczucia dziecka lub innych okoliczności wychowawca informuje telefonicznie rodzica o zaistniałej sytuacji. Jeżeli rodzic nie może odebrać dziecka osobiście, wskazuje osobę, która to uczyni. Wskazana przez rodziców osoba musi przy odbiorze dziecka okazać się dowodem tożsamości.</w:t>
      </w:r>
    </w:p>
    <w:p w:rsidR="002773DE" w:rsidRPr="0052594D" w:rsidRDefault="002773DE" w:rsidP="002773DE">
      <w:pPr>
        <w:spacing w:before="6" w:after="0" w:line="240" w:lineRule="auto"/>
        <w:jc w:val="both"/>
        <w:rPr>
          <w:rFonts w:ascii="Times New Roman" w:eastAsia="Times New Roman" w:hAnsi="Times New Roman" w:cs="Times New Roman"/>
          <w:sz w:val="24"/>
          <w:szCs w:val="24"/>
          <w:lang w:eastAsia="pl-PL"/>
        </w:rPr>
      </w:pPr>
    </w:p>
    <w:p w:rsidR="002773DE" w:rsidRPr="0052594D" w:rsidRDefault="002773DE" w:rsidP="0052594D">
      <w:pPr>
        <w:pStyle w:val="Nagwek2"/>
      </w:pPr>
      <w:bookmarkStart w:id="95" w:name="_Toc148608988"/>
      <w:bookmarkStart w:id="96" w:name="_Toc151965066"/>
      <w:bookmarkEnd w:id="95"/>
      <w:r w:rsidRPr="0052594D">
        <w:lastRenderedPageBreak/>
        <w:t>Procedura postępowania w przypadku samowolnego opuszczenia zajęć lub szkoły przez ucznia.</w:t>
      </w:r>
      <w:bookmarkEnd w:id="96"/>
    </w:p>
    <w:p w:rsidR="002773DE" w:rsidRPr="0052594D" w:rsidRDefault="002773DE" w:rsidP="00162970">
      <w:pPr>
        <w:numPr>
          <w:ilvl w:val="0"/>
          <w:numId w:val="6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gdy uczeń samowolnie opuszcza lekcję, nauczyciel prowadzący zajęcia po stwierdzeniu nieobecności niezwłocznie powiadamia wychowawcę, pedagoga lub dyrektora szkoły.</w:t>
      </w:r>
    </w:p>
    <w:p w:rsidR="002773DE" w:rsidRPr="0052594D" w:rsidRDefault="002773DE" w:rsidP="00162970">
      <w:pPr>
        <w:numPr>
          <w:ilvl w:val="0"/>
          <w:numId w:val="6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uczeń nie przebywa na terenie szkoły, wychowawca, pedagog lub dyrektor natychmiast powiadamia rodziców o zdarzeniu.</w:t>
      </w:r>
    </w:p>
    <w:p w:rsidR="002773DE" w:rsidRPr="0052594D" w:rsidRDefault="002773DE" w:rsidP="00162970">
      <w:pPr>
        <w:numPr>
          <w:ilvl w:val="0"/>
          <w:numId w:val="6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Wychowawca wzywa do szkoły rodziców ucznia i przeprowadza rozmowę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z rodzicami oraz z uczniem w ich obecności. Zobowiązuje ucznia do zaniechania samowolnego opuszczania zajęć, rodziców do kontrolowania frekwencji dziecka. Sporządza notatkę ze spotkania.</w:t>
      </w:r>
    </w:p>
    <w:p w:rsidR="002773DE" w:rsidRPr="0052594D" w:rsidRDefault="002773DE" w:rsidP="00162970">
      <w:pPr>
        <w:numPr>
          <w:ilvl w:val="0"/>
          <w:numId w:val="6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przypadku stwierdzenia kolejnych wagarów wychowawca wzywa rodziców/prawnych opiekunów i w obecności pedagoga przeprowadza rozmowę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z uczniem i rodzicami. Wspólnie opracowuje się kontrakt, określa sposoby pomocy uczniowi oraz częstotliwość i rodzaj kontroli jego zachowania. Pedagog informuje dyrektora o podjętych krokach wychowawczych.</w:t>
      </w:r>
    </w:p>
    <w:p w:rsidR="002773DE" w:rsidRPr="0052594D" w:rsidRDefault="002773DE" w:rsidP="00162970">
      <w:pPr>
        <w:numPr>
          <w:ilvl w:val="0"/>
          <w:numId w:val="6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W przypadku braku poprawy sytuacji, dyrektor przeprowadza rozmowę z uczniem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i jego rodzicami, ostrzegając o konsekwencjach prawnych.</w:t>
      </w:r>
    </w:p>
    <w:p w:rsidR="002773DE" w:rsidRPr="0052594D" w:rsidRDefault="002773DE" w:rsidP="00162970">
      <w:pPr>
        <w:numPr>
          <w:ilvl w:val="0"/>
          <w:numId w:val="61"/>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dalszego braku realizacji obowiązku szkolnego dyrektor wszczyna postępowanie administracyjne oraz powiadamia sąd rodzinny.</w:t>
      </w:r>
    </w:p>
    <w:p w:rsidR="002773DE" w:rsidRPr="0052594D" w:rsidRDefault="002773DE" w:rsidP="0052594D">
      <w:pPr>
        <w:pStyle w:val="Nagwek2"/>
      </w:pPr>
      <w:bookmarkStart w:id="97" w:name="_Toc148608989"/>
      <w:bookmarkStart w:id="98" w:name="_Toc151965067"/>
      <w:bookmarkEnd w:id="97"/>
      <w:r w:rsidRPr="0052594D">
        <w:t>Procedura postępowania w sytuacji, gdy uczeń samowolnie opuści salę lekcyjną lub świetlicę szkolną.</w:t>
      </w:r>
      <w:bookmarkEnd w:id="98"/>
    </w:p>
    <w:p w:rsidR="002773DE" w:rsidRPr="0052594D" w:rsidRDefault="002773DE" w:rsidP="00162970">
      <w:pPr>
        <w:numPr>
          <w:ilvl w:val="0"/>
          <w:numId w:val="6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Jeśli uczeń samowolnie opuści salę lekcyjną lub świetlicę szkolną nauczyciel natychmiast zawiadamia telefonicznie lub poprzez innego pracownika, będącego w pobliżu o tym fakcie sekretariat szkoły.</w:t>
      </w:r>
    </w:p>
    <w:p w:rsidR="002773DE" w:rsidRPr="0052594D" w:rsidRDefault="002773DE" w:rsidP="00162970">
      <w:pPr>
        <w:numPr>
          <w:ilvl w:val="0"/>
          <w:numId w:val="6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Sekretariat podejmuje stosowne działania poprzez zaangażowanie pedagoga, dyrekcji i innych pracowników szkoły do odnalezienia ucznia.</w:t>
      </w:r>
    </w:p>
    <w:p w:rsidR="002773DE" w:rsidRPr="0052594D" w:rsidRDefault="002773DE" w:rsidP="00162970">
      <w:pPr>
        <w:numPr>
          <w:ilvl w:val="0"/>
          <w:numId w:val="62"/>
        </w:numPr>
        <w:spacing w:before="100" w:beforeAutospacing="1" w:after="238"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Pedagog przeprowadza rozmowę z uczniem i ustala przyczyny tego niewłaściwego zachowania. O zajściu powiadamia wychowawcę klasy i rodziców ucznia. </w:t>
      </w:r>
    </w:p>
    <w:p w:rsidR="002773DE" w:rsidRPr="0052594D" w:rsidRDefault="002773DE" w:rsidP="0052594D">
      <w:pPr>
        <w:pStyle w:val="Nagwek2"/>
      </w:pPr>
      <w:bookmarkStart w:id="99" w:name="_Toc148608990"/>
      <w:bookmarkStart w:id="100" w:name="_Toc151965068"/>
      <w:bookmarkEnd w:id="99"/>
      <w:r w:rsidRPr="0052594D">
        <w:t>Procedura kontaktów z rodzicami/opiekunami prawnymi ucznia lub wychowanka</w:t>
      </w:r>
      <w:bookmarkEnd w:id="100"/>
    </w:p>
    <w:p w:rsidR="002773DE" w:rsidRPr="0052594D" w:rsidRDefault="002773DE" w:rsidP="00162970">
      <w:pPr>
        <w:numPr>
          <w:ilvl w:val="0"/>
          <w:numId w:val="6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Miejscem kontaktów rodziców/prawnych opiekunów z nauczycielami jest szkoła.</w:t>
      </w:r>
    </w:p>
    <w:p w:rsidR="002773DE" w:rsidRPr="0052594D" w:rsidRDefault="002773DE" w:rsidP="00162970">
      <w:pPr>
        <w:numPr>
          <w:ilvl w:val="0"/>
          <w:numId w:val="63"/>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Kontakty rodziców/prawnych opiekunów z nauczycielami odbywają się według harmonogramu przedstawionego na pierwszym spotkaniu z rodzicami we wrześniu. Ponadto informacja o terminach zebrań innego rodzaju spotkań, a także spis dyżurów (konsultacji) nauczycieli podany jest do wiadomości rodzica.</w:t>
      </w:r>
    </w:p>
    <w:p w:rsidR="002773DE" w:rsidRPr="0052594D" w:rsidRDefault="002773DE" w:rsidP="00162970">
      <w:pPr>
        <w:numPr>
          <w:ilvl w:val="0"/>
          <w:numId w:val="63"/>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Spotkania odbywają się w formie:</w:t>
      </w:r>
    </w:p>
    <w:p w:rsidR="002773DE" w:rsidRPr="0052594D" w:rsidRDefault="002773DE" w:rsidP="00162970">
      <w:pPr>
        <w:numPr>
          <w:ilvl w:val="0"/>
          <w:numId w:val="64"/>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zebrań ogólnych z rodzicami,</w:t>
      </w:r>
    </w:p>
    <w:p w:rsidR="002773DE" w:rsidRPr="0052594D" w:rsidRDefault="002773DE" w:rsidP="00162970">
      <w:pPr>
        <w:numPr>
          <w:ilvl w:val="0"/>
          <w:numId w:val="64"/>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rozmów indywidualnych,</w:t>
      </w:r>
    </w:p>
    <w:p w:rsidR="002773DE" w:rsidRPr="0052594D" w:rsidRDefault="002773DE" w:rsidP="00162970">
      <w:pPr>
        <w:numPr>
          <w:ilvl w:val="0"/>
          <w:numId w:val="64"/>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konsultacji,</w:t>
      </w:r>
    </w:p>
    <w:p w:rsidR="002773DE" w:rsidRPr="0052594D" w:rsidRDefault="002773DE" w:rsidP="00162970">
      <w:pPr>
        <w:numPr>
          <w:ilvl w:val="0"/>
          <w:numId w:val="64"/>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spotkań</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innych</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terminach</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zgodnie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potrzebami</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nauczycieli</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lub</w:t>
      </w:r>
      <w:r w:rsidRPr="0052594D">
        <w:rPr>
          <w:rFonts w:ascii="Times New Roman" w:eastAsia="Times New Roman" w:hAnsi="Times New Roman" w:cs="Times New Roman"/>
          <w:spacing w:val="-2"/>
          <w:sz w:val="24"/>
          <w:szCs w:val="24"/>
          <w:lang w:eastAsia="pl-PL"/>
        </w:rPr>
        <w:t xml:space="preserve"> rodziców.</w:t>
      </w:r>
    </w:p>
    <w:p w:rsidR="002773DE" w:rsidRPr="0052594D" w:rsidRDefault="002773DE" w:rsidP="00162970">
      <w:pPr>
        <w:numPr>
          <w:ilvl w:val="0"/>
          <w:numId w:val="65"/>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Rodzice mogą dodatkowo kontaktować się z nauczycielami, po uprzednim uzgodnieniu z nauczycielem, telefonicznie lub przez dziennik elektroniczny.</w:t>
      </w:r>
    </w:p>
    <w:p w:rsidR="002773DE" w:rsidRPr="0052594D" w:rsidRDefault="002773DE" w:rsidP="00162970">
      <w:pPr>
        <w:numPr>
          <w:ilvl w:val="0"/>
          <w:numId w:val="6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lastRenderedPageBreak/>
        <w:t>W trakcie prowadzonych zajęć szkolnych, a także w ramach dyżurów w czasie przerw nauczyciel nie może przyjmować rodziców.</w:t>
      </w:r>
    </w:p>
    <w:p w:rsidR="002773DE" w:rsidRPr="0052594D" w:rsidRDefault="002773DE" w:rsidP="00162970">
      <w:pPr>
        <w:numPr>
          <w:ilvl w:val="0"/>
          <w:numId w:val="6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Miejscem kontaktów nauczycieli i rodziców/prawnych opiekunów są sale szkolne lub gabinety (dyrektora, pedagoga, psychologa). Informacji o uczniach nie udziela się telefonicznie (z wyjątkiem sytuacji wcześniej uzgodnionych).</w:t>
      </w:r>
    </w:p>
    <w:p w:rsidR="002773DE" w:rsidRPr="0052594D" w:rsidRDefault="002773DE" w:rsidP="00162970">
      <w:pPr>
        <w:numPr>
          <w:ilvl w:val="0"/>
          <w:numId w:val="6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sytuacjach uzasadnionych wychowawczo szkoła może wezwać rodziców w trybie pilnym za pośrednictwem dziennika elektronicznego, telefonicznie lub w formie pisemnej za pośrednictwem sekretariatu szkoły.</w:t>
      </w:r>
    </w:p>
    <w:p w:rsidR="002773DE" w:rsidRPr="0052594D" w:rsidRDefault="002773DE" w:rsidP="00162970">
      <w:pPr>
        <w:numPr>
          <w:ilvl w:val="0"/>
          <w:numId w:val="6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Obecności rodziców na zebraniach wychowawca odnotowuje w dzienniku elektronicznym.</w:t>
      </w:r>
    </w:p>
    <w:p w:rsidR="002773DE" w:rsidRPr="0052594D" w:rsidRDefault="002773DE" w:rsidP="00162970">
      <w:pPr>
        <w:numPr>
          <w:ilvl w:val="0"/>
          <w:numId w:val="6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Każdorazowy ważny kontakt z rodzicami wychowawca odnotowuje w odrębnej notatce dołączonej do „Teczki wychowawcy” (załącznik nr 1 – „Notatka służbowa ze spotkania z rodzicem/opiekunem prawnym”),</w:t>
      </w:r>
    </w:p>
    <w:p w:rsidR="002773DE" w:rsidRPr="0052594D" w:rsidRDefault="002773DE" w:rsidP="00162970">
      <w:pPr>
        <w:numPr>
          <w:ilvl w:val="0"/>
          <w:numId w:val="65"/>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Inne pisemne uzgodnienia miedzy szkołą i rodzicami dołącza się do dokumentacji wychowawcy pedagoga lub psychologa szkolnego.</w:t>
      </w:r>
    </w:p>
    <w:p w:rsidR="002773DE" w:rsidRPr="0052594D" w:rsidRDefault="002773DE" w:rsidP="00162970">
      <w:pPr>
        <w:numPr>
          <w:ilvl w:val="0"/>
          <w:numId w:val="65"/>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Wszelkie uwagi, wnioski dotyczące pracy szkoły, ocen, zachowania ucznia, rodzice kierują w następującej kolejności do:</w:t>
      </w:r>
    </w:p>
    <w:p w:rsidR="002773DE" w:rsidRPr="0052594D" w:rsidRDefault="002773DE" w:rsidP="00162970">
      <w:pPr>
        <w:numPr>
          <w:ilvl w:val="0"/>
          <w:numId w:val="66"/>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nauczyciela przedmiotu,</w:t>
      </w:r>
    </w:p>
    <w:p w:rsidR="002773DE" w:rsidRPr="0052594D" w:rsidRDefault="002773DE" w:rsidP="00162970">
      <w:pPr>
        <w:numPr>
          <w:ilvl w:val="0"/>
          <w:numId w:val="66"/>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wychowawcy,</w:t>
      </w:r>
    </w:p>
    <w:p w:rsidR="002773DE" w:rsidRPr="0052594D" w:rsidRDefault="002773DE" w:rsidP="00162970">
      <w:pPr>
        <w:numPr>
          <w:ilvl w:val="0"/>
          <w:numId w:val="66"/>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pedagoga szkolnego</w:t>
      </w:r>
    </w:p>
    <w:p w:rsidR="002773DE" w:rsidRPr="0052594D" w:rsidRDefault="002773DE" w:rsidP="00162970">
      <w:pPr>
        <w:numPr>
          <w:ilvl w:val="0"/>
          <w:numId w:val="66"/>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dyrektora Szkoły,</w:t>
      </w:r>
    </w:p>
    <w:p w:rsidR="002773DE" w:rsidRPr="0052594D" w:rsidRDefault="002773DE" w:rsidP="00162970">
      <w:pPr>
        <w:numPr>
          <w:ilvl w:val="0"/>
          <w:numId w:val="66"/>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organu nadzorującego szkołę.</w:t>
      </w:r>
    </w:p>
    <w:p w:rsidR="002773DE" w:rsidRPr="0052594D" w:rsidRDefault="002773DE" w:rsidP="00162970">
      <w:pPr>
        <w:numPr>
          <w:ilvl w:val="0"/>
          <w:numId w:val="67"/>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O problemach, wynikłych w trakcie kontaktu z rodzicami, wykraczającymi poza kompetencje wychowawcy, należy niezwłocznie poinformować dyrektora szkoły, który podejmuje interwencję</w:t>
      </w:r>
    </w:p>
    <w:p w:rsidR="002773DE" w:rsidRPr="0052594D" w:rsidRDefault="002773DE" w:rsidP="00162970">
      <w:pPr>
        <w:numPr>
          <w:ilvl w:val="0"/>
          <w:numId w:val="67"/>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Kontakt drogą elektroniczną (dziennik, poczta email)</w:t>
      </w:r>
    </w:p>
    <w:p w:rsidR="002773DE" w:rsidRPr="0052594D" w:rsidRDefault="002773DE" w:rsidP="00162970">
      <w:pPr>
        <w:numPr>
          <w:ilvl w:val="0"/>
          <w:numId w:val="68"/>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Jednym ze sposobów informowania rodziców o bieżących i okresowych wynikach</w:t>
      </w:r>
      <w:r w:rsidR="00DF6811" w:rsidRPr="0052594D">
        <w:rPr>
          <w:rFonts w:ascii="Times New Roman" w:eastAsia="Times New Roman" w:hAnsi="Times New Roman" w:cs="Times New Roman"/>
          <w:sz w:val="24"/>
          <w:szCs w:val="24"/>
          <w:lang w:eastAsia="pl-PL"/>
        </w:rPr>
        <w:t xml:space="preserve">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 xml:space="preserve">w nauce, zachowaniu oraz innych sprawach dotyczących funkcjonowania dziecka </w:t>
      </w:r>
      <w:r w:rsidR="00F036D7">
        <w:rPr>
          <w:rFonts w:ascii="Times New Roman" w:eastAsia="Times New Roman" w:hAnsi="Times New Roman" w:cs="Times New Roman"/>
          <w:sz w:val="24"/>
          <w:szCs w:val="24"/>
          <w:lang w:eastAsia="pl-PL"/>
        </w:rPr>
        <w:t xml:space="preserve">                    </w:t>
      </w:r>
      <w:r w:rsidRPr="0052594D">
        <w:rPr>
          <w:rFonts w:ascii="Times New Roman" w:eastAsia="Times New Roman" w:hAnsi="Times New Roman" w:cs="Times New Roman"/>
          <w:sz w:val="24"/>
          <w:szCs w:val="24"/>
          <w:lang w:eastAsia="pl-PL"/>
        </w:rPr>
        <w:t>w szkole jest moduł „Wiadomości” w dzienniku elektronicznym.</w:t>
      </w:r>
    </w:p>
    <w:p w:rsidR="002773DE" w:rsidRPr="0052594D" w:rsidRDefault="002773DE" w:rsidP="00162970">
      <w:pPr>
        <w:numPr>
          <w:ilvl w:val="0"/>
          <w:numId w:val="69"/>
        </w:numPr>
        <w:spacing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Moduł „Wiadomości” nie służy do wyrażania prywatnych opinii, stanowisk czy też reprezentowania własnych poglądów.</w:t>
      </w:r>
    </w:p>
    <w:p w:rsidR="002773DE" w:rsidRPr="0052594D" w:rsidRDefault="002773DE" w:rsidP="00162970">
      <w:pPr>
        <w:numPr>
          <w:ilvl w:val="0"/>
          <w:numId w:val="6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braku dostępu do Internetu, a tym samym do dziennika elektronicznego rodzic bezpośrednio kontaktuje się z wychowawcą/nauczycielem.</w:t>
      </w:r>
    </w:p>
    <w:p w:rsidR="002773DE" w:rsidRPr="0052594D" w:rsidRDefault="002773DE" w:rsidP="00162970">
      <w:pPr>
        <w:numPr>
          <w:ilvl w:val="0"/>
          <w:numId w:val="6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Każdy rodzic, po otrzymaniu </w:t>
      </w:r>
      <w:proofErr w:type="spellStart"/>
      <w:r w:rsidRPr="0052594D">
        <w:rPr>
          <w:rFonts w:ascii="Times New Roman" w:eastAsia="Times New Roman" w:hAnsi="Times New Roman" w:cs="Times New Roman"/>
          <w:sz w:val="24"/>
          <w:szCs w:val="24"/>
          <w:lang w:eastAsia="pl-PL"/>
        </w:rPr>
        <w:t>loginu</w:t>
      </w:r>
      <w:proofErr w:type="spellEnd"/>
      <w:r w:rsidRPr="0052594D">
        <w:rPr>
          <w:rFonts w:ascii="Times New Roman" w:eastAsia="Times New Roman" w:hAnsi="Times New Roman" w:cs="Times New Roman"/>
          <w:sz w:val="24"/>
          <w:szCs w:val="24"/>
          <w:lang w:eastAsia="pl-PL"/>
        </w:rPr>
        <w:t xml:space="preserve"> i hasła, ma obowiązek niezwłocznie zarejestrować się na stronie dziennika elektronicznego i systematycznie odczytywać otrzymywane komunikaty. Potwierdzeniem zapoznania się jest elektroniczne potwierdzenie odczytania wiadomości.</w:t>
      </w:r>
    </w:p>
    <w:p w:rsidR="002773DE" w:rsidRPr="0052594D" w:rsidRDefault="002773DE" w:rsidP="00162970">
      <w:pPr>
        <w:numPr>
          <w:ilvl w:val="0"/>
          <w:numId w:val="6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Jeżeli wymaga tego komunikat wysłany przez dziennik, osoby zainteresowane (nauczyciel, rodzic, inne osoby) mają obowiązek w ciągu trzech dni udzielić informacji zwrotnej.</w:t>
      </w:r>
    </w:p>
    <w:p w:rsidR="002773DE" w:rsidRPr="0052594D" w:rsidRDefault="002773DE" w:rsidP="00162970">
      <w:pPr>
        <w:numPr>
          <w:ilvl w:val="0"/>
          <w:numId w:val="6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przypadku nieobecności nauczyciela/wychowawcy, np. zwolnienie lekarskie, termin odpowiedzi może zostać wydłużony do momentu powrotu do pracy.</w:t>
      </w:r>
    </w:p>
    <w:p w:rsidR="002773DE" w:rsidRPr="0052594D" w:rsidRDefault="002773DE" w:rsidP="00162970">
      <w:pPr>
        <w:numPr>
          <w:ilvl w:val="0"/>
          <w:numId w:val="6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Wynikłe w czasie kontaktu sprawy trudne lub też wymagające udziału osób trzecich (nauczyciela przedmiotu, pedagoga szkolnego, dyrektora szkoły) należy rozwiązać niezwłocznie. W celu sprawnego znalezienia rozwiązania osoby zainteresowane mogą zostać poproszone o bezpośredni kontakt.</w:t>
      </w:r>
    </w:p>
    <w:p w:rsidR="002773DE" w:rsidRPr="0052594D" w:rsidRDefault="002773DE" w:rsidP="00162970">
      <w:pPr>
        <w:numPr>
          <w:ilvl w:val="0"/>
          <w:numId w:val="69"/>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Powyższe zagadnienia dotyczą również kontaktów za pomocą służbowych skrzynek mailowych.</w:t>
      </w:r>
    </w:p>
    <w:p w:rsidR="002773DE" w:rsidRPr="0052594D" w:rsidRDefault="002773DE" w:rsidP="00162970">
      <w:pPr>
        <w:numPr>
          <w:ilvl w:val="0"/>
          <w:numId w:val="70"/>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Kontakt telefoniczny i SMS</w:t>
      </w:r>
    </w:p>
    <w:p w:rsidR="002773DE" w:rsidRPr="0052594D" w:rsidRDefault="002773DE" w:rsidP="00162970">
      <w:pPr>
        <w:numPr>
          <w:ilvl w:val="0"/>
          <w:numId w:val="7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lastRenderedPageBreak/>
        <w:t>Celem właściwego obiegu informacji rodzice są zobowiązani przekazać wychowawcy klasy numery kontaktowe telefonów i na bieżąco je uaktualniać w sekretariacie szkoły oraz u wychowawcy.</w:t>
      </w:r>
    </w:p>
    <w:p w:rsidR="002773DE" w:rsidRPr="0052594D" w:rsidRDefault="002773DE" w:rsidP="00162970">
      <w:pPr>
        <w:numPr>
          <w:ilvl w:val="0"/>
          <w:numId w:val="7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Kontakt telefoniczny, </w:t>
      </w:r>
      <w:proofErr w:type="spellStart"/>
      <w:r w:rsidRPr="0052594D">
        <w:rPr>
          <w:rFonts w:ascii="Times New Roman" w:eastAsia="Times New Roman" w:hAnsi="Times New Roman" w:cs="Times New Roman"/>
          <w:sz w:val="24"/>
          <w:szCs w:val="24"/>
          <w:lang w:eastAsia="pl-PL"/>
        </w:rPr>
        <w:t>SMS-owy</w:t>
      </w:r>
      <w:proofErr w:type="spellEnd"/>
      <w:r w:rsidRPr="0052594D">
        <w:rPr>
          <w:rFonts w:ascii="Times New Roman" w:eastAsia="Times New Roman" w:hAnsi="Times New Roman" w:cs="Times New Roman"/>
          <w:sz w:val="24"/>
          <w:szCs w:val="24"/>
          <w:lang w:eastAsia="pl-PL"/>
        </w:rPr>
        <w:t xml:space="preserve"> stosuje się tylko w uzasadnionych i pilnych sytuacjach, na zasadach ogólnie przyjętych społecznie.</w:t>
      </w:r>
    </w:p>
    <w:p w:rsidR="008523D6" w:rsidRPr="006938BF" w:rsidRDefault="002773DE" w:rsidP="00162970">
      <w:pPr>
        <w:numPr>
          <w:ilvl w:val="0"/>
          <w:numId w:val="71"/>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Kontaktowanie się z nauczycielem poprzez jego prywatny numer telefonu odbywa się tylko i wyłącznie za zgodą nauczyciela i na zasadach przez niego określonych. Kontakty te nie mają charakteru korespondencji służbowej.</w:t>
      </w:r>
    </w:p>
    <w:p w:rsidR="002773DE" w:rsidRPr="0052594D" w:rsidRDefault="002773DE" w:rsidP="00EF5C69">
      <w:pPr>
        <w:pStyle w:val="Nagwek1"/>
        <w:rPr>
          <w:sz w:val="24"/>
          <w:szCs w:val="24"/>
        </w:rPr>
      </w:pPr>
      <w:bookmarkStart w:id="101" w:name="_Toc148608991"/>
      <w:bookmarkStart w:id="102" w:name="_Toc151965069"/>
      <w:bookmarkEnd w:id="101"/>
      <w:r w:rsidRPr="0052594D">
        <w:rPr>
          <w:szCs w:val="28"/>
        </w:rPr>
        <w:t>PROCEDURA</w:t>
      </w:r>
      <w:r w:rsidRPr="0052594D">
        <w:t xml:space="preserve"> KONTAKTU Z MEDIAMI W SYTUACJI KRYZYSOWEJ</w:t>
      </w:r>
      <w:bookmarkEnd w:id="102"/>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Osoba do której zwracają się przedstawiciele mediów: </w:t>
      </w:r>
    </w:p>
    <w:p w:rsidR="002773DE" w:rsidRPr="0052594D" w:rsidRDefault="002773DE" w:rsidP="00162970">
      <w:pPr>
        <w:numPr>
          <w:ilvl w:val="0"/>
          <w:numId w:val="7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Nauczyciel nie upoważniony przez dyrektora nie udziela informacji. </w:t>
      </w:r>
    </w:p>
    <w:p w:rsidR="002773DE" w:rsidRPr="0052594D" w:rsidRDefault="002773DE" w:rsidP="00162970">
      <w:pPr>
        <w:numPr>
          <w:ilvl w:val="0"/>
          <w:numId w:val="7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Zawiadamia niezwłocznie dyrektora. </w:t>
      </w:r>
    </w:p>
    <w:p w:rsidR="002773DE" w:rsidRPr="0052594D" w:rsidRDefault="002773DE" w:rsidP="00162970">
      <w:pPr>
        <w:numPr>
          <w:ilvl w:val="0"/>
          <w:numId w:val="7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Kieruje przedstawiciela mediów do dyrektora.</w:t>
      </w:r>
    </w:p>
    <w:p w:rsidR="002773DE" w:rsidRPr="0052594D" w:rsidRDefault="002773DE" w:rsidP="00162970">
      <w:pPr>
        <w:numPr>
          <w:ilvl w:val="0"/>
          <w:numId w:val="7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 xml:space="preserve">Dyrektor udziela niezbędnych informacji. </w:t>
      </w:r>
    </w:p>
    <w:p w:rsidR="002773DE" w:rsidRPr="0052594D" w:rsidRDefault="002773DE" w:rsidP="00162970">
      <w:pPr>
        <w:numPr>
          <w:ilvl w:val="0"/>
          <w:numId w:val="72"/>
        </w:numPr>
        <w:spacing w:before="100" w:beforeAutospacing="1" w:after="0" w:line="240" w:lineRule="auto"/>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 szczególnych przypadkach dyrektor udziela pełnomocnictwa wybranym osobom do udzielania informacji mediom.</w:t>
      </w:r>
    </w:p>
    <w:p w:rsidR="006938BF" w:rsidRDefault="006938BF">
      <w:pPr>
        <w:rPr>
          <w:rFonts w:ascii="Times New Roman" w:eastAsia="Times New Roman" w:hAnsi="Times New Roman" w:cs="Times New Roman"/>
          <w:sz w:val="24"/>
          <w:szCs w:val="24"/>
          <w:lang w:eastAsia="pl-PL"/>
        </w:rPr>
      </w:pPr>
    </w:p>
    <w:p w:rsidR="00492FB3" w:rsidRPr="0052594D" w:rsidRDefault="00492FB3" w:rsidP="00492FB3">
      <w:pPr>
        <w:spacing w:before="100" w:beforeAutospacing="1" w:after="0" w:line="240" w:lineRule="auto"/>
        <w:ind w:left="720"/>
        <w:jc w:val="both"/>
        <w:rPr>
          <w:rFonts w:ascii="Times New Roman" w:eastAsia="Times New Roman" w:hAnsi="Times New Roman" w:cs="Times New Roman"/>
          <w:sz w:val="24"/>
          <w:szCs w:val="24"/>
          <w:lang w:eastAsia="pl-PL"/>
        </w:rPr>
      </w:pPr>
    </w:p>
    <w:p w:rsidR="00DC16C7" w:rsidRPr="00546B66" w:rsidRDefault="00DC16C7" w:rsidP="00DC16C7">
      <w:pPr>
        <w:pStyle w:val="standard"/>
        <w:shd w:val="clear" w:color="auto" w:fill="FFFFFF"/>
        <w:spacing w:before="0" w:beforeAutospacing="0" w:after="120" w:afterAutospacing="0"/>
        <w:rPr>
          <w:b/>
        </w:rPr>
      </w:pPr>
      <w:r w:rsidRPr="00546B66">
        <w:rPr>
          <w:b/>
        </w:rPr>
        <w:t>Spis załączników</w:t>
      </w:r>
    </w:p>
    <w:p w:rsidR="00DC16C7" w:rsidRDefault="00DC16C7" w:rsidP="00162970">
      <w:pPr>
        <w:numPr>
          <w:ilvl w:val="0"/>
          <w:numId w:val="80"/>
        </w:num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Pr="0052594D">
        <w:rPr>
          <w:rFonts w:ascii="Times New Roman" w:eastAsia="Times New Roman" w:hAnsi="Times New Roman" w:cs="Times New Roman"/>
          <w:sz w:val="24"/>
          <w:szCs w:val="24"/>
          <w:lang w:eastAsia="pl-PL"/>
        </w:rPr>
        <w:t>ałącznik</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 xml:space="preserve">nr </w:t>
      </w:r>
      <w:r>
        <w:rPr>
          <w:rFonts w:ascii="Times New Roman" w:eastAsia="Times New Roman" w:hAnsi="Times New Roman" w:cs="Times New Roman"/>
          <w:spacing w:val="-6"/>
          <w:sz w:val="24"/>
          <w:szCs w:val="24"/>
          <w:lang w:eastAsia="pl-PL"/>
        </w:rPr>
        <w:t xml:space="preserve">1. </w:t>
      </w:r>
      <w:r>
        <w:rPr>
          <w:spacing w:val="-6"/>
        </w:rPr>
        <w:t xml:space="preserve"> </w:t>
      </w:r>
      <w:r>
        <w:rPr>
          <w:rFonts w:ascii="Times New Roman" w:eastAsia="Times New Roman" w:hAnsi="Times New Roman" w:cs="Times New Roman"/>
          <w:sz w:val="24"/>
          <w:szCs w:val="24"/>
          <w:lang w:eastAsia="pl-PL"/>
        </w:rPr>
        <w:t>Z</w:t>
      </w:r>
      <w:r w:rsidRPr="00546B66">
        <w:rPr>
          <w:rFonts w:ascii="Times New Roman" w:eastAsia="Times New Roman" w:hAnsi="Times New Roman" w:cs="Times New Roman"/>
          <w:sz w:val="24"/>
          <w:szCs w:val="24"/>
          <w:lang w:eastAsia="pl-PL"/>
        </w:rPr>
        <w:t>goda na przytrzymywanie dziecka</w:t>
      </w:r>
      <w:r w:rsidRPr="00546B66">
        <w:rPr>
          <w:rFonts w:ascii="Times New Roman" w:eastAsia="Times New Roman" w:hAnsi="Times New Roman" w:cs="Times New Roman"/>
          <w:spacing w:val="40"/>
          <w:sz w:val="24"/>
          <w:szCs w:val="24"/>
          <w:lang w:eastAsia="pl-PL"/>
        </w:rPr>
        <w:t xml:space="preserve"> </w:t>
      </w:r>
      <w:r w:rsidRPr="00546B66">
        <w:rPr>
          <w:rFonts w:ascii="Times New Roman" w:eastAsia="Times New Roman" w:hAnsi="Times New Roman" w:cs="Times New Roman"/>
          <w:sz w:val="24"/>
          <w:szCs w:val="24"/>
          <w:lang w:eastAsia="pl-PL"/>
        </w:rPr>
        <w:t>w sytuacjach, kiedy jego zachowanie zagraża bezpieczeństwu i/lub zdrowiu jego i innych uczniów</w:t>
      </w:r>
      <w:r>
        <w:rPr>
          <w:rFonts w:ascii="Times New Roman" w:eastAsia="Times New Roman" w:hAnsi="Times New Roman" w:cs="Times New Roman"/>
          <w:sz w:val="24"/>
          <w:szCs w:val="24"/>
          <w:lang w:eastAsia="pl-PL"/>
        </w:rPr>
        <w:t>.</w:t>
      </w:r>
    </w:p>
    <w:p w:rsidR="00DC16C7" w:rsidRDefault="00DC16C7" w:rsidP="00162970">
      <w:pPr>
        <w:numPr>
          <w:ilvl w:val="0"/>
          <w:numId w:val="80"/>
        </w:num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2 a/b. Kwestionariusz ryzyka występowania przemocy w rodzinie wobec dziecka.</w:t>
      </w:r>
    </w:p>
    <w:p w:rsidR="00DC16C7" w:rsidRDefault="00DC16C7" w:rsidP="00162970">
      <w:pPr>
        <w:numPr>
          <w:ilvl w:val="0"/>
          <w:numId w:val="80"/>
        </w:num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3. Upoważnianie rodziców do podawania  leków w szkole dziecku przewlekle choremu.</w:t>
      </w:r>
    </w:p>
    <w:p w:rsidR="00DC16C7" w:rsidRDefault="00DC16C7" w:rsidP="00162970">
      <w:pPr>
        <w:numPr>
          <w:ilvl w:val="0"/>
          <w:numId w:val="80"/>
        </w:numPr>
        <w:spacing w:before="100" w:beforeAutospacing="1" w:after="0" w:line="240" w:lineRule="auto"/>
        <w:jc w:val="both"/>
        <w:rPr>
          <w:rFonts w:ascii="Times New Roman" w:eastAsia="Times New Roman" w:hAnsi="Times New Roman" w:cs="Times New Roman"/>
          <w:sz w:val="24"/>
          <w:szCs w:val="24"/>
          <w:lang w:eastAsia="pl-PL"/>
        </w:rPr>
      </w:pPr>
      <w:r w:rsidRPr="00302E4A">
        <w:rPr>
          <w:rFonts w:ascii="Times New Roman" w:eastAsia="Times New Roman" w:hAnsi="Times New Roman" w:cs="Times New Roman"/>
          <w:sz w:val="24"/>
          <w:szCs w:val="24"/>
          <w:lang w:eastAsia="pl-PL"/>
        </w:rPr>
        <w:t>Załącznik nr 4</w:t>
      </w:r>
      <w:r>
        <w:rPr>
          <w:rFonts w:ascii="Times New Roman" w:eastAsia="Times New Roman" w:hAnsi="Times New Roman" w:cs="Times New Roman"/>
          <w:sz w:val="24"/>
          <w:szCs w:val="24"/>
          <w:lang w:eastAsia="pl-PL"/>
        </w:rPr>
        <w:t>.</w:t>
      </w:r>
      <w:r w:rsidRPr="00302E4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Zgoda nauczyciela</w:t>
      </w:r>
      <w:r w:rsidRPr="00302E4A">
        <w:rPr>
          <w:rFonts w:ascii="Times New Roman" w:eastAsia="Times New Roman" w:hAnsi="Times New Roman" w:cs="Times New Roman"/>
          <w:sz w:val="24"/>
          <w:szCs w:val="24"/>
          <w:lang w:eastAsia="pl-PL"/>
        </w:rPr>
        <w:t xml:space="preserve"> na podanie</w:t>
      </w:r>
      <w:r w:rsidRPr="00302E4A">
        <w:rPr>
          <w:rFonts w:ascii="Times New Roman" w:eastAsia="Times New Roman" w:hAnsi="Times New Roman" w:cs="Times New Roman"/>
          <w:spacing w:val="-4"/>
          <w:sz w:val="24"/>
          <w:szCs w:val="24"/>
          <w:lang w:eastAsia="pl-PL"/>
        </w:rPr>
        <w:t xml:space="preserve"> </w:t>
      </w:r>
      <w:r w:rsidRPr="00302E4A">
        <w:rPr>
          <w:rFonts w:ascii="Times New Roman" w:eastAsia="Times New Roman" w:hAnsi="Times New Roman" w:cs="Times New Roman"/>
          <w:sz w:val="24"/>
          <w:szCs w:val="24"/>
          <w:lang w:eastAsia="pl-PL"/>
        </w:rPr>
        <w:t>leku</w:t>
      </w:r>
      <w:r w:rsidRPr="00302E4A">
        <w:rPr>
          <w:rFonts w:ascii="Times New Roman" w:eastAsia="Times New Roman" w:hAnsi="Times New Roman" w:cs="Times New Roman"/>
          <w:spacing w:val="-16"/>
          <w:sz w:val="24"/>
          <w:szCs w:val="24"/>
          <w:lang w:eastAsia="pl-PL"/>
        </w:rPr>
        <w:t xml:space="preserve"> </w:t>
      </w:r>
      <w:r w:rsidRPr="00302E4A">
        <w:rPr>
          <w:rFonts w:ascii="Times New Roman" w:eastAsia="Times New Roman" w:hAnsi="Times New Roman" w:cs="Times New Roman"/>
          <w:sz w:val="24"/>
          <w:szCs w:val="24"/>
          <w:lang w:eastAsia="pl-PL"/>
        </w:rPr>
        <w:t>dziecku</w:t>
      </w:r>
      <w:r>
        <w:rPr>
          <w:rFonts w:ascii="Times New Roman" w:eastAsia="Times New Roman" w:hAnsi="Times New Roman" w:cs="Times New Roman"/>
          <w:spacing w:val="-2"/>
          <w:sz w:val="24"/>
          <w:szCs w:val="24"/>
          <w:lang w:eastAsia="pl-PL"/>
        </w:rPr>
        <w:t>.</w:t>
      </w:r>
    </w:p>
    <w:p w:rsidR="00DC16C7" w:rsidRPr="00174A0E" w:rsidRDefault="00DC16C7" w:rsidP="00162970">
      <w:pPr>
        <w:numPr>
          <w:ilvl w:val="0"/>
          <w:numId w:val="80"/>
        </w:numPr>
        <w:spacing w:before="100" w:beforeAutospacing="1" w:after="0" w:line="240" w:lineRule="auto"/>
        <w:jc w:val="both"/>
        <w:rPr>
          <w:rFonts w:ascii="Times New Roman" w:eastAsia="Times New Roman" w:hAnsi="Times New Roman" w:cs="Times New Roman"/>
          <w:sz w:val="24"/>
          <w:szCs w:val="24"/>
          <w:lang w:eastAsia="pl-PL"/>
        </w:rPr>
      </w:pPr>
      <w:r w:rsidRPr="006938BF">
        <w:rPr>
          <w:rFonts w:ascii="Times New Roman" w:eastAsia="Times New Roman" w:hAnsi="Times New Roman" w:cs="Times New Roman"/>
          <w:sz w:val="24"/>
          <w:szCs w:val="24"/>
          <w:lang w:eastAsia="pl-PL"/>
        </w:rPr>
        <w:t>Załącznik nr 5.</w:t>
      </w:r>
      <w:r w:rsidRPr="006938BF">
        <w:rPr>
          <w:rFonts w:ascii="Times New Roman" w:eastAsia="Times New Roman" w:hAnsi="Times New Roman" w:cs="Times New Roman"/>
          <w:b/>
          <w:sz w:val="24"/>
          <w:szCs w:val="24"/>
          <w:lang w:eastAsia="pl-PL"/>
        </w:rPr>
        <w:t xml:space="preserve"> </w:t>
      </w:r>
      <w:r w:rsidRPr="006938BF">
        <w:rPr>
          <w:rFonts w:ascii="Times New Roman" w:eastAsia="Times New Roman" w:hAnsi="Times New Roman" w:cs="Times New Roman"/>
          <w:sz w:val="24"/>
          <w:szCs w:val="24"/>
          <w:lang w:eastAsia="pl-PL"/>
        </w:rPr>
        <w:t>Prośbą o kontakt rodzica ze szkołą.</w:t>
      </w:r>
    </w:p>
    <w:p w:rsidR="00DC16C7" w:rsidRPr="006938BF" w:rsidRDefault="00DC16C7" w:rsidP="00162970">
      <w:pPr>
        <w:numPr>
          <w:ilvl w:val="0"/>
          <w:numId w:val="80"/>
        </w:num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Załącznik nr 6.</w:t>
      </w:r>
      <w:r w:rsidRPr="006938BF">
        <w:rPr>
          <w:rFonts w:ascii="Times New Roman" w:eastAsia="Times New Roman" w:hAnsi="Times New Roman" w:cs="Times New Roman"/>
          <w:sz w:val="24"/>
          <w:szCs w:val="24"/>
          <w:lang w:eastAsia="pl-PL"/>
        </w:rPr>
        <w:t xml:space="preserve"> Upoważnienie do odbioru dziecka</w:t>
      </w:r>
      <w:r>
        <w:rPr>
          <w:rFonts w:ascii="Times New Roman" w:eastAsia="Times New Roman" w:hAnsi="Times New Roman" w:cs="Times New Roman"/>
          <w:sz w:val="24"/>
          <w:szCs w:val="24"/>
          <w:lang w:eastAsia="pl-PL"/>
        </w:rPr>
        <w:t>.</w:t>
      </w:r>
    </w:p>
    <w:p w:rsidR="00DC16C7" w:rsidRDefault="00DC16C7" w:rsidP="00162970">
      <w:pPr>
        <w:numPr>
          <w:ilvl w:val="0"/>
          <w:numId w:val="80"/>
        </w:numPr>
        <w:spacing w:before="100" w:beforeAutospacing="1" w:after="0" w:line="240" w:lineRule="auto"/>
        <w:jc w:val="both"/>
        <w:rPr>
          <w:rFonts w:ascii="Times New Roman" w:eastAsia="Times New Roman" w:hAnsi="Times New Roman" w:cs="Times New Roman"/>
          <w:sz w:val="24"/>
          <w:szCs w:val="24"/>
          <w:lang w:eastAsia="pl-PL"/>
        </w:rPr>
      </w:pPr>
      <w:r w:rsidRPr="006938BF">
        <w:rPr>
          <w:rFonts w:ascii="Times New Roman" w:eastAsia="Times New Roman" w:hAnsi="Times New Roman" w:cs="Times New Roman"/>
          <w:sz w:val="24"/>
          <w:szCs w:val="24"/>
          <w:lang w:eastAsia="pl-PL"/>
        </w:rPr>
        <w:t>Załącznik nr</w:t>
      </w:r>
      <w:r>
        <w:rPr>
          <w:rFonts w:ascii="Times New Roman" w:eastAsia="Times New Roman" w:hAnsi="Times New Roman" w:cs="Times New Roman"/>
          <w:sz w:val="24"/>
          <w:szCs w:val="24"/>
          <w:lang w:eastAsia="pl-PL"/>
        </w:rPr>
        <w:t xml:space="preserve"> 7</w:t>
      </w:r>
      <w:r w:rsidRPr="006938BF">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6938BF">
        <w:rPr>
          <w:rFonts w:ascii="Times New Roman" w:eastAsia="Times New Roman" w:hAnsi="Times New Roman" w:cs="Times New Roman"/>
          <w:sz w:val="24"/>
          <w:szCs w:val="24"/>
          <w:lang w:eastAsia="pl-PL"/>
        </w:rPr>
        <w:t xml:space="preserve">Oświadczenie o samodzielnym powrocie dziecka ze szkoły, </w:t>
      </w:r>
      <w:r w:rsidRPr="006938BF">
        <w:rPr>
          <w:rFonts w:ascii="Times New Roman" w:eastAsia="Times New Roman" w:hAnsi="Times New Roman" w:cs="Times New Roman"/>
          <w:sz w:val="24"/>
          <w:szCs w:val="24"/>
          <w:lang w:eastAsia="pl-PL"/>
        </w:rPr>
        <w:br/>
        <w:t>które ukończyło 7 lat.</w:t>
      </w:r>
    </w:p>
    <w:p w:rsidR="004E3DB8" w:rsidRPr="004E3DB8" w:rsidRDefault="004E3DB8" w:rsidP="00162970">
      <w:pPr>
        <w:pStyle w:val="Akapitzlist"/>
        <w:numPr>
          <w:ilvl w:val="0"/>
          <w:numId w:val="80"/>
        </w:numPr>
        <w:rPr>
          <w:rFonts w:ascii="Times New Roman" w:hAnsi="Times New Roman" w:cs="Times New Roman"/>
          <w:sz w:val="24"/>
          <w:szCs w:val="24"/>
        </w:rPr>
      </w:pPr>
      <w:r>
        <w:rPr>
          <w:rFonts w:ascii="Times New Roman" w:hAnsi="Times New Roman" w:cs="Times New Roman"/>
          <w:sz w:val="24"/>
          <w:szCs w:val="24"/>
        </w:rPr>
        <w:t>Załącznik nr 8</w:t>
      </w:r>
      <w:r w:rsidRPr="004E3DB8">
        <w:rPr>
          <w:rFonts w:ascii="Times New Roman" w:hAnsi="Times New Roman" w:cs="Times New Roman"/>
          <w:sz w:val="24"/>
          <w:szCs w:val="24"/>
        </w:rPr>
        <w:t xml:space="preserve"> – Niebieskie Karta – procedury przeciwdziałania przemocy w rodzinie</w:t>
      </w:r>
    </w:p>
    <w:p w:rsidR="004E3DB8" w:rsidRPr="006938BF" w:rsidRDefault="004E3DB8" w:rsidP="004427C7">
      <w:pPr>
        <w:spacing w:before="100" w:beforeAutospacing="1" w:after="0" w:line="240" w:lineRule="auto"/>
        <w:ind w:left="720"/>
        <w:jc w:val="both"/>
        <w:rPr>
          <w:rFonts w:ascii="Times New Roman" w:eastAsia="Times New Roman" w:hAnsi="Times New Roman" w:cs="Times New Roman"/>
          <w:sz w:val="24"/>
          <w:szCs w:val="24"/>
          <w:lang w:eastAsia="pl-PL"/>
        </w:rPr>
      </w:pPr>
    </w:p>
    <w:p w:rsidR="006938BF" w:rsidRPr="00AB43BA" w:rsidRDefault="006938BF" w:rsidP="006938BF">
      <w:pPr>
        <w:spacing w:before="100" w:beforeAutospacing="1" w:after="0" w:line="240" w:lineRule="auto"/>
        <w:jc w:val="both"/>
        <w:rPr>
          <w:rFonts w:ascii="Times New Roman" w:eastAsia="Times New Roman" w:hAnsi="Times New Roman" w:cs="Times New Roman"/>
          <w:sz w:val="24"/>
          <w:szCs w:val="24"/>
          <w:lang w:eastAsia="pl-PL"/>
        </w:rPr>
      </w:pPr>
    </w:p>
    <w:p w:rsidR="00546B66" w:rsidRDefault="00546B66" w:rsidP="00546B66">
      <w:pPr>
        <w:pStyle w:val="standard"/>
        <w:shd w:val="clear" w:color="auto" w:fill="FFFFFF"/>
        <w:spacing w:before="0" w:beforeAutospacing="0" w:after="120" w:afterAutospacing="0"/>
        <w:rPr>
          <w:rFonts w:ascii="TahomaRegular" w:hAnsi="TahomaRegular"/>
          <w:color w:val="222222"/>
          <w:sz w:val="17"/>
          <w:szCs w:val="17"/>
        </w:rPr>
      </w:pPr>
    </w:p>
    <w:p w:rsidR="00546B66" w:rsidRDefault="002773DE" w:rsidP="00F036D7">
      <w:pPr>
        <w:pageBreakBefore/>
        <w:spacing w:before="74" w:after="238" w:line="240" w:lineRule="auto"/>
        <w:ind w:right="62"/>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noProof/>
          <w:sz w:val="24"/>
          <w:szCs w:val="24"/>
          <w:lang w:eastAsia="pl-PL"/>
        </w:rPr>
        <w:lastRenderedPageBreak/>
        <w:drawing>
          <wp:anchor distT="0" distB="0" distL="114300" distR="114300" simplePos="0" relativeHeight="251658240" behindDoc="0" locked="0" layoutInCell="1" allowOverlap="1">
            <wp:simplePos x="0" y="0"/>
            <wp:positionH relativeFrom="column">
              <wp:posOffset>216535</wp:posOffset>
            </wp:positionH>
            <wp:positionV relativeFrom="paragraph">
              <wp:posOffset>-541655</wp:posOffset>
            </wp:positionV>
            <wp:extent cx="842010" cy="838200"/>
            <wp:effectExtent l="19050" t="0" r="0" b="0"/>
            <wp:wrapThrough wrapText="bothSides">
              <wp:wrapPolygon edited="0">
                <wp:start x="-489" y="0"/>
                <wp:lineTo x="-489" y="21109"/>
                <wp:lineTo x="21502" y="21109"/>
                <wp:lineTo x="21502" y="0"/>
                <wp:lineTo x="-489" y="0"/>
              </wp:wrapPolygon>
            </wp:wrapThrough>
            <wp:docPr id="5" name="Obraz 5" descr="C:\Users\asiul\AppData\Local\Temp\lu372055qbe.tmp\lu372055qbj_tmp_d64a3d98e23b2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ul\AppData\Local\Temp\lu372055qbe.tmp\lu372055qbj_tmp_d64a3d98e23b24a0.jpg"/>
                    <pic:cNvPicPr>
                      <a:picLocks noChangeAspect="1" noChangeArrowheads="1"/>
                    </pic:cNvPicPr>
                  </pic:nvPicPr>
                  <pic:blipFill>
                    <a:blip r:embed="rId10" cstate="print"/>
                    <a:stretch>
                      <a:fillRect/>
                    </a:stretch>
                  </pic:blipFill>
                  <pic:spPr bwMode="auto">
                    <a:xfrm>
                      <a:off x="0" y="0"/>
                      <a:ext cx="842010" cy="838200"/>
                    </a:xfrm>
                    <a:prstGeom prst="rect">
                      <a:avLst/>
                    </a:prstGeom>
                    <a:noFill/>
                    <a:ln w="9525">
                      <a:noFill/>
                      <a:miter lim="800000"/>
                      <a:headEnd/>
                      <a:tailEnd/>
                    </a:ln>
                  </pic:spPr>
                </pic:pic>
              </a:graphicData>
            </a:graphic>
          </wp:anchor>
        </w:drawing>
      </w:r>
      <w:r w:rsidR="00546B66">
        <w:rPr>
          <w:rFonts w:ascii="Times New Roman" w:eastAsia="Times New Roman" w:hAnsi="Times New Roman" w:cs="Times New Roman"/>
          <w:sz w:val="24"/>
          <w:szCs w:val="24"/>
          <w:lang w:eastAsia="pl-PL"/>
        </w:rPr>
        <w:t>Szkoła Podstawowa</w:t>
      </w:r>
      <w:r w:rsidR="00393FD9" w:rsidRPr="0052594D">
        <w:rPr>
          <w:rFonts w:ascii="Times New Roman" w:eastAsia="Times New Roman" w:hAnsi="Times New Roman" w:cs="Times New Roman"/>
          <w:sz w:val="24"/>
          <w:szCs w:val="24"/>
          <w:lang w:eastAsia="pl-PL"/>
        </w:rPr>
        <w:t xml:space="preserve"> im. Aleksandra Fredry </w:t>
      </w:r>
      <w:r w:rsidRPr="0052594D">
        <w:rPr>
          <w:rFonts w:ascii="Times New Roman" w:eastAsia="Times New Roman" w:hAnsi="Times New Roman" w:cs="Times New Roman"/>
          <w:sz w:val="24"/>
          <w:szCs w:val="24"/>
          <w:lang w:eastAsia="pl-PL"/>
        </w:rPr>
        <w:t xml:space="preserve">ul. </w:t>
      </w:r>
      <w:r w:rsidR="00393FD9" w:rsidRPr="0052594D">
        <w:rPr>
          <w:rFonts w:ascii="Times New Roman" w:eastAsia="Times New Roman" w:hAnsi="Times New Roman" w:cs="Times New Roman"/>
          <w:sz w:val="24"/>
          <w:szCs w:val="24"/>
          <w:lang w:eastAsia="pl-PL"/>
        </w:rPr>
        <w:t>E. Świątka 38</w:t>
      </w:r>
      <w:r w:rsidRPr="0052594D">
        <w:rPr>
          <w:rFonts w:ascii="Times New Roman" w:eastAsia="Times New Roman" w:hAnsi="Times New Roman" w:cs="Times New Roman"/>
          <w:sz w:val="24"/>
          <w:szCs w:val="24"/>
          <w:lang w:eastAsia="pl-PL"/>
        </w:rPr>
        <w:t>-</w:t>
      </w:r>
      <w:r w:rsidR="00393FD9" w:rsidRPr="0052594D">
        <w:rPr>
          <w:rFonts w:ascii="Times New Roman" w:eastAsia="Times New Roman" w:hAnsi="Times New Roman" w:cs="Times New Roman"/>
          <w:sz w:val="24"/>
          <w:szCs w:val="24"/>
          <w:lang w:eastAsia="pl-PL"/>
        </w:rPr>
        <w:t>406</w:t>
      </w:r>
      <w:r w:rsidRPr="0052594D">
        <w:rPr>
          <w:rFonts w:ascii="Times New Roman" w:eastAsia="Times New Roman" w:hAnsi="Times New Roman" w:cs="Times New Roman"/>
          <w:spacing w:val="-4"/>
          <w:sz w:val="24"/>
          <w:szCs w:val="24"/>
          <w:lang w:eastAsia="pl-PL"/>
        </w:rPr>
        <w:t xml:space="preserve"> </w:t>
      </w:r>
      <w:r w:rsidR="00393FD9" w:rsidRPr="0052594D">
        <w:rPr>
          <w:rFonts w:ascii="Times New Roman" w:eastAsia="Times New Roman" w:hAnsi="Times New Roman" w:cs="Times New Roman"/>
          <w:spacing w:val="-2"/>
          <w:sz w:val="24"/>
          <w:szCs w:val="24"/>
          <w:lang w:eastAsia="pl-PL"/>
        </w:rPr>
        <w:t>Odrzyko</w:t>
      </w:r>
      <w:r w:rsidR="00546B66">
        <w:rPr>
          <w:rFonts w:ascii="Times New Roman" w:eastAsia="Times New Roman" w:hAnsi="Times New Roman" w:cs="Times New Roman"/>
          <w:spacing w:val="-2"/>
          <w:sz w:val="24"/>
          <w:szCs w:val="24"/>
          <w:lang w:eastAsia="pl-PL"/>
        </w:rPr>
        <w:t>ń</w:t>
      </w:r>
    </w:p>
    <w:p w:rsidR="00546B66" w:rsidRDefault="00546B66" w:rsidP="00546B66">
      <w:pPr>
        <w:pStyle w:val="standard"/>
        <w:shd w:val="clear" w:color="auto" w:fill="FFFFFF"/>
        <w:spacing w:before="240" w:beforeAutospacing="0" w:after="120" w:afterAutospacing="0"/>
        <w:jc w:val="center"/>
        <w:rPr>
          <w:rStyle w:val="Pogrubienie"/>
          <w:b w:val="0"/>
          <w:bCs w:val="0"/>
          <w:color w:val="222222"/>
        </w:rPr>
      </w:pPr>
    </w:p>
    <w:p w:rsidR="00546B66" w:rsidRDefault="006938BF" w:rsidP="00546B66">
      <w:pPr>
        <w:pStyle w:val="standard"/>
        <w:shd w:val="clear" w:color="auto" w:fill="FFFFFF"/>
        <w:spacing w:before="240" w:beforeAutospacing="0" w:after="120" w:afterAutospacing="0"/>
        <w:jc w:val="both"/>
        <w:rPr>
          <w:rStyle w:val="Pogrubienie"/>
          <w:b w:val="0"/>
          <w:bCs w:val="0"/>
          <w:color w:val="222222"/>
        </w:rPr>
      </w:pPr>
      <w:r w:rsidRPr="006938BF">
        <w:rPr>
          <w:rStyle w:val="Pogrubienie"/>
          <w:b w:val="0"/>
          <w:bCs w:val="0"/>
          <w:i/>
          <w:color w:val="222222"/>
        </w:rPr>
        <w:t>(</w:t>
      </w:r>
      <w:r w:rsidR="00546B66" w:rsidRPr="006938BF">
        <w:rPr>
          <w:rStyle w:val="Pogrubienie"/>
          <w:b w:val="0"/>
          <w:bCs w:val="0"/>
          <w:i/>
          <w:color w:val="222222"/>
        </w:rPr>
        <w:t>Załącznik nr 1</w:t>
      </w:r>
      <w:r w:rsidRPr="006938BF">
        <w:rPr>
          <w:rStyle w:val="Pogrubienie"/>
          <w:b w:val="0"/>
          <w:bCs w:val="0"/>
          <w:i/>
          <w:color w:val="222222"/>
        </w:rPr>
        <w:t>)</w:t>
      </w:r>
      <w:r w:rsidR="00546B66" w:rsidRPr="006938BF">
        <w:rPr>
          <w:rStyle w:val="Pogrubienie"/>
          <w:b w:val="0"/>
          <w:bCs w:val="0"/>
          <w:i/>
          <w:color w:val="222222"/>
        </w:rPr>
        <w:t xml:space="preserve">                                                                         </w:t>
      </w:r>
      <w:r w:rsidR="00546B66">
        <w:rPr>
          <w:rStyle w:val="Pogrubienie"/>
          <w:b w:val="0"/>
          <w:bCs w:val="0"/>
          <w:color w:val="222222"/>
        </w:rPr>
        <w:t xml:space="preserve">Odrzykoń, </w:t>
      </w:r>
      <w:proofErr w:type="spellStart"/>
      <w:r w:rsidR="00546B66">
        <w:rPr>
          <w:rStyle w:val="Pogrubienie"/>
          <w:b w:val="0"/>
          <w:bCs w:val="0"/>
          <w:color w:val="222222"/>
        </w:rPr>
        <w:t>dn</w:t>
      </w:r>
      <w:proofErr w:type="spellEnd"/>
      <w:r w:rsidR="00546B66">
        <w:rPr>
          <w:rStyle w:val="Pogrubienie"/>
          <w:b w:val="0"/>
          <w:bCs w:val="0"/>
          <w:color w:val="222222"/>
        </w:rPr>
        <w:t>………………..</w:t>
      </w:r>
    </w:p>
    <w:p w:rsidR="00546B66" w:rsidRDefault="00546B66" w:rsidP="00546B66">
      <w:pPr>
        <w:pStyle w:val="standard"/>
        <w:shd w:val="clear" w:color="auto" w:fill="FFFFFF"/>
        <w:spacing w:before="240" w:beforeAutospacing="0" w:after="120" w:afterAutospacing="0"/>
        <w:jc w:val="center"/>
        <w:rPr>
          <w:rStyle w:val="Pogrubienie"/>
          <w:b w:val="0"/>
          <w:bCs w:val="0"/>
          <w:color w:val="222222"/>
        </w:rPr>
      </w:pPr>
    </w:p>
    <w:p w:rsidR="00546B66" w:rsidRPr="00546B66" w:rsidRDefault="00546B66" w:rsidP="00546B66">
      <w:pPr>
        <w:pStyle w:val="standard"/>
        <w:shd w:val="clear" w:color="auto" w:fill="FFFFFF"/>
        <w:spacing w:before="240" w:beforeAutospacing="0" w:after="120" w:afterAutospacing="0"/>
        <w:jc w:val="center"/>
        <w:rPr>
          <w:color w:val="222222"/>
          <w:sz w:val="28"/>
          <w:szCs w:val="28"/>
        </w:rPr>
      </w:pPr>
      <w:r w:rsidRPr="00546B66">
        <w:rPr>
          <w:rStyle w:val="Pogrubienie"/>
          <w:b w:val="0"/>
          <w:bCs w:val="0"/>
          <w:color w:val="222222"/>
          <w:sz w:val="28"/>
          <w:szCs w:val="28"/>
        </w:rPr>
        <w:t>ZGODA</w:t>
      </w:r>
    </w:p>
    <w:p w:rsidR="00546B66" w:rsidRPr="00546B66" w:rsidRDefault="00546B66" w:rsidP="00546B66">
      <w:pPr>
        <w:pStyle w:val="standard"/>
        <w:shd w:val="clear" w:color="auto" w:fill="FFFFFF"/>
        <w:spacing w:before="0" w:beforeAutospacing="0" w:after="120" w:afterAutospacing="0"/>
        <w:jc w:val="center"/>
        <w:rPr>
          <w:color w:val="222222"/>
        </w:rPr>
      </w:pPr>
      <w:r w:rsidRPr="00546B66">
        <w:rPr>
          <w:rStyle w:val="Pogrubienie"/>
          <w:b w:val="0"/>
          <w:bCs w:val="0"/>
          <w:color w:val="222222"/>
        </w:rPr>
        <w:t> </w:t>
      </w:r>
    </w:p>
    <w:p w:rsidR="00546B66" w:rsidRPr="00546B66" w:rsidRDefault="00546B66" w:rsidP="00546B66">
      <w:pPr>
        <w:pStyle w:val="standard"/>
        <w:shd w:val="clear" w:color="auto" w:fill="FFFFFF"/>
        <w:spacing w:before="0" w:beforeAutospacing="0" w:after="120" w:afterAutospacing="0" w:line="360" w:lineRule="auto"/>
        <w:jc w:val="both"/>
        <w:rPr>
          <w:color w:val="222222"/>
        </w:rPr>
      </w:pPr>
      <w:r w:rsidRPr="00546B66">
        <w:rPr>
          <w:color w:val="222222"/>
        </w:rPr>
        <w:t>Wyrażam zgodę na przytrzymywanie mojego syna</w:t>
      </w:r>
      <w:r w:rsidR="00F036D7">
        <w:rPr>
          <w:color w:val="222222"/>
        </w:rPr>
        <w:t xml:space="preserve"> </w:t>
      </w:r>
      <w:r w:rsidRPr="00546B66">
        <w:rPr>
          <w:color w:val="222222"/>
        </w:rPr>
        <w:t>/ córki ……………………………………………w sytuacjach, gdy jego/jej zachowanie zagraża bezpieczeństwu i/lub zdrowiu jego/jej lub innych uczniów/ pracowników szkoły.</w:t>
      </w:r>
    </w:p>
    <w:p w:rsidR="00546B66" w:rsidRPr="00546B66" w:rsidRDefault="00546B66" w:rsidP="00546B66">
      <w:pPr>
        <w:pStyle w:val="standard"/>
        <w:shd w:val="clear" w:color="auto" w:fill="FFFFFF"/>
        <w:spacing w:before="0" w:beforeAutospacing="0" w:after="120" w:afterAutospacing="0"/>
        <w:rPr>
          <w:color w:val="222222"/>
        </w:rPr>
      </w:pPr>
      <w:r w:rsidRPr="00546B66">
        <w:rPr>
          <w:color w:val="222222"/>
        </w:rPr>
        <w:t> </w:t>
      </w:r>
    </w:p>
    <w:p w:rsidR="00546B66" w:rsidRPr="00546B66" w:rsidRDefault="00546B66" w:rsidP="00546B66">
      <w:pPr>
        <w:pStyle w:val="standard"/>
        <w:shd w:val="clear" w:color="auto" w:fill="FFFFFF"/>
        <w:spacing w:before="0" w:beforeAutospacing="0" w:after="120" w:afterAutospacing="0"/>
        <w:jc w:val="right"/>
        <w:rPr>
          <w:color w:val="222222"/>
        </w:rPr>
      </w:pPr>
      <w:r w:rsidRPr="00546B66">
        <w:rPr>
          <w:color w:val="222222"/>
        </w:rPr>
        <w:t> </w:t>
      </w:r>
      <w:r>
        <w:rPr>
          <w:color w:val="222222"/>
        </w:rPr>
        <w:t>………………………………………..</w:t>
      </w:r>
    </w:p>
    <w:p w:rsidR="0070649A" w:rsidRDefault="00546B66" w:rsidP="00546B66">
      <w:pPr>
        <w:pStyle w:val="standard"/>
        <w:shd w:val="clear" w:color="auto" w:fill="FFFFFF"/>
        <w:spacing w:before="0" w:beforeAutospacing="0" w:after="120" w:afterAutospacing="0"/>
        <w:jc w:val="right"/>
        <w:rPr>
          <w:color w:val="222222"/>
        </w:rPr>
      </w:pPr>
      <w:r w:rsidRPr="00546B66">
        <w:rPr>
          <w:color w:val="222222"/>
        </w:rPr>
        <w:t>                                                                 Data i podpis rodzica/ opiekuna prawnego</w:t>
      </w:r>
    </w:p>
    <w:p w:rsidR="0070649A" w:rsidRDefault="0070649A">
      <w:pPr>
        <w:rPr>
          <w:rFonts w:ascii="Times New Roman" w:eastAsia="Times New Roman" w:hAnsi="Times New Roman" w:cs="Times New Roman"/>
          <w:color w:val="222222"/>
          <w:sz w:val="24"/>
          <w:szCs w:val="24"/>
          <w:lang w:eastAsia="pl-PL"/>
        </w:rPr>
      </w:pPr>
      <w:r>
        <w:rPr>
          <w:color w:val="222222"/>
        </w:rPr>
        <w:br w:type="page"/>
      </w:r>
    </w:p>
    <w:p w:rsidR="0070649A" w:rsidRDefault="001F768F" w:rsidP="0070649A">
      <w:pPr>
        <w:pStyle w:val="standard"/>
        <w:shd w:val="clear" w:color="auto" w:fill="FFFFFF"/>
        <w:spacing w:before="240" w:beforeAutospacing="0" w:after="120" w:afterAutospacing="0"/>
        <w:jc w:val="both"/>
        <w:rPr>
          <w:rStyle w:val="Pogrubienie"/>
          <w:b w:val="0"/>
          <w:bCs w:val="0"/>
          <w:color w:val="222222"/>
        </w:rPr>
      </w:pPr>
      <w:r>
        <w:rPr>
          <w:noProof/>
          <w:color w:val="222222"/>
        </w:rPr>
        <w:lastRenderedPageBreak/>
        <w:pict>
          <v:shapetype id="_x0000_t202" coordsize="21600,21600" o:spt="202" path="m,l,21600r21600,l21600,xe">
            <v:stroke joinstyle="miter"/>
            <v:path gradientshapeok="t" o:connecttype="rect"/>
          </v:shapetype>
          <v:shape id="_x0000_s1027" type="#_x0000_t202" style="position:absolute;left:0;text-align:left;margin-left:-13.25pt;margin-top:-24.65pt;width:112.2pt;height:30pt;z-index:251665408">
            <v:textbox>
              <w:txbxContent>
                <w:p w:rsidR="004247C5" w:rsidRPr="006938BF" w:rsidRDefault="004247C5">
                  <w:pPr>
                    <w:rPr>
                      <w:rFonts w:ascii="Times New Roman" w:hAnsi="Times New Roman" w:cs="Times New Roman"/>
                      <w:i/>
                    </w:rPr>
                  </w:pPr>
                  <w:r w:rsidRPr="006938BF">
                    <w:rPr>
                      <w:rFonts w:ascii="Times New Roman" w:hAnsi="Times New Roman" w:cs="Times New Roman"/>
                      <w:i/>
                    </w:rPr>
                    <w:t>(Załącznik nr 2a)</w:t>
                  </w:r>
                </w:p>
              </w:txbxContent>
            </v:textbox>
          </v:shape>
        </w:pict>
      </w:r>
      <w:r w:rsidR="00690F8A">
        <w:rPr>
          <w:noProof/>
          <w:color w:val="222222"/>
        </w:rPr>
        <w:drawing>
          <wp:inline distT="0" distB="0" distL="0" distR="0">
            <wp:extent cx="5760720" cy="7922895"/>
            <wp:effectExtent l="19050" t="0" r="0" b="0"/>
            <wp:docPr id="10" name="Obraz 9" descr="kwestionariusz2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estionariusz2a0001.jpg"/>
                    <pic:cNvPicPr/>
                  </pic:nvPicPr>
                  <pic:blipFill>
                    <a:blip r:embed="rId11" cstate="print"/>
                    <a:stretch>
                      <a:fillRect/>
                    </a:stretch>
                  </pic:blipFill>
                  <pic:spPr>
                    <a:xfrm>
                      <a:off x="0" y="0"/>
                      <a:ext cx="5760720" cy="7922895"/>
                    </a:xfrm>
                    <a:prstGeom prst="rect">
                      <a:avLst/>
                    </a:prstGeom>
                  </pic:spPr>
                </pic:pic>
              </a:graphicData>
            </a:graphic>
          </wp:inline>
        </w:drawing>
      </w:r>
    </w:p>
    <w:p w:rsidR="00546B66" w:rsidRPr="00546B66" w:rsidRDefault="00546B66" w:rsidP="0070649A">
      <w:pPr>
        <w:pStyle w:val="standard"/>
        <w:shd w:val="clear" w:color="auto" w:fill="FFFFFF"/>
        <w:spacing w:before="240" w:beforeAutospacing="0" w:after="120" w:afterAutospacing="0"/>
        <w:jc w:val="both"/>
        <w:rPr>
          <w:color w:val="222222"/>
        </w:rPr>
      </w:pPr>
      <w:r>
        <w:rPr>
          <w:rStyle w:val="Pogrubienie"/>
          <w:b w:val="0"/>
          <w:bCs w:val="0"/>
          <w:color w:val="222222"/>
        </w:rPr>
        <w:t xml:space="preserve">                                                                 </w:t>
      </w:r>
    </w:p>
    <w:p w:rsidR="00546B66" w:rsidRDefault="001F768F" w:rsidP="00546B66">
      <w:pPr>
        <w:pageBreakBefore/>
        <w:spacing w:before="74" w:after="238" w:line="240" w:lineRule="auto"/>
        <w:ind w:right="62"/>
        <w:jc w:val="center"/>
        <w:rPr>
          <w:rFonts w:ascii="Times New Roman" w:eastAsia="Times New Roman" w:hAnsi="Times New Roman" w:cs="Times New Roman"/>
          <w:spacing w:val="-2"/>
          <w:sz w:val="24"/>
          <w:szCs w:val="24"/>
          <w:lang w:eastAsia="pl-PL"/>
        </w:rPr>
      </w:pPr>
      <w:r>
        <w:rPr>
          <w:rFonts w:ascii="Times New Roman" w:eastAsia="Times New Roman" w:hAnsi="Times New Roman" w:cs="Times New Roman"/>
          <w:noProof/>
          <w:spacing w:val="-2"/>
          <w:sz w:val="24"/>
          <w:szCs w:val="24"/>
          <w:lang w:eastAsia="pl-PL"/>
        </w:rPr>
        <w:lastRenderedPageBreak/>
        <w:pict>
          <v:shape id="_x0000_s1028" type="#_x0000_t202" style="position:absolute;left:0;text-align:left;margin-left:-7.85pt;margin-top:-21.05pt;width:95.4pt;height:24pt;z-index:251666432">
            <v:textbox>
              <w:txbxContent>
                <w:p w:rsidR="004247C5" w:rsidRPr="006938BF" w:rsidRDefault="004247C5">
                  <w:pPr>
                    <w:rPr>
                      <w:rFonts w:ascii="Times New Roman" w:hAnsi="Times New Roman" w:cs="Times New Roman"/>
                      <w:i/>
                    </w:rPr>
                  </w:pPr>
                  <w:r w:rsidRPr="006938BF">
                    <w:rPr>
                      <w:rFonts w:ascii="Times New Roman" w:hAnsi="Times New Roman" w:cs="Times New Roman"/>
                      <w:i/>
                    </w:rPr>
                    <w:t>(Załącznik nr 2a)</w:t>
                  </w:r>
                </w:p>
              </w:txbxContent>
            </v:textbox>
          </v:shape>
        </w:pict>
      </w:r>
      <w:r w:rsidR="0070649A">
        <w:rPr>
          <w:rFonts w:ascii="Times New Roman" w:eastAsia="Times New Roman" w:hAnsi="Times New Roman" w:cs="Times New Roman"/>
          <w:noProof/>
          <w:spacing w:val="-2"/>
          <w:sz w:val="24"/>
          <w:szCs w:val="24"/>
          <w:lang w:eastAsia="pl-PL"/>
        </w:rPr>
        <w:drawing>
          <wp:inline distT="0" distB="0" distL="0" distR="0">
            <wp:extent cx="5756559" cy="8542020"/>
            <wp:effectExtent l="19050" t="0" r="0" b="0"/>
            <wp:docPr id="9" name="Obraz 8" descr="kwestionariusz2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estionariusz2a0002.jpg"/>
                    <pic:cNvPicPr/>
                  </pic:nvPicPr>
                  <pic:blipFill>
                    <a:blip r:embed="rId12" cstate="print"/>
                    <a:stretch>
                      <a:fillRect/>
                    </a:stretch>
                  </pic:blipFill>
                  <pic:spPr>
                    <a:xfrm>
                      <a:off x="0" y="0"/>
                      <a:ext cx="5760720" cy="8548194"/>
                    </a:xfrm>
                    <a:prstGeom prst="rect">
                      <a:avLst/>
                    </a:prstGeom>
                  </pic:spPr>
                </pic:pic>
              </a:graphicData>
            </a:graphic>
          </wp:inline>
        </w:drawing>
      </w:r>
      <w:r>
        <w:rPr>
          <w:rFonts w:ascii="Times New Roman" w:eastAsia="Times New Roman" w:hAnsi="Times New Roman" w:cs="Times New Roman"/>
          <w:noProof/>
          <w:spacing w:val="-2"/>
          <w:sz w:val="24"/>
          <w:szCs w:val="24"/>
          <w:lang w:eastAsia="pl-PL"/>
        </w:rPr>
        <w:lastRenderedPageBreak/>
        <w:pict>
          <v:shape id="_x0000_s1029" type="#_x0000_t202" style="position:absolute;left:0;text-align:left;margin-left:-5.45pt;margin-top:-24.65pt;width:105.6pt;height:22.8pt;z-index:251667456;mso-position-horizontal-relative:text;mso-position-vertical-relative:text">
            <v:textbox>
              <w:txbxContent>
                <w:p w:rsidR="004247C5" w:rsidRPr="006938BF" w:rsidRDefault="004247C5">
                  <w:pPr>
                    <w:rPr>
                      <w:rFonts w:ascii="Times New Roman" w:hAnsi="Times New Roman" w:cs="Times New Roman"/>
                      <w:i/>
                    </w:rPr>
                  </w:pPr>
                  <w:r>
                    <w:rPr>
                      <w:rFonts w:ascii="Times New Roman" w:hAnsi="Times New Roman" w:cs="Times New Roman"/>
                      <w:i/>
                    </w:rPr>
                    <w:t>(</w:t>
                  </w:r>
                  <w:r w:rsidRPr="006938BF">
                    <w:rPr>
                      <w:rFonts w:ascii="Times New Roman" w:hAnsi="Times New Roman" w:cs="Times New Roman"/>
                      <w:i/>
                    </w:rPr>
                    <w:t>Załącznik nr 2b</w:t>
                  </w:r>
                  <w:r>
                    <w:rPr>
                      <w:rFonts w:ascii="Times New Roman" w:hAnsi="Times New Roman" w:cs="Times New Roman"/>
                      <w:i/>
                    </w:rPr>
                    <w:t>)</w:t>
                  </w:r>
                </w:p>
              </w:txbxContent>
            </v:textbox>
          </v:shape>
        </w:pict>
      </w:r>
      <w:r w:rsidR="00690F8A">
        <w:rPr>
          <w:rFonts w:ascii="Times New Roman" w:eastAsia="Times New Roman" w:hAnsi="Times New Roman" w:cs="Times New Roman"/>
          <w:noProof/>
          <w:spacing w:val="-2"/>
          <w:sz w:val="24"/>
          <w:szCs w:val="24"/>
          <w:lang w:eastAsia="pl-PL"/>
        </w:rPr>
        <w:drawing>
          <wp:inline distT="0" distB="0" distL="0" distR="0">
            <wp:extent cx="5760720" cy="7922895"/>
            <wp:effectExtent l="19050" t="0" r="0" b="0"/>
            <wp:docPr id="11" name="Obraz 10" descr="załącznik 2b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 2b0001.jpg"/>
                    <pic:cNvPicPr/>
                  </pic:nvPicPr>
                  <pic:blipFill>
                    <a:blip r:embed="rId13" cstate="print"/>
                    <a:stretch>
                      <a:fillRect/>
                    </a:stretch>
                  </pic:blipFill>
                  <pic:spPr>
                    <a:xfrm>
                      <a:off x="0" y="0"/>
                      <a:ext cx="5760720" cy="7922895"/>
                    </a:xfrm>
                    <a:prstGeom prst="rect">
                      <a:avLst/>
                    </a:prstGeom>
                  </pic:spPr>
                </pic:pic>
              </a:graphicData>
            </a:graphic>
          </wp:inline>
        </w:drawing>
      </w:r>
      <w:r>
        <w:rPr>
          <w:rFonts w:ascii="Times New Roman" w:eastAsia="Times New Roman" w:hAnsi="Times New Roman" w:cs="Times New Roman"/>
          <w:noProof/>
          <w:spacing w:val="-2"/>
          <w:sz w:val="24"/>
          <w:szCs w:val="24"/>
          <w:lang w:eastAsia="pl-PL"/>
        </w:rPr>
        <w:lastRenderedPageBreak/>
        <w:pict>
          <v:shape id="_x0000_s1030" type="#_x0000_t202" style="position:absolute;left:0;text-align:left;margin-left:4.75pt;margin-top:-23.45pt;width:108.2pt;height:22.2pt;z-index:251668480;mso-position-horizontal-relative:text;mso-position-vertical-relative:text">
            <v:textbox>
              <w:txbxContent>
                <w:p w:rsidR="004247C5" w:rsidRPr="006938BF" w:rsidRDefault="004247C5">
                  <w:pPr>
                    <w:rPr>
                      <w:rFonts w:ascii="Times New Roman" w:hAnsi="Times New Roman" w:cs="Times New Roman"/>
                      <w:i/>
                      <w:sz w:val="24"/>
                      <w:szCs w:val="24"/>
                    </w:rPr>
                  </w:pPr>
                  <w:r>
                    <w:rPr>
                      <w:rFonts w:ascii="Times New Roman" w:hAnsi="Times New Roman" w:cs="Times New Roman"/>
                      <w:i/>
                      <w:sz w:val="24"/>
                      <w:szCs w:val="24"/>
                    </w:rPr>
                    <w:t>(</w:t>
                  </w:r>
                  <w:r w:rsidRPr="006938BF">
                    <w:rPr>
                      <w:rFonts w:ascii="Times New Roman" w:hAnsi="Times New Roman" w:cs="Times New Roman"/>
                      <w:i/>
                      <w:sz w:val="24"/>
                      <w:szCs w:val="24"/>
                    </w:rPr>
                    <w:t>Załącznik nr 2b</w:t>
                  </w:r>
                  <w:r>
                    <w:rPr>
                      <w:rFonts w:ascii="Times New Roman" w:hAnsi="Times New Roman" w:cs="Times New Roman"/>
                      <w:i/>
                      <w:sz w:val="24"/>
                      <w:szCs w:val="24"/>
                    </w:rPr>
                    <w:t>)</w:t>
                  </w:r>
                </w:p>
              </w:txbxContent>
            </v:textbox>
          </v:shape>
        </w:pict>
      </w:r>
      <w:r w:rsidR="00690F8A">
        <w:rPr>
          <w:rFonts w:ascii="Times New Roman" w:eastAsia="Times New Roman" w:hAnsi="Times New Roman" w:cs="Times New Roman"/>
          <w:noProof/>
          <w:spacing w:val="-2"/>
          <w:sz w:val="24"/>
          <w:szCs w:val="24"/>
          <w:lang w:eastAsia="pl-PL"/>
        </w:rPr>
        <w:drawing>
          <wp:inline distT="0" distB="0" distL="0" distR="0">
            <wp:extent cx="5760720" cy="7922895"/>
            <wp:effectExtent l="19050" t="0" r="0" b="0"/>
            <wp:docPr id="13" name="Obraz 12" descr="załącznik 2b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 2b0002.jpg"/>
                    <pic:cNvPicPr/>
                  </pic:nvPicPr>
                  <pic:blipFill>
                    <a:blip r:embed="rId14" cstate="print"/>
                    <a:stretch>
                      <a:fillRect/>
                    </a:stretch>
                  </pic:blipFill>
                  <pic:spPr>
                    <a:xfrm>
                      <a:off x="0" y="0"/>
                      <a:ext cx="5760720" cy="7922895"/>
                    </a:xfrm>
                    <a:prstGeom prst="rect">
                      <a:avLst/>
                    </a:prstGeom>
                  </pic:spPr>
                </pic:pic>
              </a:graphicData>
            </a:graphic>
          </wp:inline>
        </w:drawing>
      </w:r>
    </w:p>
    <w:p w:rsidR="00546B66" w:rsidRDefault="00546B66" w:rsidP="00546B66">
      <w:pPr>
        <w:pageBreakBefore/>
        <w:spacing w:before="74" w:after="238" w:line="240" w:lineRule="auto"/>
        <w:ind w:right="62"/>
        <w:jc w:val="center"/>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noProof/>
          <w:sz w:val="24"/>
          <w:szCs w:val="24"/>
          <w:lang w:eastAsia="pl-PL"/>
        </w:rPr>
        <w:lastRenderedPageBreak/>
        <w:drawing>
          <wp:anchor distT="0" distB="0" distL="114300" distR="114300" simplePos="0" relativeHeight="251664384" behindDoc="0" locked="0" layoutInCell="1" allowOverlap="1">
            <wp:simplePos x="0" y="0"/>
            <wp:positionH relativeFrom="column">
              <wp:posOffset>216535</wp:posOffset>
            </wp:positionH>
            <wp:positionV relativeFrom="paragraph">
              <wp:posOffset>-541655</wp:posOffset>
            </wp:positionV>
            <wp:extent cx="842010" cy="838200"/>
            <wp:effectExtent l="19050" t="0" r="0" b="0"/>
            <wp:wrapThrough wrapText="bothSides">
              <wp:wrapPolygon edited="0">
                <wp:start x="-489" y="0"/>
                <wp:lineTo x="-489" y="21109"/>
                <wp:lineTo x="21502" y="21109"/>
                <wp:lineTo x="21502" y="0"/>
                <wp:lineTo x="-489" y="0"/>
              </wp:wrapPolygon>
            </wp:wrapThrough>
            <wp:docPr id="4" name="Obraz 5" descr="C:\Users\asiul\AppData\Local\Temp\lu372055qbe.tmp\lu372055qbj_tmp_d64a3d98e23b2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ul\AppData\Local\Temp\lu372055qbe.tmp\lu372055qbj_tmp_d64a3d98e23b24a0.jpg"/>
                    <pic:cNvPicPr>
                      <a:picLocks noChangeAspect="1" noChangeArrowheads="1"/>
                    </pic:cNvPicPr>
                  </pic:nvPicPr>
                  <pic:blipFill>
                    <a:blip r:embed="rId10" cstate="print"/>
                    <a:stretch>
                      <a:fillRect/>
                    </a:stretch>
                  </pic:blipFill>
                  <pic:spPr bwMode="auto">
                    <a:xfrm>
                      <a:off x="0" y="0"/>
                      <a:ext cx="842010" cy="838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pl-PL"/>
        </w:rPr>
        <w:t>Szkoła Podstawowa</w:t>
      </w:r>
      <w:r w:rsidRPr="0052594D">
        <w:rPr>
          <w:rFonts w:ascii="Times New Roman" w:eastAsia="Times New Roman" w:hAnsi="Times New Roman" w:cs="Times New Roman"/>
          <w:sz w:val="24"/>
          <w:szCs w:val="24"/>
          <w:lang w:eastAsia="pl-PL"/>
        </w:rPr>
        <w:t xml:space="preserve"> im. Aleksandra Fredry ul. E. Świątka 38-406</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Odrzyko</w:t>
      </w:r>
      <w:r>
        <w:rPr>
          <w:rFonts w:ascii="Times New Roman" w:eastAsia="Times New Roman" w:hAnsi="Times New Roman" w:cs="Times New Roman"/>
          <w:spacing w:val="-2"/>
          <w:sz w:val="24"/>
          <w:szCs w:val="24"/>
          <w:lang w:eastAsia="pl-PL"/>
        </w:rPr>
        <w:t>ń</w:t>
      </w:r>
    </w:p>
    <w:p w:rsidR="002773DE" w:rsidRPr="006938BF" w:rsidRDefault="006938BF" w:rsidP="002773DE">
      <w:pPr>
        <w:spacing w:before="130" w:after="0" w:line="240" w:lineRule="auto"/>
        <w:jc w:val="both"/>
        <w:rPr>
          <w:rFonts w:ascii="Times New Roman" w:eastAsia="Times New Roman" w:hAnsi="Times New Roman" w:cs="Times New Roman"/>
          <w:i/>
          <w:sz w:val="24"/>
          <w:szCs w:val="24"/>
          <w:lang w:eastAsia="pl-PL"/>
        </w:rPr>
      </w:pPr>
      <w:r w:rsidRPr="006938BF">
        <w:rPr>
          <w:rFonts w:ascii="Times New Roman" w:eastAsia="Times New Roman" w:hAnsi="Times New Roman" w:cs="Times New Roman"/>
          <w:i/>
          <w:sz w:val="24"/>
          <w:szCs w:val="24"/>
          <w:lang w:eastAsia="pl-PL"/>
        </w:rPr>
        <w:t>(</w:t>
      </w:r>
      <w:r w:rsidR="00A12501" w:rsidRPr="006938BF">
        <w:rPr>
          <w:rFonts w:ascii="Times New Roman" w:eastAsia="Times New Roman" w:hAnsi="Times New Roman" w:cs="Times New Roman"/>
          <w:i/>
          <w:sz w:val="24"/>
          <w:szCs w:val="24"/>
          <w:lang w:eastAsia="pl-PL"/>
        </w:rPr>
        <w:t>Załącznik nr 3</w:t>
      </w:r>
      <w:r w:rsidRPr="006938BF">
        <w:rPr>
          <w:rFonts w:ascii="Times New Roman" w:eastAsia="Times New Roman" w:hAnsi="Times New Roman" w:cs="Times New Roman"/>
          <w:i/>
          <w:sz w:val="24"/>
          <w:szCs w:val="24"/>
          <w:lang w:eastAsia="pl-PL"/>
        </w:rPr>
        <w:t>)</w:t>
      </w:r>
    </w:p>
    <w:p w:rsidR="00A12501" w:rsidRDefault="00A12501" w:rsidP="00A12501">
      <w:pPr>
        <w:spacing w:before="100" w:beforeAutospacing="1"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Odrzykoń , </w:t>
      </w:r>
      <w:proofErr w:type="spellStart"/>
      <w:r>
        <w:rPr>
          <w:rFonts w:ascii="Times New Roman" w:eastAsia="Times New Roman" w:hAnsi="Times New Roman" w:cs="Times New Roman"/>
          <w:sz w:val="24"/>
          <w:szCs w:val="24"/>
          <w:lang w:eastAsia="pl-PL"/>
        </w:rPr>
        <w:t>dn</w:t>
      </w:r>
      <w:proofErr w:type="spellEnd"/>
      <w:r>
        <w:rPr>
          <w:rFonts w:ascii="Times New Roman" w:eastAsia="Times New Roman" w:hAnsi="Times New Roman" w:cs="Times New Roman"/>
          <w:sz w:val="24"/>
          <w:szCs w:val="24"/>
          <w:lang w:eastAsia="pl-PL"/>
        </w:rPr>
        <w:t>……………………….</w:t>
      </w:r>
    </w:p>
    <w:p w:rsidR="00A12501" w:rsidRDefault="00A12501" w:rsidP="00A12501">
      <w:pPr>
        <w:spacing w:before="100" w:beforeAutospacing="1" w:after="0" w:line="240" w:lineRule="auto"/>
        <w:jc w:val="center"/>
        <w:rPr>
          <w:rFonts w:ascii="Times New Roman" w:eastAsia="Times New Roman" w:hAnsi="Times New Roman" w:cs="Times New Roman"/>
          <w:sz w:val="24"/>
          <w:szCs w:val="24"/>
          <w:lang w:eastAsia="pl-PL"/>
        </w:rPr>
      </w:pPr>
    </w:p>
    <w:p w:rsidR="00A12501" w:rsidRPr="0052594D" w:rsidRDefault="00A12501" w:rsidP="00A12501">
      <w:pPr>
        <w:spacing w:before="100" w:beforeAutospacing="1" w:after="0" w:line="240" w:lineRule="auto"/>
        <w:jc w:val="center"/>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UPOWAŻNIENIE</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RODZICÓW</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12"/>
          <w:sz w:val="24"/>
          <w:szCs w:val="24"/>
          <w:lang w:eastAsia="pl-PL"/>
        </w:rPr>
        <w:t xml:space="preserve"> </w:t>
      </w:r>
      <w:r w:rsidRPr="0052594D">
        <w:rPr>
          <w:rFonts w:ascii="Times New Roman" w:eastAsia="Times New Roman" w:hAnsi="Times New Roman" w:cs="Times New Roman"/>
          <w:sz w:val="24"/>
          <w:szCs w:val="24"/>
          <w:lang w:eastAsia="pl-PL"/>
        </w:rPr>
        <w:t>PODAWANIA</w:t>
      </w:r>
      <w:r w:rsidRPr="0052594D">
        <w:rPr>
          <w:rFonts w:ascii="Times New Roman" w:eastAsia="Times New Roman" w:hAnsi="Times New Roman" w:cs="Times New Roman"/>
          <w:spacing w:val="-10"/>
          <w:sz w:val="24"/>
          <w:szCs w:val="24"/>
          <w:lang w:eastAsia="pl-PL"/>
        </w:rPr>
        <w:t xml:space="preserve"> </w:t>
      </w:r>
      <w:r w:rsidRPr="0052594D">
        <w:rPr>
          <w:rFonts w:ascii="Times New Roman" w:eastAsia="Times New Roman" w:hAnsi="Times New Roman" w:cs="Times New Roman"/>
          <w:sz w:val="24"/>
          <w:szCs w:val="24"/>
          <w:lang w:eastAsia="pl-PL"/>
        </w:rPr>
        <w:t>LEKÓW DZIECKU Z CHOROBĄ PRZEWLEKŁĄ</w:t>
      </w:r>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A12501" w:rsidRPr="00A12501" w:rsidRDefault="00A12501" w:rsidP="00A12501">
      <w:pPr>
        <w:spacing w:before="100" w:beforeAutospacing="1" w:after="0" w:line="240" w:lineRule="auto"/>
        <w:ind w:left="306"/>
        <w:jc w:val="both"/>
        <w:rPr>
          <w:rFonts w:ascii="Times New Roman" w:eastAsia="Times New Roman" w:hAnsi="Times New Roman" w:cs="Times New Roman"/>
          <w:sz w:val="24"/>
          <w:szCs w:val="24"/>
          <w:lang w:eastAsia="pl-PL"/>
        </w:rPr>
      </w:pPr>
      <w:r w:rsidRPr="00A12501">
        <w:rPr>
          <w:rFonts w:ascii="Times New Roman" w:eastAsia="Times New Roman" w:hAnsi="Times New Roman" w:cs="Times New Roman"/>
          <w:sz w:val="24"/>
          <w:szCs w:val="24"/>
          <w:lang w:eastAsia="pl-PL"/>
        </w:rPr>
        <w:t>Ja,</w:t>
      </w:r>
      <w:r w:rsidRPr="00A12501">
        <w:rPr>
          <w:rFonts w:ascii="Times New Roman" w:eastAsia="Times New Roman" w:hAnsi="Times New Roman" w:cs="Times New Roman"/>
          <w:spacing w:val="-2"/>
          <w:sz w:val="24"/>
          <w:szCs w:val="24"/>
          <w:lang w:eastAsia="pl-PL"/>
        </w:rPr>
        <w:t xml:space="preserve"> </w:t>
      </w:r>
      <w:r w:rsidRPr="00A12501">
        <w:rPr>
          <w:rFonts w:ascii="Times New Roman" w:eastAsia="Times New Roman" w:hAnsi="Times New Roman" w:cs="Times New Roman"/>
          <w:sz w:val="24"/>
          <w:szCs w:val="24"/>
          <w:lang w:eastAsia="pl-PL"/>
        </w:rPr>
        <w:t>niżej</w:t>
      </w:r>
      <w:r w:rsidRPr="00A12501">
        <w:rPr>
          <w:rFonts w:ascii="Times New Roman" w:eastAsia="Times New Roman" w:hAnsi="Times New Roman" w:cs="Times New Roman"/>
          <w:spacing w:val="-4"/>
          <w:sz w:val="24"/>
          <w:szCs w:val="24"/>
          <w:lang w:eastAsia="pl-PL"/>
        </w:rPr>
        <w:t xml:space="preserve"> </w:t>
      </w:r>
      <w:r w:rsidRPr="00A12501">
        <w:rPr>
          <w:rFonts w:ascii="Times New Roman" w:eastAsia="Times New Roman" w:hAnsi="Times New Roman" w:cs="Times New Roman"/>
          <w:spacing w:val="-2"/>
          <w:sz w:val="24"/>
          <w:szCs w:val="24"/>
          <w:lang w:eastAsia="pl-PL"/>
        </w:rPr>
        <w:t>podpisany..................................................................................................................</w:t>
      </w:r>
    </w:p>
    <w:p w:rsidR="00A12501" w:rsidRPr="00A12501" w:rsidRDefault="00A12501" w:rsidP="00A12501">
      <w:pPr>
        <w:spacing w:before="6" w:after="0" w:line="240" w:lineRule="auto"/>
        <w:ind w:right="79"/>
        <w:jc w:val="both"/>
        <w:rPr>
          <w:rFonts w:ascii="Times New Roman" w:eastAsia="Times New Roman" w:hAnsi="Times New Roman" w:cs="Times New Roman"/>
          <w:sz w:val="24"/>
          <w:szCs w:val="24"/>
          <w:lang w:eastAsia="pl-PL"/>
        </w:rPr>
      </w:pPr>
      <w:r w:rsidRPr="00A12501">
        <w:rPr>
          <w:rFonts w:ascii="Times New Roman" w:eastAsia="Times New Roman" w:hAnsi="Times New Roman" w:cs="Times New Roman"/>
          <w:i/>
          <w:iCs/>
          <w:sz w:val="24"/>
          <w:szCs w:val="24"/>
          <w:lang w:eastAsia="pl-PL"/>
        </w:rPr>
        <w:t>(imię,</w:t>
      </w:r>
      <w:r w:rsidRPr="00A12501">
        <w:rPr>
          <w:rFonts w:ascii="Times New Roman" w:eastAsia="Times New Roman" w:hAnsi="Times New Roman" w:cs="Times New Roman"/>
          <w:i/>
          <w:iCs/>
          <w:spacing w:val="-10"/>
          <w:sz w:val="24"/>
          <w:szCs w:val="24"/>
          <w:lang w:eastAsia="pl-PL"/>
        </w:rPr>
        <w:t xml:space="preserve"> </w:t>
      </w:r>
      <w:r w:rsidRPr="00A12501">
        <w:rPr>
          <w:rFonts w:ascii="Times New Roman" w:eastAsia="Times New Roman" w:hAnsi="Times New Roman" w:cs="Times New Roman"/>
          <w:i/>
          <w:iCs/>
          <w:sz w:val="24"/>
          <w:szCs w:val="24"/>
          <w:lang w:eastAsia="pl-PL"/>
        </w:rPr>
        <w:t>nazwisko</w:t>
      </w:r>
      <w:r w:rsidRPr="00A12501">
        <w:rPr>
          <w:rFonts w:ascii="Times New Roman" w:eastAsia="Times New Roman" w:hAnsi="Times New Roman" w:cs="Times New Roman"/>
          <w:i/>
          <w:iCs/>
          <w:spacing w:val="-6"/>
          <w:sz w:val="24"/>
          <w:szCs w:val="24"/>
          <w:lang w:eastAsia="pl-PL"/>
        </w:rPr>
        <w:t xml:space="preserve"> </w:t>
      </w:r>
      <w:r w:rsidRPr="00A12501">
        <w:rPr>
          <w:rFonts w:ascii="Times New Roman" w:eastAsia="Times New Roman" w:hAnsi="Times New Roman" w:cs="Times New Roman"/>
          <w:i/>
          <w:iCs/>
          <w:sz w:val="24"/>
          <w:szCs w:val="24"/>
          <w:lang w:eastAsia="pl-PL"/>
        </w:rPr>
        <w:t>rodzica/opiekuna</w:t>
      </w:r>
      <w:r w:rsidRPr="00A12501">
        <w:rPr>
          <w:rFonts w:ascii="Times New Roman" w:eastAsia="Times New Roman" w:hAnsi="Times New Roman" w:cs="Times New Roman"/>
          <w:i/>
          <w:iCs/>
          <w:spacing w:val="-8"/>
          <w:sz w:val="24"/>
          <w:szCs w:val="24"/>
          <w:lang w:eastAsia="pl-PL"/>
        </w:rPr>
        <w:t xml:space="preserve"> </w:t>
      </w:r>
      <w:r w:rsidRPr="00A12501">
        <w:rPr>
          <w:rFonts w:ascii="Times New Roman" w:eastAsia="Times New Roman" w:hAnsi="Times New Roman" w:cs="Times New Roman"/>
          <w:i/>
          <w:iCs/>
          <w:sz w:val="24"/>
          <w:szCs w:val="24"/>
          <w:lang w:eastAsia="pl-PL"/>
        </w:rPr>
        <w:t>prawnego</w:t>
      </w:r>
      <w:r w:rsidRPr="00A12501">
        <w:rPr>
          <w:rFonts w:ascii="Times New Roman" w:eastAsia="Times New Roman" w:hAnsi="Times New Roman" w:cs="Times New Roman"/>
          <w:i/>
          <w:iCs/>
          <w:spacing w:val="-8"/>
          <w:sz w:val="24"/>
          <w:szCs w:val="24"/>
          <w:lang w:eastAsia="pl-PL"/>
        </w:rPr>
        <w:t xml:space="preserve"> </w:t>
      </w:r>
      <w:r w:rsidRPr="00A12501">
        <w:rPr>
          <w:rFonts w:ascii="Times New Roman" w:eastAsia="Times New Roman" w:hAnsi="Times New Roman" w:cs="Times New Roman"/>
          <w:i/>
          <w:iCs/>
          <w:spacing w:val="-2"/>
          <w:sz w:val="24"/>
          <w:szCs w:val="24"/>
          <w:lang w:eastAsia="pl-PL"/>
        </w:rPr>
        <w:t>dziecka)</w:t>
      </w:r>
    </w:p>
    <w:p w:rsidR="00A12501" w:rsidRDefault="00A12501" w:rsidP="00A12501">
      <w:pPr>
        <w:tabs>
          <w:tab w:val="left" w:pos="9072"/>
        </w:tabs>
        <w:spacing w:before="100" w:beforeAutospacing="1" w:after="0" w:line="240" w:lineRule="auto"/>
        <w:jc w:val="both"/>
        <w:rPr>
          <w:rFonts w:ascii="Times New Roman" w:eastAsia="Times New Roman" w:hAnsi="Times New Roman" w:cs="Times New Roman"/>
          <w:sz w:val="24"/>
          <w:szCs w:val="24"/>
          <w:lang w:eastAsia="pl-PL"/>
        </w:rPr>
      </w:pPr>
      <w:r w:rsidRPr="00A12501">
        <w:rPr>
          <w:rFonts w:ascii="Times New Roman" w:eastAsia="Times New Roman" w:hAnsi="Times New Roman" w:cs="Times New Roman"/>
          <w:sz w:val="24"/>
          <w:szCs w:val="24"/>
          <w:lang w:eastAsia="pl-PL"/>
        </w:rPr>
        <w:t>Upoważniam</w:t>
      </w:r>
      <w:r>
        <w:rPr>
          <w:rFonts w:ascii="Times New Roman" w:eastAsia="Times New Roman" w:hAnsi="Times New Roman" w:cs="Times New Roman"/>
          <w:spacing w:val="-12"/>
          <w:sz w:val="24"/>
          <w:szCs w:val="24"/>
          <w:lang w:eastAsia="pl-PL"/>
        </w:rPr>
        <w:t xml:space="preserve"> </w:t>
      </w:r>
      <w:r w:rsidRPr="00A12501">
        <w:rPr>
          <w:rFonts w:ascii="Times New Roman" w:eastAsia="Times New Roman" w:hAnsi="Times New Roman" w:cs="Times New Roman"/>
          <w:spacing w:val="-2"/>
          <w:sz w:val="24"/>
          <w:szCs w:val="24"/>
          <w:lang w:eastAsia="pl-PL"/>
        </w:rPr>
        <w:t>Panią/Pana</w:t>
      </w:r>
      <w:r>
        <w:rPr>
          <w:rFonts w:ascii="Times New Roman" w:eastAsia="Times New Roman" w:hAnsi="Times New Roman" w:cs="Times New Roman"/>
          <w:spacing w:val="-2"/>
          <w:sz w:val="24"/>
          <w:szCs w:val="24"/>
          <w:lang w:eastAsia="pl-PL"/>
        </w:rPr>
        <w:t>:……………………………………………………………………….</w:t>
      </w:r>
    </w:p>
    <w:p w:rsidR="00A12501" w:rsidRPr="00A12501" w:rsidRDefault="00A12501" w:rsidP="00A12501">
      <w:pPr>
        <w:tabs>
          <w:tab w:val="left" w:pos="9072"/>
        </w:tabs>
        <w:spacing w:after="0" w:line="240" w:lineRule="auto"/>
        <w:jc w:val="right"/>
        <w:rPr>
          <w:rFonts w:ascii="Times New Roman" w:eastAsia="Times New Roman" w:hAnsi="Times New Roman" w:cs="Times New Roman"/>
          <w:sz w:val="24"/>
          <w:szCs w:val="24"/>
          <w:lang w:eastAsia="pl-PL"/>
        </w:rPr>
      </w:pPr>
      <w:r w:rsidRPr="00A12501">
        <w:rPr>
          <w:rFonts w:ascii="Times New Roman" w:eastAsia="Times New Roman" w:hAnsi="Times New Roman" w:cs="Times New Roman"/>
          <w:i/>
          <w:iCs/>
          <w:sz w:val="24"/>
          <w:szCs w:val="24"/>
          <w:lang w:eastAsia="pl-PL"/>
        </w:rPr>
        <w:t>(imię,</w:t>
      </w:r>
      <w:r w:rsidRPr="00A12501">
        <w:rPr>
          <w:rFonts w:ascii="Times New Roman" w:eastAsia="Times New Roman" w:hAnsi="Times New Roman" w:cs="Times New Roman"/>
          <w:i/>
          <w:iCs/>
          <w:spacing w:val="-6"/>
          <w:sz w:val="24"/>
          <w:szCs w:val="24"/>
          <w:lang w:eastAsia="pl-PL"/>
        </w:rPr>
        <w:t xml:space="preserve"> </w:t>
      </w:r>
      <w:r w:rsidRPr="00A12501">
        <w:rPr>
          <w:rFonts w:ascii="Times New Roman" w:eastAsia="Times New Roman" w:hAnsi="Times New Roman" w:cs="Times New Roman"/>
          <w:i/>
          <w:iCs/>
          <w:sz w:val="24"/>
          <w:szCs w:val="24"/>
          <w:lang w:eastAsia="pl-PL"/>
        </w:rPr>
        <w:t>nazwisko</w:t>
      </w:r>
      <w:r w:rsidRPr="00A12501">
        <w:rPr>
          <w:rFonts w:ascii="Times New Roman" w:eastAsia="Times New Roman" w:hAnsi="Times New Roman" w:cs="Times New Roman"/>
          <w:i/>
          <w:iCs/>
          <w:spacing w:val="-4"/>
          <w:sz w:val="24"/>
          <w:szCs w:val="24"/>
          <w:lang w:eastAsia="pl-PL"/>
        </w:rPr>
        <w:t xml:space="preserve"> </w:t>
      </w:r>
      <w:r>
        <w:rPr>
          <w:rFonts w:ascii="Times New Roman" w:eastAsia="Times New Roman" w:hAnsi="Times New Roman" w:cs="Times New Roman"/>
          <w:i/>
          <w:iCs/>
          <w:spacing w:val="-2"/>
          <w:sz w:val="24"/>
          <w:szCs w:val="24"/>
          <w:lang w:eastAsia="pl-PL"/>
        </w:rPr>
        <w:t>nauczyciela/pracown</w:t>
      </w:r>
      <w:r w:rsidRPr="00A12501">
        <w:rPr>
          <w:rFonts w:ascii="Times New Roman" w:eastAsia="Times New Roman" w:hAnsi="Times New Roman" w:cs="Times New Roman"/>
          <w:i/>
          <w:iCs/>
          <w:spacing w:val="-2"/>
          <w:sz w:val="24"/>
          <w:szCs w:val="24"/>
          <w:lang w:eastAsia="pl-PL"/>
        </w:rPr>
        <w:t>ika)</w:t>
      </w:r>
    </w:p>
    <w:p w:rsidR="00A12501" w:rsidRDefault="00A12501" w:rsidP="00A12501">
      <w:pPr>
        <w:spacing w:after="0" w:line="240" w:lineRule="auto"/>
        <w:jc w:val="both"/>
        <w:rPr>
          <w:rFonts w:ascii="Times New Roman" w:eastAsia="Times New Roman" w:hAnsi="Times New Roman" w:cs="Times New Roman"/>
          <w:sz w:val="24"/>
          <w:szCs w:val="24"/>
          <w:lang w:eastAsia="pl-PL"/>
        </w:rPr>
      </w:pPr>
    </w:p>
    <w:p w:rsidR="00A12501" w:rsidRPr="00A12501" w:rsidRDefault="00A12501" w:rsidP="00A12501">
      <w:pPr>
        <w:spacing w:after="0" w:line="240" w:lineRule="auto"/>
        <w:jc w:val="both"/>
        <w:rPr>
          <w:rFonts w:ascii="Times New Roman" w:eastAsia="Times New Roman" w:hAnsi="Times New Roman" w:cs="Times New Roman"/>
          <w:sz w:val="24"/>
          <w:szCs w:val="24"/>
          <w:lang w:eastAsia="pl-PL"/>
        </w:rPr>
      </w:pPr>
      <w:r w:rsidRPr="00A12501">
        <w:rPr>
          <w:rFonts w:ascii="Times New Roman" w:eastAsia="Times New Roman" w:hAnsi="Times New Roman" w:cs="Times New Roman"/>
          <w:sz w:val="24"/>
          <w:szCs w:val="24"/>
          <w:lang w:eastAsia="pl-PL"/>
        </w:rPr>
        <w:t>do</w:t>
      </w:r>
      <w:r w:rsidRPr="00A12501">
        <w:rPr>
          <w:rFonts w:ascii="Times New Roman" w:eastAsia="Times New Roman" w:hAnsi="Times New Roman" w:cs="Times New Roman"/>
          <w:spacing w:val="-6"/>
          <w:sz w:val="24"/>
          <w:szCs w:val="24"/>
          <w:lang w:eastAsia="pl-PL"/>
        </w:rPr>
        <w:t xml:space="preserve"> </w:t>
      </w:r>
      <w:r w:rsidRPr="00A12501">
        <w:rPr>
          <w:rFonts w:ascii="Times New Roman" w:eastAsia="Times New Roman" w:hAnsi="Times New Roman" w:cs="Times New Roman"/>
          <w:sz w:val="24"/>
          <w:szCs w:val="24"/>
          <w:lang w:eastAsia="pl-PL"/>
        </w:rPr>
        <w:t>podawania</w:t>
      </w:r>
      <w:r w:rsidRPr="00A12501">
        <w:rPr>
          <w:rFonts w:ascii="Times New Roman" w:eastAsia="Times New Roman" w:hAnsi="Times New Roman" w:cs="Times New Roman"/>
          <w:spacing w:val="-4"/>
          <w:sz w:val="24"/>
          <w:szCs w:val="24"/>
          <w:lang w:eastAsia="pl-PL"/>
        </w:rPr>
        <w:t xml:space="preserve"> </w:t>
      </w:r>
      <w:r w:rsidRPr="00A12501">
        <w:rPr>
          <w:rFonts w:ascii="Times New Roman" w:eastAsia="Times New Roman" w:hAnsi="Times New Roman" w:cs="Times New Roman"/>
          <w:sz w:val="24"/>
          <w:szCs w:val="24"/>
          <w:lang w:eastAsia="pl-PL"/>
        </w:rPr>
        <w:t>mojemu</w:t>
      </w:r>
      <w:r w:rsidRPr="00A12501">
        <w:rPr>
          <w:rFonts w:ascii="Times New Roman" w:eastAsia="Times New Roman" w:hAnsi="Times New Roman" w:cs="Times New Roman"/>
          <w:spacing w:val="-4"/>
          <w:sz w:val="24"/>
          <w:szCs w:val="24"/>
          <w:lang w:eastAsia="pl-PL"/>
        </w:rPr>
        <w:t xml:space="preserve"> </w:t>
      </w:r>
      <w:r w:rsidRPr="00A12501">
        <w:rPr>
          <w:rFonts w:ascii="Times New Roman" w:eastAsia="Times New Roman" w:hAnsi="Times New Roman" w:cs="Times New Roman"/>
          <w:sz w:val="24"/>
          <w:szCs w:val="24"/>
          <w:lang w:eastAsia="pl-PL"/>
        </w:rPr>
        <w:t>dziecku</w:t>
      </w:r>
      <w:r w:rsidRPr="00A12501">
        <w:rPr>
          <w:rFonts w:ascii="Times New Roman" w:eastAsia="Times New Roman" w:hAnsi="Times New Roman" w:cs="Times New Roman"/>
          <w:spacing w:val="-4"/>
          <w:sz w:val="24"/>
          <w:szCs w:val="24"/>
          <w:lang w:eastAsia="pl-PL"/>
        </w:rPr>
        <w:t xml:space="preserve"> </w:t>
      </w:r>
      <w:r w:rsidRPr="00A12501">
        <w:rPr>
          <w:rFonts w:ascii="Times New Roman" w:eastAsia="Times New Roman" w:hAnsi="Times New Roman" w:cs="Times New Roman"/>
          <w:spacing w:val="-2"/>
          <w:sz w:val="24"/>
          <w:szCs w:val="24"/>
          <w:lang w:eastAsia="pl-PL"/>
        </w:rPr>
        <w:t>............................................................................................</w:t>
      </w:r>
    </w:p>
    <w:p w:rsidR="00A12501" w:rsidRPr="00A12501" w:rsidRDefault="00A12501" w:rsidP="00A12501">
      <w:pPr>
        <w:spacing w:before="6" w:after="0" w:line="240" w:lineRule="auto"/>
        <w:ind w:left="5177"/>
        <w:jc w:val="both"/>
        <w:rPr>
          <w:rFonts w:ascii="Times New Roman" w:eastAsia="Times New Roman" w:hAnsi="Times New Roman" w:cs="Times New Roman"/>
          <w:sz w:val="24"/>
          <w:szCs w:val="24"/>
          <w:lang w:eastAsia="pl-PL"/>
        </w:rPr>
      </w:pPr>
      <w:r w:rsidRPr="00A12501">
        <w:rPr>
          <w:rFonts w:ascii="Times New Roman" w:eastAsia="Times New Roman" w:hAnsi="Times New Roman" w:cs="Times New Roman"/>
          <w:i/>
          <w:iCs/>
          <w:sz w:val="24"/>
          <w:szCs w:val="24"/>
          <w:lang w:eastAsia="pl-PL"/>
        </w:rPr>
        <w:t>(imię,</w:t>
      </w:r>
      <w:r w:rsidRPr="00A12501">
        <w:rPr>
          <w:rFonts w:ascii="Times New Roman" w:eastAsia="Times New Roman" w:hAnsi="Times New Roman" w:cs="Times New Roman"/>
          <w:i/>
          <w:iCs/>
          <w:spacing w:val="-6"/>
          <w:sz w:val="24"/>
          <w:szCs w:val="24"/>
          <w:lang w:eastAsia="pl-PL"/>
        </w:rPr>
        <w:t xml:space="preserve"> </w:t>
      </w:r>
      <w:r w:rsidRPr="00A12501">
        <w:rPr>
          <w:rFonts w:ascii="Times New Roman" w:eastAsia="Times New Roman" w:hAnsi="Times New Roman" w:cs="Times New Roman"/>
          <w:i/>
          <w:iCs/>
          <w:sz w:val="24"/>
          <w:szCs w:val="24"/>
          <w:lang w:eastAsia="pl-PL"/>
        </w:rPr>
        <w:t>nazwisko</w:t>
      </w:r>
      <w:r w:rsidRPr="00A12501">
        <w:rPr>
          <w:rFonts w:ascii="Times New Roman" w:eastAsia="Times New Roman" w:hAnsi="Times New Roman" w:cs="Times New Roman"/>
          <w:i/>
          <w:iCs/>
          <w:spacing w:val="-6"/>
          <w:sz w:val="24"/>
          <w:szCs w:val="24"/>
          <w:lang w:eastAsia="pl-PL"/>
        </w:rPr>
        <w:t xml:space="preserve"> </w:t>
      </w:r>
      <w:r w:rsidRPr="00A12501">
        <w:rPr>
          <w:rFonts w:ascii="Times New Roman" w:eastAsia="Times New Roman" w:hAnsi="Times New Roman" w:cs="Times New Roman"/>
          <w:i/>
          <w:iCs/>
          <w:spacing w:val="-2"/>
          <w:sz w:val="24"/>
          <w:szCs w:val="24"/>
          <w:lang w:eastAsia="pl-PL"/>
        </w:rPr>
        <w:t>dziecka)</w:t>
      </w:r>
    </w:p>
    <w:p w:rsidR="00A12501" w:rsidRPr="00A12501" w:rsidRDefault="00A12501" w:rsidP="00A12501">
      <w:pPr>
        <w:spacing w:before="100" w:beforeAutospacing="1" w:after="0" w:line="240" w:lineRule="auto"/>
        <w:jc w:val="both"/>
        <w:rPr>
          <w:rFonts w:ascii="Times New Roman" w:eastAsia="Times New Roman" w:hAnsi="Times New Roman" w:cs="Times New Roman"/>
          <w:sz w:val="24"/>
          <w:szCs w:val="24"/>
          <w:lang w:eastAsia="pl-PL"/>
        </w:rPr>
      </w:pPr>
      <w:r w:rsidRPr="00A12501">
        <w:rPr>
          <w:rFonts w:ascii="Times New Roman" w:eastAsia="Times New Roman" w:hAnsi="Times New Roman" w:cs="Times New Roman"/>
          <w:spacing w:val="-4"/>
          <w:sz w:val="24"/>
          <w:szCs w:val="24"/>
          <w:lang w:eastAsia="pl-PL"/>
        </w:rPr>
        <w:t>leku</w:t>
      </w:r>
    </w:p>
    <w:p w:rsidR="00A12501" w:rsidRPr="00A12501" w:rsidRDefault="00A12501" w:rsidP="00A12501">
      <w:pPr>
        <w:spacing w:after="0" w:line="360" w:lineRule="auto"/>
        <w:ind w:left="363"/>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r w:rsidRPr="00A12501">
        <w:rPr>
          <w:rFonts w:ascii="Times New Roman" w:eastAsia="Times New Roman" w:hAnsi="Times New Roman" w:cs="Times New Roman"/>
          <w:i/>
          <w:iCs/>
          <w:sz w:val="24"/>
          <w:szCs w:val="24"/>
          <w:lang w:eastAsia="pl-PL"/>
        </w:rPr>
        <w:t xml:space="preserve"> (nazwa</w:t>
      </w:r>
      <w:r w:rsidRPr="00A12501">
        <w:rPr>
          <w:rFonts w:ascii="Times New Roman" w:eastAsia="Times New Roman" w:hAnsi="Times New Roman" w:cs="Times New Roman"/>
          <w:i/>
          <w:iCs/>
          <w:spacing w:val="-8"/>
          <w:sz w:val="24"/>
          <w:szCs w:val="24"/>
          <w:lang w:eastAsia="pl-PL"/>
        </w:rPr>
        <w:t xml:space="preserve"> </w:t>
      </w:r>
      <w:r w:rsidRPr="00A12501">
        <w:rPr>
          <w:rFonts w:ascii="Times New Roman" w:eastAsia="Times New Roman" w:hAnsi="Times New Roman" w:cs="Times New Roman"/>
          <w:i/>
          <w:iCs/>
          <w:sz w:val="24"/>
          <w:szCs w:val="24"/>
          <w:lang w:eastAsia="pl-PL"/>
        </w:rPr>
        <w:t>leku,</w:t>
      </w:r>
      <w:r w:rsidRPr="00A12501">
        <w:rPr>
          <w:rFonts w:ascii="Times New Roman" w:eastAsia="Times New Roman" w:hAnsi="Times New Roman" w:cs="Times New Roman"/>
          <w:i/>
          <w:iCs/>
          <w:spacing w:val="-6"/>
          <w:sz w:val="24"/>
          <w:szCs w:val="24"/>
          <w:lang w:eastAsia="pl-PL"/>
        </w:rPr>
        <w:t xml:space="preserve"> </w:t>
      </w:r>
      <w:r w:rsidRPr="00A12501">
        <w:rPr>
          <w:rFonts w:ascii="Times New Roman" w:eastAsia="Times New Roman" w:hAnsi="Times New Roman" w:cs="Times New Roman"/>
          <w:i/>
          <w:iCs/>
          <w:sz w:val="24"/>
          <w:szCs w:val="24"/>
          <w:lang w:eastAsia="pl-PL"/>
        </w:rPr>
        <w:t>dawka,</w:t>
      </w:r>
      <w:r w:rsidRPr="00A12501">
        <w:rPr>
          <w:rFonts w:ascii="Times New Roman" w:eastAsia="Times New Roman" w:hAnsi="Times New Roman" w:cs="Times New Roman"/>
          <w:i/>
          <w:iCs/>
          <w:spacing w:val="-8"/>
          <w:sz w:val="24"/>
          <w:szCs w:val="24"/>
          <w:lang w:eastAsia="pl-PL"/>
        </w:rPr>
        <w:t xml:space="preserve"> </w:t>
      </w:r>
      <w:r w:rsidRPr="00A12501">
        <w:rPr>
          <w:rFonts w:ascii="Times New Roman" w:eastAsia="Times New Roman" w:hAnsi="Times New Roman" w:cs="Times New Roman"/>
          <w:i/>
          <w:iCs/>
          <w:sz w:val="24"/>
          <w:szCs w:val="24"/>
          <w:lang w:eastAsia="pl-PL"/>
        </w:rPr>
        <w:t>częstotliwość</w:t>
      </w:r>
      <w:r w:rsidRPr="00A12501">
        <w:rPr>
          <w:rFonts w:ascii="Times New Roman" w:eastAsia="Times New Roman" w:hAnsi="Times New Roman" w:cs="Times New Roman"/>
          <w:i/>
          <w:iCs/>
          <w:spacing w:val="-6"/>
          <w:sz w:val="24"/>
          <w:szCs w:val="24"/>
          <w:lang w:eastAsia="pl-PL"/>
        </w:rPr>
        <w:t xml:space="preserve"> </w:t>
      </w:r>
      <w:r w:rsidRPr="00A12501">
        <w:rPr>
          <w:rFonts w:ascii="Times New Roman" w:eastAsia="Times New Roman" w:hAnsi="Times New Roman" w:cs="Times New Roman"/>
          <w:i/>
          <w:iCs/>
          <w:sz w:val="24"/>
          <w:szCs w:val="24"/>
          <w:lang w:eastAsia="pl-PL"/>
        </w:rPr>
        <w:t>podawania/godzina,</w:t>
      </w:r>
      <w:r w:rsidRPr="00A12501">
        <w:rPr>
          <w:rFonts w:ascii="Times New Roman" w:eastAsia="Times New Roman" w:hAnsi="Times New Roman" w:cs="Times New Roman"/>
          <w:i/>
          <w:iCs/>
          <w:spacing w:val="-8"/>
          <w:sz w:val="24"/>
          <w:szCs w:val="24"/>
          <w:lang w:eastAsia="pl-PL"/>
        </w:rPr>
        <w:t xml:space="preserve"> </w:t>
      </w:r>
      <w:r w:rsidRPr="00A12501">
        <w:rPr>
          <w:rFonts w:ascii="Times New Roman" w:eastAsia="Times New Roman" w:hAnsi="Times New Roman" w:cs="Times New Roman"/>
          <w:i/>
          <w:iCs/>
          <w:sz w:val="24"/>
          <w:szCs w:val="24"/>
          <w:lang w:eastAsia="pl-PL"/>
        </w:rPr>
        <w:t>okres</w:t>
      </w:r>
      <w:r w:rsidRPr="00A12501">
        <w:rPr>
          <w:rFonts w:ascii="Times New Roman" w:eastAsia="Times New Roman" w:hAnsi="Times New Roman" w:cs="Times New Roman"/>
          <w:i/>
          <w:iCs/>
          <w:spacing w:val="-6"/>
          <w:sz w:val="24"/>
          <w:szCs w:val="24"/>
          <w:lang w:eastAsia="pl-PL"/>
        </w:rPr>
        <w:t xml:space="preserve"> </w:t>
      </w:r>
      <w:r w:rsidRPr="00A12501">
        <w:rPr>
          <w:rFonts w:ascii="Times New Roman" w:eastAsia="Times New Roman" w:hAnsi="Times New Roman" w:cs="Times New Roman"/>
          <w:i/>
          <w:iCs/>
          <w:spacing w:val="-2"/>
          <w:sz w:val="24"/>
          <w:szCs w:val="24"/>
          <w:lang w:eastAsia="pl-PL"/>
        </w:rPr>
        <w:t>leczenia)</w:t>
      </w:r>
    </w:p>
    <w:p w:rsidR="00A12501" w:rsidRPr="00A12501" w:rsidRDefault="00A12501" w:rsidP="00A12501">
      <w:pPr>
        <w:spacing w:before="6" w:after="0" w:line="240" w:lineRule="auto"/>
        <w:jc w:val="both"/>
        <w:rPr>
          <w:rFonts w:ascii="Times New Roman" w:eastAsia="Times New Roman" w:hAnsi="Times New Roman" w:cs="Times New Roman"/>
          <w:sz w:val="24"/>
          <w:szCs w:val="24"/>
          <w:lang w:eastAsia="pl-PL"/>
        </w:rPr>
      </w:pPr>
    </w:p>
    <w:p w:rsidR="00A12501" w:rsidRPr="00A12501" w:rsidRDefault="00A12501" w:rsidP="00A12501">
      <w:pPr>
        <w:spacing w:before="100" w:beforeAutospacing="1" w:after="0" w:line="240" w:lineRule="auto"/>
        <w:ind w:left="306"/>
        <w:jc w:val="both"/>
        <w:rPr>
          <w:rFonts w:ascii="Times New Roman" w:eastAsia="Times New Roman" w:hAnsi="Times New Roman" w:cs="Times New Roman"/>
          <w:sz w:val="24"/>
          <w:szCs w:val="24"/>
          <w:lang w:eastAsia="pl-PL"/>
        </w:rPr>
      </w:pPr>
      <w:r w:rsidRPr="00A12501">
        <w:rPr>
          <w:rFonts w:ascii="Times New Roman" w:eastAsia="Times New Roman" w:hAnsi="Times New Roman" w:cs="Times New Roman"/>
          <w:spacing w:val="-4"/>
          <w:sz w:val="24"/>
          <w:szCs w:val="24"/>
          <w:lang w:eastAsia="pl-PL"/>
        </w:rPr>
        <w:t>Do</w:t>
      </w:r>
      <w:r w:rsidRPr="00A12501">
        <w:rPr>
          <w:rFonts w:ascii="Times New Roman" w:eastAsia="Times New Roman" w:hAnsi="Times New Roman" w:cs="Times New Roman"/>
          <w:spacing w:val="8"/>
          <w:sz w:val="24"/>
          <w:szCs w:val="24"/>
          <w:lang w:eastAsia="pl-PL"/>
        </w:rPr>
        <w:t xml:space="preserve"> </w:t>
      </w:r>
      <w:r w:rsidRPr="00A12501">
        <w:rPr>
          <w:rFonts w:ascii="Times New Roman" w:eastAsia="Times New Roman" w:hAnsi="Times New Roman" w:cs="Times New Roman"/>
          <w:spacing w:val="-4"/>
          <w:sz w:val="24"/>
          <w:szCs w:val="24"/>
          <w:lang w:eastAsia="pl-PL"/>
        </w:rPr>
        <w:t>upoważnienia</w:t>
      </w:r>
      <w:r w:rsidRPr="00A12501">
        <w:rPr>
          <w:rFonts w:ascii="Times New Roman" w:eastAsia="Times New Roman" w:hAnsi="Times New Roman" w:cs="Times New Roman"/>
          <w:spacing w:val="10"/>
          <w:sz w:val="24"/>
          <w:szCs w:val="24"/>
          <w:lang w:eastAsia="pl-PL"/>
        </w:rPr>
        <w:t xml:space="preserve"> </w:t>
      </w:r>
      <w:r w:rsidRPr="00A12501">
        <w:rPr>
          <w:rFonts w:ascii="Times New Roman" w:eastAsia="Times New Roman" w:hAnsi="Times New Roman" w:cs="Times New Roman"/>
          <w:spacing w:val="-4"/>
          <w:sz w:val="24"/>
          <w:szCs w:val="24"/>
          <w:lang w:eastAsia="pl-PL"/>
        </w:rPr>
        <w:t>dołączam</w:t>
      </w:r>
      <w:r w:rsidRPr="00A12501">
        <w:rPr>
          <w:rFonts w:ascii="Times New Roman" w:eastAsia="Times New Roman" w:hAnsi="Times New Roman" w:cs="Times New Roman"/>
          <w:spacing w:val="-6"/>
          <w:sz w:val="24"/>
          <w:szCs w:val="24"/>
          <w:lang w:eastAsia="pl-PL"/>
        </w:rPr>
        <w:t xml:space="preserve"> </w:t>
      </w:r>
      <w:r w:rsidRPr="00A12501">
        <w:rPr>
          <w:rFonts w:ascii="Times New Roman" w:eastAsia="Times New Roman" w:hAnsi="Times New Roman" w:cs="Times New Roman"/>
          <w:spacing w:val="-4"/>
          <w:sz w:val="24"/>
          <w:szCs w:val="24"/>
          <w:lang w:eastAsia="pl-PL"/>
        </w:rPr>
        <w:t>aktualne zaświadczenie</w:t>
      </w:r>
      <w:r w:rsidRPr="00A12501">
        <w:rPr>
          <w:rFonts w:ascii="Times New Roman" w:eastAsia="Times New Roman" w:hAnsi="Times New Roman" w:cs="Times New Roman"/>
          <w:spacing w:val="-2"/>
          <w:sz w:val="24"/>
          <w:szCs w:val="24"/>
          <w:lang w:eastAsia="pl-PL"/>
        </w:rPr>
        <w:t xml:space="preserve"> </w:t>
      </w:r>
      <w:r w:rsidRPr="00A12501">
        <w:rPr>
          <w:rFonts w:ascii="Times New Roman" w:eastAsia="Times New Roman" w:hAnsi="Times New Roman" w:cs="Times New Roman"/>
          <w:spacing w:val="-4"/>
          <w:sz w:val="24"/>
          <w:szCs w:val="24"/>
          <w:lang w:eastAsia="pl-PL"/>
        </w:rPr>
        <w:t>lekarskie</w:t>
      </w:r>
      <w:r w:rsidRPr="00A12501">
        <w:rPr>
          <w:rFonts w:ascii="Times New Roman" w:eastAsia="Times New Roman" w:hAnsi="Times New Roman" w:cs="Times New Roman"/>
          <w:spacing w:val="-6"/>
          <w:sz w:val="24"/>
          <w:szCs w:val="24"/>
          <w:lang w:eastAsia="pl-PL"/>
        </w:rPr>
        <w:t xml:space="preserve"> </w:t>
      </w:r>
      <w:r w:rsidRPr="00A12501">
        <w:rPr>
          <w:rFonts w:ascii="Times New Roman" w:eastAsia="Times New Roman" w:hAnsi="Times New Roman" w:cs="Times New Roman"/>
          <w:spacing w:val="-4"/>
          <w:sz w:val="24"/>
          <w:szCs w:val="24"/>
          <w:lang w:eastAsia="pl-PL"/>
        </w:rPr>
        <w:t>o</w:t>
      </w:r>
      <w:r w:rsidRPr="00A12501">
        <w:rPr>
          <w:rFonts w:ascii="Times New Roman" w:eastAsia="Times New Roman" w:hAnsi="Times New Roman" w:cs="Times New Roman"/>
          <w:spacing w:val="8"/>
          <w:sz w:val="24"/>
          <w:szCs w:val="24"/>
          <w:lang w:eastAsia="pl-PL"/>
        </w:rPr>
        <w:t xml:space="preserve"> </w:t>
      </w:r>
      <w:r w:rsidRPr="00A12501">
        <w:rPr>
          <w:rFonts w:ascii="Times New Roman" w:eastAsia="Times New Roman" w:hAnsi="Times New Roman" w:cs="Times New Roman"/>
          <w:spacing w:val="-4"/>
          <w:sz w:val="24"/>
          <w:szCs w:val="24"/>
          <w:lang w:eastAsia="pl-PL"/>
        </w:rPr>
        <w:t>konieczności</w:t>
      </w:r>
      <w:r w:rsidRPr="00A12501">
        <w:rPr>
          <w:rFonts w:ascii="Times New Roman" w:eastAsia="Times New Roman" w:hAnsi="Times New Roman" w:cs="Times New Roman"/>
          <w:spacing w:val="10"/>
          <w:sz w:val="24"/>
          <w:szCs w:val="24"/>
          <w:lang w:eastAsia="pl-PL"/>
        </w:rPr>
        <w:t xml:space="preserve"> </w:t>
      </w:r>
      <w:r w:rsidRPr="00A12501">
        <w:rPr>
          <w:rFonts w:ascii="Times New Roman" w:eastAsia="Times New Roman" w:hAnsi="Times New Roman" w:cs="Times New Roman"/>
          <w:spacing w:val="-4"/>
          <w:sz w:val="24"/>
          <w:szCs w:val="24"/>
          <w:lang w:eastAsia="pl-PL"/>
        </w:rPr>
        <w:t>podawania</w:t>
      </w:r>
      <w:r w:rsidRPr="00A12501">
        <w:rPr>
          <w:rFonts w:ascii="Times New Roman" w:eastAsia="Times New Roman" w:hAnsi="Times New Roman" w:cs="Times New Roman"/>
          <w:spacing w:val="-6"/>
          <w:sz w:val="24"/>
          <w:szCs w:val="24"/>
          <w:lang w:eastAsia="pl-PL"/>
        </w:rPr>
        <w:t xml:space="preserve"> </w:t>
      </w:r>
      <w:r w:rsidRPr="00A12501">
        <w:rPr>
          <w:rFonts w:ascii="Times New Roman" w:eastAsia="Times New Roman" w:hAnsi="Times New Roman" w:cs="Times New Roman"/>
          <w:spacing w:val="-4"/>
          <w:sz w:val="24"/>
          <w:szCs w:val="24"/>
          <w:lang w:eastAsia="pl-PL"/>
        </w:rPr>
        <w:t>leku.</w:t>
      </w:r>
    </w:p>
    <w:p w:rsidR="00A12501" w:rsidRPr="00A12501" w:rsidRDefault="00A12501" w:rsidP="00A12501">
      <w:pPr>
        <w:spacing w:before="102" w:after="0" w:line="240" w:lineRule="auto"/>
        <w:jc w:val="both"/>
        <w:rPr>
          <w:rFonts w:ascii="Times New Roman" w:eastAsia="Times New Roman" w:hAnsi="Times New Roman" w:cs="Times New Roman"/>
          <w:sz w:val="24"/>
          <w:szCs w:val="24"/>
          <w:lang w:eastAsia="pl-PL"/>
        </w:rPr>
      </w:pPr>
    </w:p>
    <w:p w:rsidR="00A12501" w:rsidRPr="00A12501" w:rsidRDefault="00A12501" w:rsidP="00A12501">
      <w:pPr>
        <w:spacing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pacing w:val="-2"/>
          <w:sz w:val="24"/>
          <w:szCs w:val="24"/>
          <w:lang w:eastAsia="pl-PL"/>
        </w:rPr>
        <w:t>……..</w:t>
      </w:r>
      <w:r w:rsidRPr="00A12501">
        <w:rPr>
          <w:rFonts w:ascii="Times New Roman" w:eastAsia="Times New Roman" w:hAnsi="Times New Roman" w:cs="Times New Roman"/>
          <w:spacing w:val="-2"/>
          <w:sz w:val="24"/>
          <w:szCs w:val="24"/>
          <w:lang w:eastAsia="pl-PL"/>
        </w:rPr>
        <w:t>...................................................................</w:t>
      </w:r>
    </w:p>
    <w:p w:rsidR="00A12501" w:rsidRPr="00A12501" w:rsidRDefault="00A12501" w:rsidP="00A12501">
      <w:pPr>
        <w:spacing w:after="0" w:line="240" w:lineRule="auto"/>
        <w:jc w:val="right"/>
        <w:rPr>
          <w:rFonts w:ascii="Times New Roman" w:eastAsia="Times New Roman" w:hAnsi="Times New Roman" w:cs="Times New Roman"/>
          <w:sz w:val="24"/>
          <w:szCs w:val="24"/>
          <w:lang w:eastAsia="pl-PL"/>
        </w:rPr>
      </w:pPr>
      <w:r w:rsidRPr="00A12501">
        <w:rPr>
          <w:rFonts w:ascii="Times New Roman" w:eastAsia="Times New Roman" w:hAnsi="Times New Roman" w:cs="Times New Roman"/>
          <w:i/>
          <w:iCs/>
          <w:sz w:val="24"/>
          <w:szCs w:val="24"/>
          <w:lang w:eastAsia="pl-PL"/>
        </w:rPr>
        <w:t>(podpis</w:t>
      </w:r>
      <w:r w:rsidRPr="00A12501">
        <w:rPr>
          <w:rFonts w:ascii="Times New Roman" w:eastAsia="Times New Roman" w:hAnsi="Times New Roman" w:cs="Times New Roman"/>
          <w:i/>
          <w:iCs/>
          <w:spacing w:val="-8"/>
          <w:sz w:val="24"/>
          <w:szCs w:val="24"/>
          <w:lang w:eastAsia="pl-PL"/>
        </w:rPr>
        <w:t xml:space="preserve"> </w:t>
      </w:r>
      <w:r w:rsidRPr="00A12501">
        <w:rPr>
          <w:rFonts w:ascii="Times New Roman" w:eastAsia="Times New Roman" w:hAnsi="Times New Roman" w:cs="Times New Roman"/>
          <w:i/>
          <w:iCs/>
          <w:sz w:val="24"/>
          <w:szCs w:val="24"/>
          <w:lang w:eastAsia="pl-PL"/>
        </w:rPr>
        <w:t>rodziców/opiekunów</w:t>
      </w:r>
      <w:r w:rsidRPr="00A12501">
        <w:rPr>
          <w:rFonts w:ascii="Times New Roman" w:eastAsia="Times New Roman" w:hAnsi="Times New Roman" w:cs="Times New Roman"/>
          <w:i/>
          <w:iCs/>
          <w:spacing w:val="-10"/>
          <w:sz w:val="24"/>
          <w:szCs w:val="24"/>
          <w:lang w:eastAsia="pl-PL"/>
        </w:rPr>
        <w:t xml:space="preserve"> </w:t>
      </w:r>
      <w:r w:rsidRPr="00A12501">
        <w:rPr>
          <w:rFonts w:ascii="Times New Roman" w:eastAsia="Times New Roman" w:hAnsi="Times New Roman" w:cs="Times New Roman"/>
          <w:i/>
          <w:iCs/>
          <w:sz w:val="24"/>
          <w:szCs w:val="24"/>
          <w:lang w:eastAsia="pl-PL"/>
        </w:rPr>
        <w:t>prawnych</w:t>
      </w:r>
      <w:r w:rsidRPr="00A12501">
        <w:rPr>
          <w:rFonts w:ascii="Times New Roman" w:eastAsia="Times New Roman" w:hAnsi="Times New Roman" w:cs="Times New Roman"/>
          <w:i/>
          <w:iCs/>
          <w:spacing w:val="-8"/>
          <w:sz w:val="24"/>
          <w:szCs w:val="24"/>
          <w:lang w:eastAsia="pl-PL"/>
        </w:rPr>
        <w:t xml:space="preserve"> </w:t>
      </w:r>
      <w:r w:rsidRPr="00A12501">
        <w:rPr>
          <w:rFonts w:ascii="Times New Roman" w:eastAsia="Times New Roman" w:hAnsi="Times New Roman" w:cs="Times New Roman"/>
          <w:i/>
          <w:iCs/>
          <w:spacing w:val="-2"/>
          <w:sz w:val="24"/>
          <w:szCs w:val="24"/>
          <w:lang w:eastAsia="pl-PL"/>
        </w:rPr>
        <w:t>dziecka)</w:t>
      </w:r>
    </w:p>
    <w:p w:rsidR="002773DE" w:rsidRPr="00A12501"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2773DE" w:rsidRPr="0052594D" w:rsidRDefault="002773DE" w:rsidP="002773DE">
      <w:pPr>
        <w:spacing w:before="198" w:after="0" w:line="240" w:lineRule="auto"/>
        <w:jc w:val="both"/>
        <w:rPr>
          <w:rFonts w:ascii="Times New Roman" w:eastAsia="Times New Roman" w:hAnsi="Times New Roman" w:cs="Times New Roman"/>
          <w:sz w:val="24"/>
          <w:szCs w:val="24"/>
          <w:lang w:eastAsia="pl-PL"/>
        </w:rPr>
      </w:pPr>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2773DE"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A12501" w:rsidRDefault="00A12501" w:rsidP="00A12501">
      <w:pPr>
        <w:pageBreakBefore/>
        <w:spacing w:before="74" w:after="238" w:line="240" w:lineRule="auto"/>
        <w:ind w:right="62"/>
        <w:jc w:val="center"/>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noProof/>
          <w:sz w:val="24"/>
          <w:szCs w:val="24"/>
          <w:lang w:eastAsia="pl-PL"/>
        </w:rPr>
        <w:lastRenderedPageBreak/>
        <w:drawing>
          <wp:anchor distT="0" distB="0" distL="114300" distR="114300" simplePos="0" relativeHeight="251670528" behindDoc="0" locked="0" layoutInCell="1" allowOverlap="1">
            <wp:simplePos x="0" y="0"/>
            <wp:positionH relativeFrom="column">
              <wp:posOffset>216535</wp:posOffset>
            </wp:positionH>
            <wp:positionV relativeFrom="paragraph">
              <wp:posOffset>-541655</wp:posOffset>
            </wp:positionV>
            <wp:extent cx="842010" cy="838200"/>
            <wp:effectExtent l="19050" t="0" r="0" b="0"/>
            <wp:wrapThrough wrapText="bothSides">
              <wp:wrapPolygon edited="0">
                <wp:start x="-489" y="0"/>
                <wp:lineTo x="-489" y="21109"/>
                <wp:lineTo x="21502" y="21109"/>
                <wp:lineTo x="21502" y="0"/>
                <wp:lineTo x="-489" y="0"/>
              </wp:wrapPolygon>
            </wp:wrapThrough>
            <wp:docPr id="14" name="Obraz 5" descr="C:\Users\asiul\AppData\Local\Temp\lu372055qbe.tmp\lu372055qbj_tmp_d64a3d98e23b2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ul\AppData\Local\Temp\lu372055qbe.tmp\lu372055qbj_tmp_d64a3d98e23b24a0.jpg"/>
                    <pic:cNvPicPr>
                      <a:picLocks noChangeAspect="1" noChangeArrowheads="1"/>
                    </pic:cNvPicPr>
                  </pic:nvPicPr>
                  <pic:blipFill>
                    <a:blip r:embed="rId10" cstate="print"/>
                    <a:stretch>
                      <a:fillRect/>
                    </a:stretch>
                  </pic:blipFill>
                  <pic:spPr bwMode="auto">
                    <a:xfrm>
                      <a:off x="0" y="0"/>
                      <a:ext cx="842010" cy="838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pl-PL"/>
        </w:rPr>
        <w:t>Szkoła Podstawowa</w:t>
      </w:r>
      <w:r w:rsidRPr="0052594D">
        <w:rPr>
          <w:rFonts w:ascii="Times New Roman" w:eastAsia="Times New Roman" w:hAnsi="Times New Roman" w:cs="Times New Roman"/>
          <w:sz w:val="24"/>
          <w:szCs w:val="24"/>
          <w:lang w:eastAsia="pl-PL"/>
        </w:rPr>
        <w:t xml:space="preserve"> im. Aleksandra Fredry ul. E. Świątka 38-406</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Odrzyko</w:t>
      </w:r>
      <w:r>
        <w:rPr>
          <w:rFonts w:ascii="Times New Roman" w:eastAsia="Times New Roman" w:hAnsi="Times New Roman" w:cs="Times New Roman"/>
          <w:spacing w:val="-2"/>
          <w:sz w:val="24"/>
          <w:szCs w:val="24"/>
          <w:lang w:eastAsia="pl-PL"/>
        </w:rPr>
        <w:t>ń</w:t>
      </w:r>
    </w:p>
    <w:p w:rsidR="00A12501" w:rsidRDefault="00A12501" w:rsidP="002773DE">
      <w:pPr>
        <w:spacing w:before="100" w:beforeAutospacing="1" w:after="0" w:line="240" w:lineRule="auto"/>
        <w:jc w:val="both"/>
        <w:rPr>
          <w:rFonts w:ascii="Times New Roman" w:eastAsia="Times New Roman" w:hAnsi="Times New Roman" w:cs="Times New Roman"/>
          <w:sz w:val="24"/>
          <w:szCs w:val="24"/>
          <w:lang w:eastAsia="pl-PL"/>
        </w:rPr>
      </w:pPr>
    </w:p>
    <w:p w:rsidR="005E1A9E" w:rsidRDefault="005E1A9E" w:rsidP="002773DE">
      <w:pPr>
        <w:spacing w:before="100" w:beforeAutospacing="1" w:after="0" w:line="240" w:lineRule="auto"/>
        <w:jc w:val="both"/>
        <w:rPr>
          <w:rFonts w:ascii="Times New Roman" w:eastAsia="Times New Roman" w:hAnsi="Times New Roman" w:cs="Times New Roman"/>
          <w:sz w:val="24"/>
          <w:szCs w:val="24"/>
          <w:lang w:eastAsia="pl-PL"/>
        </w:rPr>
      </w:pPr>
    </w:p>
    <w:p w:rsidR="005E1A9E" w:rsidRDefault="005E1A9E" w:rsidP="002773DE">
      <w:pPr>
        <w:spacing w:before="100" w:beforeAutospacing="1" w:after="0" w:line="240" w:lineRule="auto"/>
        <w:jc w:val="both"/>
        <w:rPr>
          <w:rFonts w:ascii="Times New Roman" w:eastAsia="Times New Roman" w:hAnsi="Times New Roman" w:cs="Times New Roman"/>
          <w:sz w:val="24"/>
          <w:szCs w:val="24"/>
          <w:lang w:eastAsia="pl-PL"/>
        </w:rPr>
      </w:pPr>
    </w:p>
    <w:p w:rsidR="005E1A9E" w:rsidRPr="0052594D" w:rsidRDefault="006938BF" w:rsidP="00302E4A">
      <w:pPr>
        <w:spacing w:before="100" w:beforeAutospacing="1" w:after="0" w:line="240" w:lineRule="auto"/>
        <w:ind w:right="113"/>
        <w:jc w:val="both"/>
        <w:rPr>
          <w:rFonts w:ascii="Times New Roman" w:eastAsia="Times New Roman" w:hAnsi="Times New Roman" w:cs="Times New Roman"/>
          <w:sz w:val="24"/>
          <w:szCs w:val="24"/>
          <w:lang w:eastAsia="pl-PL"/>
        </w:rPr>
      </w:pPr>
      <w:r w:rsidRPr="006938BF">
        <w:rPr>
          <w:rFonts w:ascii="Times New Roman" w:eastAsia="Times New Roman" w:hAnsi="Times New Roman" w:cs="Times New Roman"/>
          <w:i/>
          <w:sz w:val="24"/>
          <w:szCs w:val="24"/>
          <w:lang w:eastAsia="pl-PL"/>
        </w:rPr>
        <w:t>(</w:t>
      </w:r>
      <w:r w:rsidR="005E1A9E" w:rsidRPr="006938BF">
        <w:rPr>
          <w:rFonts w:ascii="Times New Roman" w:eastAsia="Times New Roman" w:hAnsi="Times New Roman" w:cs="Times New Roman"/>
          <w:i/>
          <w:sz w:val="24"/>
          <w:szCs w:val="24"/>
          <w:lang w:eastAsia="pl-PL"/>
        </w:rPr>
        <w:t>Załącznik</w:t>
      </w:r>
      <w:r w:rsidR="005E1A9E" w:rsidRPr="006938BF">
        <w:rPr>
          <w:rFonts w:ascii="Times New Roman" w:eastAsia="Times New Roman" w:hAnsi="Times New Roman" w:cs="Times New Roman"/>
          <w:i/>
          <w:spacing w:val="-6"/>
          <w:sz w:val="24"/>
          <w:szCs w:val="24"/>
          <w:lang w:eastAsia="pl-PL"/>
        </w:rPr>
        <w:t xml:space="preserve"> </w:t>
      </w:r>
      <w:r w:rsidR="005E1A9E" w:rsidRPr="006938BF">
        <w:rPr>
          <w:rFonts w:ascii="Times New Roman" w:eastAsia="Times New Roman" w:hAnsi="Times New Roman" w:cs="Times New Roman"/>
          <w:i/>
          <w:sz w:val="24"/>
          <w:szCs w:val="24"/>
          <w:lang w:eastAsia="pl-PL"/>
        </w:rPr>
        <w:t>nr</w:t>
      </w:r>
      <w:r w:rsidR="005E1A9E" w:rsidRPr="006938BF">
        <w:rPr>
          <w:rFonts w:ascii="Times New Roman" w:eastAsia="Times New Roman" w:hAnsi="Times New Roman" w:cs="Times New Roman"/>
          <w:i/>
          <w:spacing w:val="-2"/>
          <w:sz w:val="24"/>
          <w:szCs w:val="24"/>
          <w:lang w:eastAsia="pl-PL"/>
        </w:rPr>
        <w:t xml:space="preserve"> </w:t>
      </w:r>
      <w:r w:rsidR="00302E4A" w:rsidRPr="006938BF">
        <w:rPr>
          <w:rFonts w:ascii="Times New Roman" w:eastAsia="Times New Roman" w:hAnsi="Times New Roman" w:cs="Times New Roman"/>
          <w:i/>
          <w:spacing w:val="-10"/>
          <w:sz w:val="24"/>
          <w:szCs w:val="24"/>
          <w:lang w:eastAsia="pl-PL"/>
        </w:rPr>
        <w:t>4</w:t>
      </w:r>
      <w:r w:rsidRPr="006938BF">
        <w:rPr>
          <w:rFonts w:ascii="Times New Roman" w:eastAsia="Times New Roman" w:hAnsi="Times New Roman" w:cs="Times New Roman"/>
          <w:i/>
          <w:spacing w:val="-10"/>
          <w:sz w:val="24"/>
          <w:szCs w:val="24"/>
          <w:lang w:eastAsia="pl-PL"/>
        </w:rPr>
        <w:t>)</w:t>
      </w:r>
      <w:r w:rsidR="00302E4A" w:rsidRPr="006938BF">
        <w:rPr>
          <w:rFonts w:ascii="Times New Roman" w:eastAsia="Times New Roman" w:hAnsi="Times New Roman" w:cs="Times New Roman"/>
          <w:i/>
          <w:sz w:val="24"/>
          <w:szCs w:val="24"/>
          <w:lang w:eastAsia="pl-PL"/>
        </w:rPr>
        <w:t xml:space="preserve">                                                                    </w:t>
      </w:r>
      <w:r w:rsidR="00302E4A">
        <w:rPr>
          <w:rFonts w:ascii="Times New Roman" w:eastAsia="Times New Roman" w:hAnsi="Times New Roman" w:cs="Times New Roman"/>
          <w:sz w:val="24"/>
          <w:szCs w:val="24"/>
          <w:lang w:eastAsia="pl-PL"/>
        </w:rPr>
        <w:t>Odrzykoń</w:t>
      </w:r>
      <w:r w:rsidR="005E1A9E" w:rsidRPr="0052594D">
        <w:rPr>
          <w:rFonts w:ascii="Times New Roman" w:eastAsia="Times New Roman" w:hAnsi="Times New Roman" w:cs="Times New Roman"/>
          <w:sz w:val="24"/>
          <w:szCs w:val="24"/>
          <w:lang w:eastAsia="pl-PL"/>
        </w:rPr>
        <w:t>,</w:t>
      </w:r>
      <w:r w:rsidR="005E1A9E" w:rsidRPr="0052594D">
        <w:rPr>
          <w:rFonts w:ascii="Times New Roman" w:eastAsia="Times New Roman" w:hAnsi="Times New Roman" w:cs="Times New Roman"/>
          <w:spacing w:val="-4"/>
          <w:sz w:val="24"/>
          <w:szCs w:val="24"/>
          <w:lang w:eastAsia="pl-PL"/>
        </w:rPr>
        <w:t xml:space="preserve"> </w:t>
      </w:r>
      <w:proofErr w:type="spellStart"/>
      <w:r w:rsidR="005E1A9E" w:rsidRPr="0052594D">
        <w:rPr>
          <w:rFonts w:ascii="Times New Roman" w:eastAsia="Times New Roman" w:hAnsi="Times New Roman" w:cs="Times New Roman"/>
          <w:spacing w:val="-2"/>
          <w:sz w:val="24"/>
          <w:szCs w:val="24"/>
          <w:lang w:eastAsia="pl-PL"/>
        </w:rPr>
        <w:t>dn</w:t>
      </w:r>
      <w:proofErr w:type="spellEnd"/>
      <w:r w:rsidR="005E1A9E" w:rsidRPr="0052594D">
        <w:rPr>
          <w:rFonts w:ascii="Times New Roman" w:eastAsia="Times New Roman" w:hAnsi="Times New Roman" w:cs="Times New Roman"/>
          <w:spacing w:val="-2"/>
          <w:sz w:val="24"/>
          <w:szCs w:val="24"/>
          <w:lang w:eastAsia="pl-PL"/>
        </w:rPr>
        <w:t>………………….</w:t>
      </w:r>
    </w:p>
    <w:p w:rsidR="005E1A9E" w:rsidRPr="0052594D" w:rsidRDefault="005E1A9E" w:rsidP="005E1A9E">
      <w:pPr>
        <w:spacing w:before="100" w:beforeAutospacing="1" w:after="0" w:line="240" w:lineRule="auto"/>
        <w:jc w:val="both"/>
        <w:rPr>
          <w:rFonts w:ascii="Times New Roman" w:eastAsia="Times New Roman" w:hAnsi="Times New Roman" w:cs="Times New Roman"/>
          <w:sz w:val="24"/>
          <w:szCs w:val="24"/>
          <w:lang w:eastAsia="pl-PL"/>
        </w:rPr>
      </w:pPr>
    </w:p>
    <w:p w:rsidR="005E1A9E" w:rsidRPr="0052594D" w:rsidRDefault="005E1A9E" w:rsidP="005E1A9E">
      <w:pPr>
        <w:spacing w:before="142" w:after="0" w:line="240" w:lineRule="auto"/>
        <w:jc w:val="both"/>
        <w:rPr>
          <w:rFonts w:ascii="Times New Roman" w:eastAsia="Times New Roman" w:hAnsi="Times New Roman" w:cs="Times New Roman"/>
          <w:sz w:val="24"/>
          <w:szCs w:val="24"/>
          <w:lang w:eastAsia="pl-PL"/>
        </w:rPr>
      </w:pPr>
    </w:p>
    <w:p w:rsidR="005E1A9E" w:rsidRPr="00302E4A" w:rsidRDefault="005E1A9E" w:rsidP="00302E4A">
      <w:pPr>
        <w:spacing w:before="100" w:beforeAutospacing="1" w:after="0" w:line="240" w:lineRule="auto"/>
        <w:jc w:val="center"/>
        <w:rPr>
          <w:rFonts w:ascii="Times New Roman" w:eastAsia="Times New Roman" w:hAnsi="Times New Roman" w:cs="Times New Roman"/>
          <w:b/>
          <w:sz w:val="24"/>
          <w:szCs w:val="24"/>
          <w:lang w:eastAsia="pl-PL"/>
        </w:rPr>
      </w:pPr>
      <w:r w:rsidRPr="00302E4A">
        <w:rPr>
          <w:rFonts w:ascii="Times New Roman" w:eastAsia="Times New Roman" w:hAnsi="Times New Roman" w:cs="Times New Roman"/>
          <w:b/>
          <w:sz w:val="24"/>
          <w:szCs w:val="24"/>
          <w:lang w:eastAsia="pl-PL"/>
        </w:rPr>
        <w:t>ZGODA</w:t>
      </w:r>
      <w:r w:rsidRPr="00302E4A">
        <w:rPr>
          <w:rFonts w:ascii="Times New Roman" w:eastAsia="Times New Roman" w:hAnsi="Times New Roman" w:cs="Times New Roman"/>
          <w:b/>
          <w:spacing w:val="8"/>
          <w:sz w:val="24"/>
          <w:szCs w:val="24"/>
          <w:lang w:eastAsia="pl-PL"/>
        </w:rPr>
        <w:t xml:space="preserve"> </w:t>
      </w:r>
      <w:r w:rsidRPr="00302E4A">
        <w:rPr>
          <w:rFonts w:ascii="Times New Roman" w:eastAsia="Times New Roman" w:hAnsi="Times New Roman" w:cs="Times New Roman"/>
          <w:b/>
          <w:sz w:val="24"/>
          <w:szCs w:val="24"/>
          <w:lang w:eastAsia="pl-PL"/>
        </w:rPr>
        <w:t>NAUCZYCIELA/PRACOWNIKA</w:t>
      </w:r>
      <w:r w:rsidRPr="00302E4A">
        <w:rPr>
          <w:rFonts w:ascii="Times New Roman" w:eastAsia="Times New Roman" w:hAnsi="Times New Roman" w:cs="Times New Roman"/>
          <w:b/>
          <w:spacing w:val="10"/>
          <w:sz w:val="24"/>
          <w:szCs w:val="24"/>
          <w:lang w:eastAsia="pl-PL"/>
        </w:rPr>
        <w:t xml:space="preserve"> </w:t>
      </w:r>
      <w:r w:rsidRPr="00302E4A">
        <w:rPr>
          <w:rFonts w:ascii="Times New Roman" w:eastAsia="Times New Roman" w:hAnsi="Times New Roman" w:cs="Times New Roman"/>
          <w:b/>
          <w:sz w:val="24"/>
          <w:szCs w:val="24"/>
          <w:lang w:eastAsia="pl-PL"/>
        </w:rPr>
        <w:t>PLACÓWKI</w:t>
      </w:r>
    </w:p>
    <w:p w:rsidR="005E1A9E" w:rsidRPr="00302E4A" w:rsidRDefault="005E1A9E" w:rsidP="00302E4A">
      <w:pPr>
        <w:spacing w:before="100" w:beforeAutospacing="1" w:after="0" w:line="240" w:lineRule="auto"/>
        <w:jc w:val="center"/>
        <w:rPr>
          <w:rFonts w:ascii="Times New Roman" w:eastAsia="Times New Roman" w:hAnsi="Times New Roman" w:cs="Times New Roman"/>
          <w:b/>
          <w:sz w:val="24"/>
          <w:szCs w:val="24"/>
          <w:lang w:eastAsia="pl-PL"/>
        </w:rPr>
      </w:pPr>
      <w:r w:rsidRPr="00302E4A">
        <w:rPr>
          <w:rFonts w:ascii="Times New Roman" w:eastAsia="Times New Roman" w:hAnsi="Times New Roman" w:cs="Times New Roman"/>
          <w:b/>
          <w:bCs/>
          <w:sz w:val="24"/>
          <w:szCs w:val="24"/>
          <w:lang w:eastAsia="pl-PL"/>
        </w:rPr>
        <w:t>NA</w:t>
      </w:r>
      <w:r w:rsidRPr="00302E4A">
        <w:rPr>
          <w:rFonts w:ascii="Times New Roman" w:eastAsia="Times New Roman" w:hAnsi="Times New Roman" w:cs="Times New Roman"/>
          <w:b/>
          <w:bCs/>
          <w:spacing w:val="-8"/>
          <w:sz w:val="24"/>
          <w:szCs w:val="24"/>
          <w:lang w:eastAsia="pl-PL"/>
        </w:rPr>
        <w:t xml:space="preserve"> </w:t>
      </w:r>
      <w:r w:rsidRPr="00302E4A">
        <w:rPr>
          <w:rFonts w:ascii="Times New Roman" w:eastAsia="Times New Roman" w:hAnsi="Times New Roman" w:cs="Times New Roman"/>
          <w:b/>
          <w:bCs/>
          <w:sz w:val="24"/>
          <w:szCs w:val="24"/>
          <w:lang w:eastAsia="pl-PL"/>
        </w:rPr>
        <w:t>PODANIE</w:t>
      </w:r>
      <w:r w:rsidRPr="00302E4A">
        <w:rPr>
          <w:rFonts w:ascii="Times New Roman" w:eastAsia="Times New Roman" w:hAnsi="Times New Roman" w:cs="Times New Roman"/>
          <w:b/>
          <w:bCs/>
          <w:spacing w:val="-6"/>
          <w:sz w:val="24"/>
          <w:szCs w:val="24"/>
          <w:lang w:eastAsia="pl-PL"/>
        </w:rPr>
        <w:t xml:space="preserve"> </w:t>
      </w:r>
      <w:r w:rsidRPr="00302E4A">
        <w:rPr>
          <w:rFonts w:ascii="Times New Roman" w:eastAsia="Times New Roman" w:hAnsi="Times New Roman" w:cs="Times New Roman"/>
          <w:b/>
          <w:bCs/>
          <w:sz w:val="24"/>
          <w:szCs w:val="24"/>
          <w:lang w:eastAsia="pl-PL"/>
        </w:rPr>
        <w:t>LEKÓW</w:t>
      </w:r>
      <w:r w:rsidRPr="00302E4A">
        <w:rPr>
          <w:rFonts w:ascii="Times New Roman" w:eastAsia="Times New Roman" w:hAnsi="Times New Roman" w:cs="Times New Roman"/>
          <w:b/>
          <w:bCs/>
          <w:spacing w:val="-10"/>
          <w:sz w:val="24"/>
          <w:szCs w:val="24"/>
          <w:lang w:eastAsia="pl-PL"/>
        </w:rPr>
        <w:t xml:space="preserve"> </w:t>
      </w:r>
      <w:r w:rsidRPr="00302E4A">
        <w:rPr>
          <w:rFonts w:ascii="Times New Roman" w:eastAsia="Times New Roman" w:hAnsi="Times New Roman" w:cs="Times New Roman"/>
          <w:b/>
          <w:bCs/>
          <w:sz w:val="24"/>
          <w:szCs w:val="24"/>
          <w:lang w:eastAsia="pl-PL"/>
        </w:rPr>
        <w:t>DZIECKU</w:t>
      </w:r>
      <w:r w:rsidRPr="00302E4A">
        <w:rPr>
          <w:rFonts w:ascii="Times New Roman" w:eastAsia="Times New Roman" w:hAnsi="Times New Roman" w:cs="Times New Roman"/>
          <w:b/>
          <w:bCs/>
          <w:spacing w:val="-4"/>
          <w:sz w:val="24"/>
          <w:szCs w:val="24"/>
          <w:lang w:eastAsia="pl-PL"/>
        </w:rPr>
        <w:t xml:space="preserve"> </w:t>
      </w:r>
      <w:r w:rsidRPr="00302E4A">
        <w:rPr>
          <w:rFonts w:ascii="Times New Roman" w:eastAsia="Times New Roman" w:hAnsi="Times New Roman" w:cs="Times New Roman"/>
          <w:b/>
          <w:bCs/>
          <w:sz w:val="24"/>
          <w:szCs w:val="24"/>
          <w:lang w:eastAsia="pl-PL"/>
        </w:rPr>
        <w:t>Z</w:t>
      </w:r>
      <w:r w:rsidRPr="00302E4A">
        <w:rPr>
          <w:rFonts w:ascii="Times New Roman" w:eastAsia="Times New Roman" w:hAnsi="Times New Roman" w:cs="Times New Roman"/>
          <w:b/>
          <w:bCs/>
          <w:spacing w:val="-10"/>
          <w:sz w:val="24"/>
          <w:szCs w:val="24"/>
          <w:lang w:eastAsia="pl-PL"/>
        </w:rPr>
        <w:t xml:space="preserve"> </w:t>
      </w:r>
      <w:r w:rsidRPr="00302E4A">
        <w:rPr>
          <w:rFonts w:ascii="Times New Roman" w:eastAsia="Times New Roman" w:hAnsi="Times New Roman" w:cs="Times New Roman"/>
          <w:b/>
          <w:bCs/>
          <w:sz w:val="24"/>
          <w:szCs w:val="24"/>
          <w:lang w:eastAsia="pl-PL"/>
        </w:rPr>
        <w:t>CHOROBĄ PRZEWLEKŁĄ</w:t>
      </w:r>
    </w:p>
    <w:p w:rsidR="005E1A9E" w:rsidRPr="0052594D" w:rsidRDefault="005E1A9E" w:rsidP="005E1A9E">
      <w:pPr>
        <w:spacing w:before="100" w:beforeAutospacing="1" w:after="0" w:line="240" w:lineRule="auto"/>
        <w:jc w:val="both"/>
        <w:rPr>
          <w:rFonts w:ascii="Times New Roman" w:eastAsia="Times New Roman" w:hAnsi="Times New Roman" w:cs="Times New Roman"/>
          <w:sz w:val="24"/>
          <w:szCs w:val="24"/>
          <w:lang w:eastAsia="pl-PL"/>
        </w:rPr>
      </w:pPr>
    </w:p>
    <w:p w:rsidR="005E1A9E" w:rsidRPr="0052594D" w:rsidRDefault="005E1A9E" w:rsidP="005E1A9E">
      <w:pPr>
        <w:spacing w:before="142" w:after="0" w:line="240" w:lineRule="auto"/>
        <w:jc w:val="both"/>
        <w:rPr>
          <w:rFonts w:ascii="Times New Roman" w:eastAsia="Times New Roman" w:hAnsi="Times New Roman" w:cs="Times New Roman"/>
          <w:sz w:val="24"/>
          <w:szCs w:val="24"/>
          <w:lang w:eastAsia="pl-PL"/>
        </w:rPr>
      </w:pPr>
    </w:p>
    <w:p w:rsidR="005E1A9E" w:rsidRPr="0052594D" w:rsidRDefault="005E1A9E" w:rsidP="005E1A9E">
      <w:pPr>
        <w:spacing w:before="100" w:beforeAutospacing="1" w:after="0" w:line="240" w:lineRule="auto"/>
        <w:ind w:left="476"/>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Ja</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niżej</w:t>
      </w:r>
      <w:r w:rsidRPr="0052594D">
        <w:rPr>
          <w:rFonts w:ascii="Times New Roman" w:eastAsia="Times New Roman" w:hAnsi="Times New Roman" w:cs="Times New Roman"/>
          <w:spacing w:val="-2"/>
          <w:sz w:val="24"/>
          <w:szCs w:val="24"/>
          <w:lang w:eastAsia="pl-PL"/>
        </w:rPr>
        <w:t xml:space="preserve"> podpisany……………………………...........................................................</w:t>
      </w:r>
    </w:p>
    <w:p w:rsidR="005E1A9E" w:rsidRPr="0052594D" w:rsidRDefault="005E1A9E" w:rsidP="005E1A9E">
      <w:pPr>
        <w:spacing w:before="198" w:after="0" w:line="240" w:lineRule="auto"/>
        <w:ind w:left="556"/>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(imię</w:t>
      </w:r>
      <w:r w:rsidRPr="0052594D">
        <w:rPr>
          <w:rFonts w:ascii="Times New Roman" w:eastAsia="Times New Roman" w:hAnsi="Times New Roman" w:cs="Times New Roman"/>
          <w:i/>
          <w:iCs/>
          <w:spacing w:val="-10"/>
          <w:sz w:val="24"/>
          <w:szCs w:val="24"/>
          <w:lang w:eastAsia="pl-PL"/>
        </w:rPr>
        <w:t xml:space="preserve"> </w:t>
      </w:r>
      <w:r w:rsidRPr="0052594D">
        <w:rPr>
          <w:rFonts w:ascii="Times New Roman" w:eastAsia="Times New Roman" w:hAnsi="Times New Roman" w:cs="Times New Roman"/>
          <w:i/>
          <w:iCs/>
          <w:sz w:val="24"/>
          <w:szCs w:val="24"/>
          <w:lang w:eastAsia="pl-PL"/>
        </w:rPr>
        <w:t>i</w:t>
      </w:r>
      <w:r w:rsidRPr="0052594D">
        <w:rPr>
          <w:rFonts w:ascii="Times New Roman" w:eastAsia="Times New Roman" w:hAnsi="Times New Roman" w:cs="Times New Roman"/>
          <w:i/>
          <w:iCs/>
          <w:spacing w:val="-6"/>
          <w:sz w:val="24"/>
          <w:szCs w:val="24"/>
          <w:lang w:eastAsia="pl-PL"/>
        </w:rPr>
        <w:t xml:space="preserve"> </w:t>
      </w:r>
      <w:r w:rsidRPr="0052594D">
        <w:rPr>
          <w:rFonts w:ascii="Times New Roman" w:eastAsia="Times New Roman" w:hAnsi="Times New Roman" w:cs="Times New Roman"/>
          <w:i/>
          <w:iCs/>
          <w:sz w:val="24"/>
          <w:szCs w:val="24"/>
          <w:lang w:eastAsia="pl-PL"/>
        </w:rPr>
        <w:t>nazwisko</w:t>
      </w:r>
      <w:r w:rsidRPr="0052594D">
        <w:rPr>
          <w:rFonts w:ascii="Times New Roman" w:eastAsia="Times New Roman" w:hAnsi="Times New Roman" w:cs="Times New Roman"/>
          <w:i/>
          <w:iCs/>
          <w:spacing w:val="-8"/>
          <w:sz w:val="24"/>
          <w:szCs w:val="24"/>
          <w:lang w:eastAsia="pl-PL"/>
        </w:rPr>
        <w:t xml:space="preserve"> </w:t>
      </w:r>
      <w:r w:rsidRPr="0052594D">
        <w:rPr>
          <w:rFonts w:ascii="Times New Roman" w:eastAsia="Times New Roman" w:hAnsi="Times New Roman" w:cs="Times New Roman"/>
          <w:i/>
          <w:iCs/>
          <w:sz w:val="24"/>
          <w:szCs w:val="24"/>
          <w:lang w:eastAsia="pl-PL"/>
        </w:rPr>
        <w:t>nauczyciela/pracownika</w:t>
      </w:r>
      <w:r w:rsidRPr="0052594D">
        <w:rPr>
          <w:rFonts w:ascii="Times New Roman" w:eastAsia="Times New Roman" w:hAnsi="Times New Roman" w:cs="Times New Roman"/>
          <w:i/>
          <w:iCs/>
          <w:spacing w:val="-6"/>
          <w:sz w:val="24"/>
          <w:szCs w:val="24"/>
          <w:lang w:eastAsia="pl-PL"/>
        </w:rPr>
        <w:t xml:space="preserve"> </w:t>
      </w:r>
      <w:r w:rsidR="00302E4A">
        <w:rPr>
          <w:rFonts w:ascii="Times New Roman" w:eastAsia="Times New Roman" w:hAnsi="Times New Roman" w:cs="Times New Roman"/>
          <w:i/>
          <w:iCs/>
          <w:spacing w:val="-2"/>
          <w:sz w:val="24"/>
          <w:szCs w:val="24"/>
          <w:lang w:eastAsia="pl-PL"/>
        </w:rPr>
        <w:t>szkoły</w:t>
      </w:r>
      <w:r w:rsidRPr="0052594D">
        <w:rPr>
          <w:rFonts w:ascii="Times New Roman" w:eastAsia="Times New Roman" w:hAnsi="Times New Roman" w:cs="Times New Roman"/>
          <w:i/>
          <w:iCs/>
          <w:spacing w:val="-2"/>
          <w:sz w:val="24"/>
          <w:szCs w:val="24"/>
          <w:lang w:eastAsia="pl-PL"/>
        </w:rPr>
        <w:t>)</w:t>
      </w:r>
    </w:p>
    <w:p w:rsidR="005E1A9E" w:rsidRPr="0052594D" w:rsidRDefault="005E1A9E" w:rsidP="005E1A9E">
      <w:pPr>
        <w:spacing w:before="142" w:after="0" w:line="240" w:lineRule="auto"/>
        <w:jc w:val="both"/>
        <w:rPr>
          <w:rFonts w:ascii="Times New Roman" w:eastAsia="Times New Roman" w:hAnsi="Times New Roman" w:cs="Times New Roman"/>
          <w:sz w:val="24"/>
          <w:szCs w:val="24"/>
          <w:lang w:eastAsia="pl-PL"/>
        </w:rPr>
      </w:pPr>
    </w:p>
    <w:p w:rsidR="005E1A9E" w:rsidRPr="0052594D" w:rsidRDefault="005E1A9E" w:rsidP="005E1A9E">
      <w:pPr>
        <w:spacing w:before="100" w:beforeAutospacing="1" w:after="0" w:line="240" w:lineRule="auto"/>
        <w:ind w:left="476"/>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Wyrażam</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zgodę</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na</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podawanie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dziecku</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w:t>
      </w:r>
    </w:p>
    <w:p w:rsidR="005E1A9E" w:rsidRPr="0052594D" w:rsidRDefault="005E1A9E" w:rsidP="00302E4A">
      <w:pPr>
        <w:spacing w:before="198" w:after="0" w:line="240" w:lineRule="auto"/>
        <w:ind w:left="5318"/>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(imię</w:t>
      </w:r>
      <w:r w:rsidRPr="0052594D">
        <w:rPr>
          <w:rFonts w:ascii="Times New Roman" w:eastAsia="Times New Roman" w:hAnsi="Times New Roman" w:cs="Times New Roman"/>
          <w:i/>
          <w:iCs/>
          <w:spacing w:val="-4"/>
          <w:sz w:val="24"/>
          <w:szCs w:val="24"/>
          <w:lang w:eastAsia="pl-PL"/>
        </w:rPr>
        <w:t xml:space="preserve"> </w:t>
      </w:r>
      <w:r w:rsidRPr="0052594D">
        <w:rPr>
          <w:rFonts w:ascii="Times New Roman" w:eastAsia="Times New Roman" w:hAnsi="Times New Roman" w:cs="Times New Roman"/>
          <w:i/>
          <w:iCs/>
          <w:sz w:val="24"/>
          <w:szCs w:val="24"/>
          <w:lang w:eastAsia="pl-PL"/>
        </w:rPr>
        <w:t>i</w:t>
      </w:r>
      <w:r w:rsidRPr="0052594D">
        <w:rPr>
          <w:rFonts w:ascii="Times New Roman" w:eastAsia="Times New Roman" w:hAnsi="Times New Roman" w:cs="Times New Roman"/>
          <w:i/>
          <w:iCs/>
          <w:spacing w:val="-4"/>
          <w:sz w:val="24"/>
          <w:szCs w:val="24"/>
          <w:lang w:eastAsia="pl-PL"/>
        </w:rPr>
        <w:t xml:space="preserve"> </w:t>
      </w:r>
      <w:r w:rsidRPr="0052594D">
        <w:rPr>
          <w:rFonts w:ascii="Times New Roman" w:eastAsia="Times New Roman" w:hAnsi="Times New Roman" w:cs="Times New Roman"/>
          <w:i/>
          <w:iCs/>
          <w:sz w:val="24"/>
          <w:szCs w:val="24"/>
          <w:lang w:eastAsia="pl-PL"/>
        </w:rPr>
        <w:t>nazwisko</w:t>
      </w:r>
      <w:r w:rsidRPr="0052594D">
        <w:rPr>
          <w:rFonts w:ascii="Times New Roman" w:eastAsia="Times New Roman" w:hAnsi="Times New Roman" w:cs="Times New Roman"/>
          <w:i/>
          <w:iCs/>
          <w:spacing w:val="-2"/>
          <w:sz w:val="24"/>
          <w:szCs w:val="24"/>
          <w:lang w:eastAsia="pl-PL"/>
        </w:rPr>
        <w:t xml:space="preserve"> dziecka</w:t>
      </w:r>
      <w:r w:rsidR="00302E4A">
        <w:rPr>
          <w:rFonts w:ascii="Times New Roman" w:eastAsia="Times New Roman" w:hAnsi="Times New Roman" w:cs="Times New Roman"/>
          <w:i/>
          <w:iCs/>
          <w:spacing w:val="-2"/>
          <w:sz w:val="24"/>
          <w:szCs w:val="24"/>
          <w:lang w:eastAsia="pl-PL"/>
        </w:rPr>
        <w:t>)</w:t>
      </w:r>
    </w:p>
    <w:p w:rsidR="005E1A9E" w:rsidRPr="0052594D" w:rsidRDefault="00302E4A" w:rsidP="00302E4A">
      <w:pPr>
        <w:spacing w:before="100" w:beforeAutospacing="1"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5E1A9E" w:rsidRPr="0052594D">
        <w:rPr>
          <w:rFonts w:ascii="Times New Roman" w:eastAsia="Times New Roman" w:hAnsi="Times New Roman" w:cs="Times New Roman"/>
          <w:spacing w:val="-4"/>
          <w:sz w:val="24"/>
          <w:szCs w:val="24"/>
          <w:lang w:eastAsia="pl-PL"/>
        </w:rPr>
        <w:t>leku</w:t>
      </w:r>
    </w:p>
    <w:p w:rsidR="005E1A9E" w:rsidRPr="0052594D" w:rsidRDefault="005E1A9E" w:rsidP="005E1A9E">
      <w:pPr>
        <w:spacing w:before="198" w:after="0" w:line="240" w:lineRule="auto"/>
        <w:ind w:left="476"/>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t>
      </w:r>
    </w:p>
    <w:p w:rsidR="005E1A9E" w:rsidRPr="0052594D" w:rsidRDefault="005E1A9E" w:rsidP="005E1A9E">
      <w:pPr>
        <w:spacing w:before="40" w:after="0" w:line="240" w:lineRule="auto"/>
        <w:ind w:left="476"/>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pacing w:val="-2"/>
          <w:sz w:val="24"/>
          <w:szCs w:val="24"/>
          <w:lang w:eastAsia="pl-PL"/>
        </w:rPr>
        <w:t>………………………………………………………………………………………………………………………………………………………………………………………………</w:t>
      </w:r>
    </w:p>
    <w:p w:rsidR="005E1A9E" w:rsidRPr="0052594D" w:rsidRDefault="005E1A9E" w:rsidP="005E1A9E">
      <w:pPr>
        <w:spacing w:before="198" w:after="0" w:line="240" w:lineRule="auto"/>
        <w:ind w:left="567"/>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i/>
          <w:iCs/>
          <w:sz w:val="24"/>
          <w:szCs w:val="24"/>
          <w:lang w:eastAsia="pl-PL"/>
        </w:rPr>
        <w:t>(nazwa</w:t>
      </w:r>
      <w:r w:rsidRPr="0052594D">
        <w:rPr>
          <w:rFonts w:ascii="Times New Roman" w:eastAsia="Times New Roman" w:hAnsi="Times New Roman" w:cs="Times New Roman"/>
          <w:i/>
          <w:iCs/>
          <w:spacing w:val="-8"/>
          <w:sz w:val="24"/>
          <w:szCs w:val="24"/>
          <w:lang w:eastAsia="pl-PL"/>
        </w:rPr>
        <w:t xml:space="preserve"> </w:t>
      </w:r>
      <w:r w:rsidRPr="0052594D">
        <w:rPr>
          <w:rFonts w:ascii="Times New Roman" w:eastAsia="Times New Roman" w:hAnsi="Times New Roman" w:cs="Times New Roman"/>
          <w:i/>
          <w:iCs/>
          <w:sz w:val="24"/>
          <w:szCs w:val="24"/>
          <w:lang w:eastAsia="pl-PL"/>
        </w:rPr>
        <w:t>leku,</w:t>
      </w:r>
      <w:r w:rsidRPr="0052594D">
        <w:rPr>
          <w:rFonts w:ascii="Times New Roman" w:eastAsia="Times New Roman" w:hAnsi="Times New Roman" w:cs="Times New Roman"/>
          <w:i/>
          <w:iCs/>
          <w:spacing w:val="-6"/>
          <w:sz w:val="24"/>
          <w:szCs w:val="24"/>
          <w:lang w:eastAsia="pl-PL"/>
        </w:rPr>
        <w:t xml:space="preserve"> </w:t>
      </w:r>
      <w:r w:rsidRPr="0052594D">
        <w:rPr>
          <w:rFonts w:ascii="Times New Roman" w:eastAsia="Times New Roman" w:hAnsi="Times New Roman" w:cs="Times New Roman"/>
          <w:i/>
          <w:iCs/>
          <w:sz w:val="24"/>
          <w:szCs w:val="24"/>
          <w:lang w:eastAsia="pl-PL"/>
        </w:rPr>
        <w:t>dawka,</w:t>
      </w:r>
      <w:r w:rsidRPr="0052594D">
        <w:rPr>
          <w:rFonts w:ascii="Times New Roman" w:eastAsia="Times New Roman" w:hAnsi="Times New Roman" w:cs="Times New Roman"/>
          <w:i/>
          <w:iCs/>
          <w:spacing w:val="-8"/>
          <w:sz w:val="24"/>
          <w:szCs w:val="24"/>
          <w:lang w:eastAsia="pl-PL"/>
        </w:rPr>
        <w:t xml:space="preserve"> </w:t>
      </w:r>
      <w:r w:rsidRPr="0052594D">
        <w:rPr>
          <w:rFonts w:ascii="Times New Roman" w:eastAsia="Times New Roman" w:hAnsi="Times New Roman" w:cs="Times New Roman"/>
          <w:i/>
          <w:iCs/>
          <w:sz w:val="24"/>
          <w:szCs w:val="24"/>
          <w:lang w:eastAsia="pl-PL"/>
        </w:rPr>
        <w:t>częstotliwość</w:t>
      </w:r>
      <w:r w:rsidRPr="0052594D">
        <w:rPr>
          <w:rFonts w:ascii="Times New Roman" w:eastAsia="Times New Roman" w:hAnsi="Times New Roman" w:cs="Times New Roman"/>
          <w:i/>
          <w:iCs/>
          <w:spacing w:val="-6"/>
          <w:sz w:val="24"/>
          <w:szCs w:val="24"/>
          <w:lang w:eastAsia="pl-PL"/>
        </w:rPr>
        <w:t xml:space="preserve"> </w:t>
      </w:r>
      <w:r w:rsidRPr="0052594D">
        <w:rPr>
          <w:rFonts w:ascii="Times New Roman" w:eastAsia="Times New Roman" w:hAnsi="Times New Roman" w:cs="Times New Roman"/>
          <w:i/>
          <w:iCs/>
          <w:sz w:val="24"/>
          <w:szCs w:val="24"/>
          <w:lang w:eastAsia="pl-PL"/>
        </w:rPr>
        <w:t>podawania/godzina,</w:t>
      </w:r>
      <w:r w:rsidRPr="0052594D">
        <w:rPr>
          <w:rFonts w:ascii="Times New Roman" w:eastAsia="Times New Roman" w:hAnsi="Times New Roman" w:cs="Times New Roman"/>
          <w:i/>
          <w:iCs/>
          <w:spacing w:val="-8"/>
          <w:sz w:val="24"/>
          <w:szCs w:val="24"/>
          <w:lang w:eastAsia="pl-PL"/>
        </w:rPr>
        <w:t xml:space="preserve"> </w:t>
      </w:r>
      <w:r w:rsidRPr="0052594D">
        <w:rPr>
          <w:rFonts w:ascii="Times New Roman" w:eastAsia="Times New Roman" w:hAnsi="Times New Roman" w:cs="Times New Roman"/>
          <w:i/>
          <w:iCs/>
          <w:sz w:val="24"/>
          <w:szCs w:val="24"/>
          <w:lang w:eastAsia="pl-PL"/>
        </w:rPr>
        <w:t>okres</w:t>
      </w:r>
      <w:r w:rsidRPr="0052594D">
        <w:rPr>
          <w:rFonts w:ascii="Times New Roman" w:eastAsia="Times New Roman" w:hAnsi="Times New Roman" w:cs="Times New Roman"/>
          <w:i/>
          <w:iCs/>
          <w:spacing w:val="-6"/>
          <w:sz w:val="24"/>
          <w:szCs w:val="24"/>
          <w:lang w:eastAsia="pl-PL"/>
        </w:rPr>
        <w:t xml:space="preserve"> </w:t>
      </w:r>
      <w:r w:rsidRPr="0052594D">
        <w:rPr>
          <w:rFonts w:ascii="Times New Roman" w:eastAsia="Times New Roman" w:hAnsi="Times New Roman" w:cs="Times New Roman"/>
          <w:i/>
          <w:iCs/>
          <w:spacing w:val="-2"/>
          <w:sz w:val="24"/>
          <w:szCs w:val="24"/>
          <w:lang w:eastAsia="pl-PL"/>
        </w:rPr>
        <w:t>leczenia)</w:t>
      </w:r>
    </w:p>
    <w:p w:rsidR="005E1A9E" w:rsidRPr="0052594D" w:rsidRDefault="005E1A9E" w:rsidP="005E1A9E">
      <w:pPr>
        <w:spacing w:before="100" w:beforeAutospacing="1" w:after="0" w:line="240" w:lineRule="auto"/>
        <w:jc w:val="both"/>
        <w:rPr>
          <w:rFonts w:ascii="Times New Roman" w:eastAsia="Times New Roman" w:hAnsi="Times New Roman" w:cs="Times New Roman"/>
          <w:sz w:val="24"/>
          <w:szCs w:val="24"/>
          <w:lang w:eastAsia="pl-PL"/>
        </w:rPr>
      </w:pPr>
    </w:p>
    <w:p w:rsidR="005E1A9E" w:rsidRPr="0052594D" w:rsidRDefault="005E1A9E" w:rsidP="005E1A9E">
      <w:pPr>
        <w:spacing w:before="34" w:after="0" w:line="240" w:lineRule="auto"/>
        <w:jc w:val="both"/>
        <w:rPr>
          <w:rFonts w:ascii="Times New Roman" w:eastAsia="Times New Roman" w:hAnsi="Times New Roman" w:cs="Times New Roman"/>
          <w:sz w:val="24"/>
          <w:szCs w:val="24"/>
          <w:lang w:eastAsia="pl-PL"/>
        </w:rPr>
      </w:pPr>
    </w:p>
    <w:p w:rsidR="005E1A9E" w:rsidRPr="0052594D" w:rsidRDefault="005E1A9E" w:rsidP="005E1A9E">
      <w:pPr>
        <w:spacing w:after="0" w:line="240" w:lineRule="auto"/>
        <w:ind w:left="590"/>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b/>
          <w:bCs/>
          <w:spacing w:val="-4"/>
          <w:sz w:val="24"/>
          <w:szCs w:val="24"/>
          <w:lang w:eastAsia="pl-PL"/>
        </w:rPr>
        <w:t>Oświadczam, że</w:t>
      </w:r>
      <w:r w:rsidRPr="0052594D">
        <w:rPr>
          <w:rFonts w:ascii="Times New Roman" w:eastAsia="Times New Roman" w:hAnsi="Times New Roman" w:cs="Times New Roman"/>
          <w:b/>
          <w:bCs/>
          <w:spacing w:val="4"/>
          <w:sz w:val="24"/>
          <w:szCs w:val="24"/>
          <w:lang w:eastAsia="pl-PL"/>
        </w:rPr>
        <w:t xml:space="preserve"> </w:t>
      </w:r>
      <w:r w:rsidRPr="0052594D">
        <w:rPr>
          <w:rFonts w:ascii="Times New Roman" w:eastAsia="Times New Roman" w:hAnsi="Times New Roman" w:cs="Times New Roman"/>
          <w:b/>
          <w:bCs/>
          <w:spacing w:val="-4"/>
          <w:sz w:val="24"/>
          <w:szCs w:val="24"/>
          <w:lang w:eastAsia="pl-PL"/>
        </w:rPr>
        <w:t>zostałem</w:t>
      </w:r>
      <w:r w:rsidRPr="0052594D">
        <w:rPr>
          <w:rFonts w:ascii="Times New Roman" w:eastAsia="Times New Roman" w:hAnsi="Times New Roman" w:cs="Times New Roman"/>
          <w:b/>
          <w:bCs/>
          <w:sz w:val="24"/>
          <w:szCs w:val="24"/>
          <w:lang w:eastAsia="pl-PL"/>
        </w:rPr>
        <w:t xml:space="preserve"> </w:t>
      </w:r>
      <w:r w:rsidRPr="0052594D">
        <w:rPr>
          <w:rFonts w:ascii="Times New Roman" w:eastAsia="Times New Roman" w:hAnsi="Times New Roman" w:cs="Times New Roman"/>
          <w:b/>
          <w:bCs/>
          <w:spacing w:val="-4"/>
          <w:sz w:val="24"/>
          <w:szCs w:val="24"/>
          <w:lang w:eastAsia="pl-PL"/>
        </w:rPr>
        <w:t>poinstruowany o</w:t>
      </w:r>
      <w:r w:rsidRPr="0052594D">
        <w:rPr>
          <w:rFonts w:ascii="Times New Roman" w:eastAsia="Times New Roman" w:hAnsi="Times New Roman" w:cs="Times New Roman"/>
          <w:b/>
          <w:bCs/>
          <w:spacing w:val="6"/>
          <w:sz w:val="24"/>
          <w:szCs w:val="24"/>
          <w:lang w:eastAsia="pl-PL"/>
        </w:rPr>
        <w:t xml:space="preserve"> </w:t>
      </w:r>
      <w:r w:rsidRPr="0052594D">
        <w:rPr>
          <w:rFonts w:ascii="Times New Roman" w:eastAsia="Times New Roman" w:hAnsi="Times New Roman" w:cs="Times New Roman"/>
          <w:b/>
          <w:bCs/>
          <w:spacing w:val="-4"/>
          <w:sz w:val="24"/>
          <w:szCs w:val="24"/>
          <w:lang w:eastAsia="pl-PL"/>
        </w:rPr>
        <w:t>sposobie</w:t>
      </w:r>
      <w:r w:rsidRPr="0052594D">
        <w:rPr>
          <w:rFonts w:ascii="Times New Roman" w:eastAsia="Times New Roman" w:hAnsi="Times New Roman" w:cs="Times New Roman"/>
          <w:b/>
          <w:bCs/>
          <w:spacing w:val="8"/>
          <w:sz w:val="24"/>
          <w:szCs w:val="24"/>
          <w:lang w:eastAsia="pl-PL"/>
        </w:rPr>
        <w:t xml:space="preserve"> </w:t>
      </w:r>
      <w:r w:rsidRPr="0052594D">
        <w:rPr>
          <w:rFonts w:ascii="Times New Roman" w:eastAsia="Times New Roman" w:hAnsi="Times New Roman" w:cs="Times New Roman"/>
          <w:b/>
          <w:bCs/>
          <w:spacing w:val="-4"/>
          <w:sz w:val="24"/>
          <w:szCs w:val="24"/>
          <w:lang w:eastAsia="pl-PL"/>
        </w:rPr>
        <w:t>podania</w:t>
      </w:r>
      <w:r w:rsidRPr="0052594D">
        <w:rPr>
          <w:rFonts w:ascii="Times New Roman" w:eastAsia="Times New Roman" w:hAnsi="Times New Roman" w:cs="Times New Roman"/>
          <w:b/>
          <w:bCs/>
          <w:spacing w:val="-6"/>
          <w:sz w:val="24"/>
          <w:szCs w:val="24"/>
          <w:lang w:eastAsia="pl-PL"/>
        </w:rPr>
        <w:t xml:space="preserve"> </w:t>
      </w:r>
      <w:r w:rsidRPr="0052594D">
        <w:rPr>
          <w:rFonts w:ascii="Times New Roman" w:eastAsia="Times New Roman" w:hAnsi="Times New Roman" w:cs="Times New Roman"/>
          <w:b/>
          <w:bCs/>
          <w:spacing w:val="-4"/>
          <w:sz w:val="24"/>
          <w:szCs w:val="24"/>
          <w:lang w:eastAsia="pl-PL"/>
        </w:rPr>
        <w:t>leku,</w:t>
      </w:r>
      <w:r w:rsidRPr="0052594D">
        <w:rPr>
          <w:rFonts w:ascii="Times New Roman" w:eastAsia="Times New Roman" w:hAnsi="Times New Roman" w:cs="Times New Roman"/>
          <w:b/>
          <w:bCs/>
          <w:spacing w:val="-10"/>
          <w:sz w:val="24"/>
          <w:szCs w:val="24"/>
          <w:lang w:eastAsia="pl-PL"/>
        </w:rPr>
        <w:t xml:space="preserve"> </w:t>
      </w:r>
      <w:r w:rsidRPr="0052594D">
        <w:rPr>
          <w:rFonts w:ascii="Times New Roman" w:eastAsia="Times New Roman" w:hAnsi="Times New Roman" w:cs="Times New Roman"/>
          <w:b/>
          <w:bCs/>
          <w:spacing w:val="-4"/>
          <w:sz w:val="24"/>
          <w:szCs w:val="24"/>
          <w:lang w:eastAsia="pl-PL"/>
        </w:rPr>
        <w:t>wykonywania</w:t>
      </w:r>
      <w:r w:rsidRPr="0052594D">
        <w:rPr>
          <w:rFonts w:ascii="Times New Roman" w:eastAsia="Times New Roman" w:hAnsi="Times New Roman" w:cs="Times New Roman"/>
          <w:b/>
          <w:bCs/>
          <w:spacing w:val="6"/>
          <w:sz w:val="24"/>
          <w:szCs w:val="24"/>
          <w:lang w:eastAsia="pl-PL"/>
        </w:rPr>
        <w:t xml:space="preserve"> </w:t>
      </w:r>
      <w:r w:rsidRPr="0052594D">
        <w:rPr>
          <w:rFonts w:ascii="Times New Roman" w:eastAsia="Times New Roman" w:hAnsi="Times New Roman" w:cs="Times New Roman"/>
          <w:b/>
          <w:bCs/>
          <w:spacing w:val="-4"/>
          <w:sz w:val="24"/>
          <w:szCs w:val="24"/>
          <w:lang w:eastAsia="pl-PL"/>
        </w:rPr>
        <w:t>czynności</w:t>
      </w:r>
      <w:r w:rsidRPr="0052594D">
        <w:rPr>
          <w:rFonts w:ascii="Times New Roman" w:eastAsia="Times New Roman" w:hAnsi="Times New Roman" w:cs="Times New Roman"/>
          <w:b/>
          <w:bCs/>
          <w:spacing w:val="8"/>
          <w:sz w:val="24"/>
          <w:szCs w:val="24"/>
          <w:lang w:eastAsia="pl-PL"/>
        </w:rPr>
        <w:t xml:space="preserve"> </w:t>
      </w:r>
      <w:r w:rsidRPr="0052594D">
        <w:rPr>
          <w:rFonts w:ascii="Times New Roman" w:eastAsia="Times New Roman" w:hAnsi="Times New Roman" w:cs="Times New Roman"/>
          <w:b/>
          <w:bCs/>
          <w:spacing w:val="-4"/>
          <w:sz w:val="24"/>
          <w:szCs w:val="24"/>
          <w:lang w:eastAsia="pl-PL"/>
        </w:rPr>
        <w:t>medycznej.</w:t>
      </w:r>
    </w:p>
    <w:p w:rsidR="005E1A9E" w:rsidRPr="0052594D" w:rsidRDefault="005E1A9E" w:rsidP="005E1A9E">
      <w:pPr>
        <w:spacing w:before="100" w:beforeAutospacing="1" w:after="0" w:line="240" w:lineRule="auto"/>
        <w:jc w:val="both"/>
        <w:rPr>
          <w:rFonts w:ascii="Times New Roman" w:eastAsia="Times New Roman" w:hAnsi="Times New Roman" w:cs="Times New Roman"/>
          <w:sz w:val="24"/>
          <w:szCs w:val="24"/>
          <w:lang w:eastAsia="pl-PL"/>
        </w:rPr>
      </w:pPr>
    </w:p>
    <w:p w:rsidR="00302E4A" w:rsidRPr="00A12501" w:rsidRDefault="00302E4A" w:rsidP="00302E4A">
      <w:pPr>
        <w:spacing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pacing w:val="-2"/>
          <w:sz w:val="24"/>
          <w:szCs w:val="24"/>
          <w:lang w:eastAsia="pl-PL"/>
        </w:rPr>
        <w:t>……..</w:t>
      </w:r>
      <w:r w:rsidRPr="00A12501">
        <w:rPr>
          <w:rFonts w:ascii="Times New Roman" w:eastAsia="Times New Roman" w:hAnsi="Times New Roman" w:cs="Times New Roman"/>
          <w:spacing w:val="-2"/>
          <w:sz w:val="24"/>
          <w:szCs w:val="24"/>
          <w:lang w:eastAsia="pl-PL"/>
        </w:rPr>
        <w:t>...................................................................</w:t>
      </w:r>
    </w:p>
    <w:p w:rsidR="00302E4A" w:rsidRPr="00A12501" w:rsidRDefault="00302E4A" w:rsidP="00302E4A">
      <w:pPr>
        <w:spacing w:after="0" w:line="240" w:lineRule="auto"/>
        <w:jc w:val="right"/>
        <w:rPr>
          <w:rFonts w:ascii="Times New Roman" w:eastAsia="Times New Roman" w:hAnsi="Times New Roman" w:cs="Times New Roman"/>
          <w:sz w:val="24"/>
          <w:szCs w:val="24"/>
          <w:lang w:eastAsia="pl-PL"/>
        </w:rPr>
      </w:pPr>
      <w:r w:rsidRPr="00A12501">
        <w:rPr>
          <w:rFonts w:ascii="Times New Roman" w:eastAsia="Times New Roman" w:hAnsi="Times New Roman" w:cs="Times New Roman"/>
          <w:i/>
          <w:iCs/>
          <w:sz w:val="24"/>
          <w:szCs w:val="24"/>
          <w:lang w:eastAsia="pl-PL"/>
        </w:rPr>
        <w:t>(podpis</w:t>
      </w:r>
      <w:r w:rsidRPr="00A12501">
        <w:rPr>
          <w:rFonts w:ascii="Times New Roman" w:eastAsia="Times New Roman" w:hAnsi="Times New Roman" w:cs="Times New Roman"/>
          <w:i/>
          <w:iCs/>
          <w:spacing w:val="-8"/>
          <w:sz w:val="24"/>
          <w:szCs w:val="24"/>
          <w:lang w:eastAsia="pl-PL"/>
        </w:rPr>
        <w:t xml:space="preserve"> </w:t>
      </w:r>
      <w:r>
        <w:rPr>
          <w:rFonts w:ascii="Times New Roman" w:eastAsia="Times New Roman" w:hAnsi="Times New Roman" w:cs="Times New Roman"/>
          <w:i/>
          <w:iCs/>
          <w:sz w:val="24"/>
          <w:szCs w:val="24"/>
          <w:lang w:eastAsia="pl-PL"/>
        </w:rPr>
        <w:t>nauczyciela</w:t>
      </w:r>
      <w:r w:rsidRPr="00A12501">
        <w:rPr>
          <w:rFonts w:ascii="Times New Roman" w:eastAsia="Times New Roman" w:hAnsi="Times New Roman" w:cs="Times New Roman"/>
          <w:i/>
          <w:iCs/>
          <w:sz w:val="24"/>
          <w:szCs w:val="24"/>
          <w:lang w:eastAsia="pl-PL"/>
        </w:rPr>
        <w:t>/</w:t>
      </w:r>
      <w:r>
        <w:rPr>
          <w:rFonts w:ascii="Times New Roman" w:eastAsia="Times New Roman" w:hAnsi="Times New Roman" w:cs="Times New Roman"/>
          <w:i/>
          <w:iCs/>
          <w:sz w:val="24"/>
          <w:szCs w:val="24"/>
          <w:lang w:eastAsia="pl-PL"/>
        </w:rPr>
        <w:t>pracownika szkoły</w:t>
      </w:r>
      <w:r w:rsidRPr="00A12501">
        <w:rPr>
          <w:rFonts w:ascii="Times New Roman" w:eastAsia="Times New Roman" w:hAnsi="Times New Roman" w:cs="Times New Roman"/>
          <w:i/>
          <w:iCs/>
          <w:spacing w:val="-2"/>
          <w:sz w:val="24"/>
          <w:szCs w:val="24"/>
          <w:lang w:eastAsia="pl-PL"/>
        </w:rPr>
        <w:t>)</w:t>
      </w:r>
    </w:p>
    <w:p w:rsidR="005E1A9E" w:rsidRDefault="005E1A9E" w:rsidP="002773DE">
      <w:pPr>
        <w:spacing w:before="100" w:beforeAutospacing="1" w:after="0" w:line="240" w:lineRule="auto"/>
        <w:jc w:val="both"/>
        <w:rPr>
          <w:rFonts w:ascii="Times New Roman" w:eastAsia="Times New Roman" w:hAnsi="Times New Roman" w:cs="Times New Roman"/>
          <w:sz w:val="24"/>
          <w:szCs w:val="24"/>
          <w:lang w:eastAsia="pl-PL"/>
        </w:rPr>
      </w:pPr>
    </w:p>
    <w:p w:rsidR="00302E4A" w:rsidRDefault="00302E4A" w:rsidP="00302E4A">
      <w:pPr>
        <w:pageBreakBefore/>
        <w:spacing w:before="74" w:after="238" w:line="240" w:lineRule="auto"/>
        <w:ind w:right="62"/>
        <w:jc w:val="center"/>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noProof/>
          <w:sz w:val="24"/>
          <w:szCs w:val="24"/>
          <w:lang w:eastAsia="pl-PL"/>
        </w:rPr>
        <w:lastRenderedPageBreak/>
        <w:drawing>
          <wp:anchor distT="0" distB="0" distL="114300" distR="114300" simplePos="0" relativeHeight="251672576" behindDoc="0" locked="0" layoutInCell="1" allowOverlap="1">
            <wp:simplePos x="0" y="0"/>
            <wp:positionH relativeFrom="column">
              <wp:posOffset>216535</wp:posOffset>
            </wp:positionH>
            <wp:positionV relativeFrom="paragraph">
              <wp:posOffset>-541655</wp:posOffset>
            </wp:positionV>
            <wp:extent cx="842010" cy="838200"/>
            <wp:effectExtent l="19050" t="0" r="0" b="0"/>
            <wp:wrapThrough wrapText="bothSides">
              <wp:wrapPolygon edited="0">
                <wp:start x="-489" y="0"/>
                <wp:lineTo x="-489" y="21109"/>
                <wp:lineTo x="21502" y="21109"/>
                <wp:lineTo x="21502" y="0"/>
                <wp:lineTo x="-489" y="0"/>
              </wp:wrapPolygon>
            </wp:wrapThrough>
            <wp:docPr id="2" name="Obraz 5" descr="C:\Users\asiul\AppData\Local\Temp\lu372055qbe.tmp\lu372055qbj_tmp_d64a3d98e23b2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ul\AppData\Local\Temp\lu372055qbe.tmp\lu372055qbj_tmp_d64a3d98e23b24a0.jpg"/>
                    <pic:cNvPicPr>
                      <a:picLocks noChangeAspect="1" noChangeArrowheads="1"/>
                    </pic:cNvPicPr>
                  </pic:nvPicPr>
                  <pic:blipFill>
                    <a:blip r:embed="rId10" cstate="print"/>
                    <a:stretch>
                      <a:fillRect/>
                    </a:stretch>
                  </pic:blipFill>
                  <pic:spPr bwMode="auto">
                    <a:xfrm>
                      <a:off x="0" y="0"/>
                      <a:ext cx="842010" cy="838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pl-PL"/>
        </w:rPr>
        <w:t>Szkoła Podstawowa</w:t>
      </w:r>
      <w:r w:rsidRPr="0052594D">
        <w:rPr>
          <w:rFonts w:ascii="Times New Roman" w:eastAsia="Times New Roman" w:hAnsi="Times New Roman" w:cs="Times New Roman"/>
          <w:sz w:val="24"/>
          <w:szCs w:val="24"/>
          <w:lang w:eastAsia="pl-PL"/>
        </w:rPr>
        <w:t xml:space="preserve"> im. Aleksandra Fredry ul. E. Świątka 38-406</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Odrzyko</w:t>
      </w:r>
      <w:r>
        <w:rPr>
          <w:rFonts w:ascii="Times New Roman" w:eastAsia="Times New Roman" w:hAnsi="Times New Roman" w:cs="Times New Roman"/>
          <w:spacing w:val="-2"/>
          <w:sz w:val="24"/>
          <w:szCs w:val="24"/>
          <w:lang w:eastAsia="pl-PL"/>
        </w:rPr>
        <w:t>ń</w:t>
      </w:r>
    </w:p>
    <w:p w:rsidR="005E1A9E" w:rsidRDefault="005E1A9E" w:rsidP="002773DE">
      <w:pPr>
        <w:spacing w:before="100" w:beforeAutospacing="1" w:after="0" w:line="240" w:lineRule="auto"/>
        <w:jc w:val="both"/>
        <w:rPr>
          <w:rFonts w:ascii="Times New Roman" w:eastAsia="Times New Roman" w:hAnsi="Times New Roman" w:cs="Times New Roman"/>
          <w:sz w:val="24"/>
          <w:szCs w:val="24"/>
          <w:lang w:eastAsia="pl-PL"/>
        </w:rPr>
      </w:pPr>
    </w:p>
    <w:p w:rsidR="005E1A9E" w:rsidRDefault="00A228E8" w:rsidP="002773DE">
      <w:pPr>
        <w:spacing w:before="100" w:beforeAutospacing="1" w:after="0" w:line="240" w:lineRule="auto"/>
        <w:jc w:val="both"/>
        <w:rPr>
          <w:rFonts w:ascii="Times New Roman" w:eastAsia="Times New Roman" w:hAnsi="Times New Roman" w:cs="Times New Roman"/>
          <w:sz w:val="24"/>
          <w:szCs w:val="24"/>
          <w:lang w:eastAsia="pl-PL"/>
        </w:rPr>
      </w:pPr>
      <w:r w:rsidRPr="006938BF">
        <w:rPr>
          <w:rFonts w:ascii="Times New Roman" w:eastAsia="Times New Roman" w:hAnsi="Times New Roman" w:cs="Times New Roman"/>
          <w:i/>
          <w:sz w:val="24"/>
          <w:szCs w:val="24"/>
          <w:lang w:eastAsia="pl-PL"/>
        </w:rPr>
        <w:t xml:space="preserve">(Załącznik nr 5 )                                                                   </w:t>
      </w:r>
      <w:r>
        <w:rPr>
          <w:rFonts w:ascii="Times New Roman" w:eastAsia="Times New Roman" w:hAnsi="Times New Roman" w:cs="Times New Roman"/>
          <w:sz w:val="24"/>
          <w:szCs w:val="24"/>
          <w:lang w:eastAsia="pl-PL"/>
        </w:rPr>
        <w:t xml:space="preserve">Odrzykoń, </w:t>
      </w:r>
      <w:proofErr w:type="spellStart"/>
      <w:r>
        <w:rPr>
          <w:rFonts w:ascii="Times New Roman" w:eastAsia="Times New Roman" w:hAnsi="Times New Roman" w:cs="Times New Roman"/>
          <w:sz w:val="24"/>
          <w:szCs w:val="24"/>
          <w:lang w:eastAsia="pl-PL"/>
        </w:rPr>
        <w:t>dn</w:t>
      </w:r>
      <w:proofErr w:type="spellEnd"/>
      <w:r>
        <w:rPr>
          <w:rFonts w:ascii="Times New Roman" w:eastAsia="Times New Roman" w:hAnsi="Times New Roman" w:cs="Times New Roman"/>
          <w:sz w:val="24"/>
          <w:szCs w:val="24"/>
          <w:lang w:eastAsia="pl-PL"/>
        </w:rPr>
        <w:t>……………………...</w:t>
      </w:r>
    </w:p>
    <w:p w:rsidR="005E1A9E" w:rsidRDefault="005E1A9E" w:rsidP="002773DE">
      <w:pPr>
        <w:spacing w:before="100" w:beforeAutospacing="1" w:after="0" w:line="240" w:lineRule="auto"/>
        <w:jc w:val="both"/>
        <w:rPr>
          <w:rFonts w:ascii="Times New Roman" w:eastAsia="Times New Roman" w:hAnsi="Times New Roman" w:cs="Times New Roman"/>
          <w:sz w:val="24"/>
          <w:szCs w:val="24"/>
          <w:lang w:eastAsia="pl-PL"/>
        </w:rPr>
      </w:pPr>
    </w:p>
    <w:p w:rsidR="005E1A9E" w:rsidRDefault="005E1A9E" w:rsidP="002773DE">
      <w:pPr>
        <w:spacing w:before="100" w:beforeAutospacing="1" w:after="0" w:line="240" w:lineRule="auto"/>
        <w:jc w:val="both"/>
        <w:rPr>
          <w:rFonts w:ascii="Times New Roman" w:eastAsia="Times New Roman" w:hAnsi="Times New Roman" w:cs="Times New Roman"/>
          <w:sz w:val="24"/>
          <w:szCs w:val="24"/>
          <w:lang w:eastAsia="pl-PL"/>
        </w:rPr>
      </w:pPr>
    </w:p>
    <w:p w:rsidR="00A12501" w:rsidRPr="00A228E8" w:rsidRDefault="00A228E8" w:rsidP="00A228E8">
      <w:pPr>
        <w:spacing w:before="100" w:beforeAutospacing="1" w:after="0" w:line="240" w:lineRule="auto"/>
        <w:jc w:val="center"/>
        <w:rPr>
          <w:rFonts w:ascii="Times New Roman" w:eastAsia="Times New Roman" w:hAnsi="Times New Roman" w:cs="Times New Roman"/>
          <w:b/>
          <w:sz w:val="24"/>
          <w:szCs w:val="24"/>
          <w:lang w:eastAsia="pl-PL"/>
        </w:rPr>
      </w:pPr>
      <w:r w:rsidRPr="00A228E8">
        <w:rPr>
          <w:rFonts w:ascii="Times New Roman" w:eastAsia="Times New Roman" w:hAnsi="Times New Roman" w:cs="Times New Roman"/>
          <w:b/>
          <w:sz w:val="24"/>
          <w:szCs w:val="24"/>
          <w:lang w:eastAsia="pl-PL"/>
        </w:rPr>
        <w:t>PROŚBĄ O KONTAKT RODZICA ZE SZKOŁĄ</w:t>
      </w:r>
    </w:p>
    <w:p w:rsidR="00A12501" w:rsidRPr="0052594D" w:rsidRDefault="00A12501" w:rsidP="002773DE">
      <w:pPr>
        <w:spacing w:before="100" w:beforeAutospacing="1" w:after="0" w:line="240" w:lineRule="auto"/>
        <w:jc w:val="both"/>
        <w:rPr>
          <w:rFonts w:ascii="Times New Roman" w:eastAsia="Times New Roman" w:hAnsi="Times New Roman" w:cs="Times New Roman"/>
          <w:sz w:val="24"/>
          <w:szCs w:val="24"/>
          <w:lang w:eastAsia="pl-PL"/>
        </w:rPr>
      </w:pPr>
    </w:p>
    <w:p w:rsidR="002773DE" w:rsidRPr="0052594D" w:rsidRDefault="002773DE" w:rsidP="002773DE">
      <w:pPr>
        <w:spacing w:before="45" w:after="0" w:line="240" w:lineRule="auto"/>
        <w:jc w:val="both"/>
        <w:rPr>
          <w:rFonts w:ascii="Times New Roman" w:eastAsia="Times New Roman" w:hAnsi="Times New Roman" w:cs="Times New Roman"/>
          <w:sz w:val="24"/>
          <w:szCs w:val="24"/>
          <w:lang w:eastAsia="pl-PL"/>
        </w:rPr>
      </w:pPr>
    </w:p>
    <w:p w:rsidR="002773DE" w:rsidRDefault="002773DE" w:rsidP="00A228E8">
      <w:pPr>
        <w:spacing w:before="100" w:beforeAutospacing="1" w:after="0" w:line="638" w:lineRule="auto"/>
        <w:ind w:left="113" w:firstLine="697"/>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z w:val="24"/>
          <w:szCs w:val="24"/>
          <w:lang w:eastAsia="pl-PL"/>
        </w:rPr>
        <w:t>Proszę</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obowiązkowe</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przybycie</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do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szkoły</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w</w:t>
      </w:r>
      <w:r w:rsidRPr="0052594D">
        <w:rPr>
          <w:rFonts w:ascii="Times New Roman" w:eastAsia="Times New Roman" w:hAnsi="Times New Roman" w:cs="Times New Roman"/>
          <w:spacing w:val="-6"/>
          <w:sz w:val="24"/>
          <w:szCs w:val="24"/>
          <w:lang w:eastAsia="pl-PL"/>
        </w:rPr>
        <w:t xml:space="preserve"> </w:t>
      </w:r>
      <w:r w:rsidRPr="0052594D">
        <w:rPr>
          <w:rFonts w:ascii="Times New Roman" w:eastAsia="Times New Roman" w:hAnsi="Times New Roman" w:cs="Times New Roman"/>
          <w:sz w:val="24"/>
          <w:szCs w:val="24"/>
          <w:lang w:eastAsia="pl-PL"/>
        </w:rPr>
        <w:t>dniu……………..…</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o</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godz.</w:t>
      </w:r>
      <w:r w:rsidRPr="0052594D">
        <w:rPr>
          <w:rFonts w:ascii="Times New Roman" w:eastAsia="Times New Roman" w:hAnsi="Times New Roman" w:cs="Times New Roman"/>
          <w:spacing w:val="-2"/>
          <w:sz w:val="24"/>
          <w:szCs w:val="24"/>
          <w:lang w:eastAsia="pl-PL"/>
        </w:rPr>
        <w:t xml:space="preserve"> </w:t>
      </w:r>
      <w:r w:rsidRPr="0052594D">
        <w:rPr>
          <w:rFonts w:ascii="Times New Roman" w:eastAsia="Times New Roman" w:hAnsi="Times New Roman" w:cs="Times New Roman"/>
          <w:sz w:val="24"/>
          <w:szCs w:val="24"/>
          <w:lang w:eastAsia="pl-PL"/>
        </w:rPr>
        <w:t>………… w</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z w:val="24"/>
          <w:szCs w:val="24"/>
          <w:lang w:eastAsia="pl-PL"/>
        </w:rPr>
        <w:t>celu</w:t>
      </w:r>
      <w:r w:rsidRPr="0052594D">
        <w:rPr>
          <w:rFonts w:ascii="Times New Roman" w:eastAsia="Times New Roman" w:hAnsi="Times New Roman" w:cs="Times New Roman"/>
          <w:spacing w:val="-2"/>
          <w:sz w:val="24"/>
          <w:szCs w:val="24"/>
          <w:lang w:eastAsia="pl-PL"/>
        </w:rPr>
        <w:t xml:space="preserve"> </w:t>
      </w:r>
      <w:r w:rsidR="00A228E8">
        <w:rPr>
          <w:rFonts w:ascii="Times New Roman" w:eastAsia="Times New Roman" w:hAnsi="Times New Roman" w:cs="Times New Roman"/>
          <w:spacing w:val="-2"/>
          <w:sz w:val="24"/>
          <w:szCs w:val="24"/>
          <w:lang w:eastAsia="pl-PL"/>
        </w:rPr>
        <w:t>…………………………………………………………………....................................</w:t>
      </w:r>
    </w:p>
    <w:p w:rsidR="00A228E8" w:rsidRPr="0052594D" w:rsidRDefault="00A228E8" w:rsidP="00A228E8">
      <w:pPr>
        <w:tabs>
          <w:tab w:val="left" w:pos="9072"/>
        </w:tabs>
        <w:spacing w:after="0" w:line="638" w:lineRule="auto"/>
        <w:ind w:left="113" w:hanging="113"/>
        <w:jc w:val="both"/>
        <w:rPr>
          <w:rFonts w:ascii="Times New Roman" w:eastAsia="Times New Roman" w:hAnsi="Times New Roman" w:cs="Times New Roman"/>
          <w:sz w:val="24"/>
          <w:szCs w:val="24"/>
          <w:lang w:eastAsia="pl-PL"/>
        </w:rPr>
      </w:pPr>
      <w:r>
        <w:rPr>
          <w:rFonts w:ascii="Times New Roman" w:eastAsia="Times New Roman" w:hAnsi="Times New Roman" w:cs="Times New Roman"/>
          <w:spacing w:val="-2"/>
          <w:sz w:val="24"/>
          <w:szCs w:val="24"/>
          <w:lang w:eastAsia="pl-PL"/>
        </w:rPr>
        <w:t>………………………………………………………………………………………....……………………………………………………………………………………………………………</w:t>
      </w:r>
    </w:p>
    <w:p w:rsidR="002773DE" w:rsidRPr="0052594D" w:rsidRDefault="002773DE" w:rsidP="002773DE">
      <w:pPr>
        <w:spacing w:before="159" w:after="0" w:line="348" w:lineRule="auto"/>
        <w:ind w:left="113" w:firstLine="709"/>
        <w:jc w:val="both"/>
        <w:rPr>
          <w:rFonts w:ascii="Times New Roman" w:eastAsia="Times New Roman" w:hAnsi="Times New Roman" w:cs="Times New Roman"/>
          <w:sz w:val="24"/>
          <w:szCs w:val="24"/>
          <w:lang w:eastAsia="pl-PL"/>
        </w:rPr>
      </w:pPr>
      <w:r w:rsidRPr="0052594D">
        <w:rPr>
          <w:rFonts w:ascii="Times New Roman" w:eastAsia="Times New Roman" w:hAnsi="Times New Roman" w:cs="Times New Roman"/>
          <w:sz w:val="24"/>
          <w:szCs w:val="24"/>
          <w:lang w:eastAsia="pl-PL"/>
        </w:rPr>
        <w:t>Proszę o potwierdzenie przybycia w ww. terminie poprzez moduł „Wiadomości” w dzienniku elektronicznym lub telefonicznie w sekretariacie szkoły.</w:t>
      </w:r>
    </w:p>
    <w:p w:rsidR="002773DE" w:rsidRPr="0052594D" w:rsidRDefault="002773DE" w:rsidP="002773DE">
      <w:pPr>
        <w:spacing w:before="74" w:after="0" w:line="240" w:lineRule="auto"/>
        <w:jc w:val="both"/>
        <w:rPr>
          <w:rFonts w:ascii="Times New Roman" w:eastAsia="Times New Roman" w:hAnsi="Times New Roman" w:cs="Times New Roman"/>
          <w:sz w:val="24"/>
          <w:szCs w:val="24"/>
          <w:lang w:eastAsia="pl-PL"/>
        </w:rPr>
      </w:pPr>
    </w:p>
    <w:p w:rsidR="002773DE" w:rsidRDefault="002773DE" w:rsidP="002773DE">
      <w:pPr>
        <w:spacing w:before="100" w:beforeAutospacing="1" w:after="0" w:line="350" w:lineRule="auto"/>
        <w:ind w:left="113" w:right="164" w:firstLine="709"/>
        <w:jc w:val="both"/>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sz w:val="24"/>
          <w:szCs w:val="24"/>
          <w:lang w:eastAsia="pl-PL"/>
        </w:rPr>
        <w:t xml:space="preserve">W przypadku braku możliwości stawienia się proszę w ciągu 3 dni od otrzymania niniejszego pisma o kontakt telefoniczny pod nr </w:t>
      </w:r>
      <w:r w:rsidR="00A228E8">
        <w:rPr>
          <w:rFonts w:ascii="Times New Roman" w:eastAsia="Times New Roman" w:hAnsi="Times New Roman" w:cs="Times New Roman"/>
          <w:b/>
          <w:bCs/>
          <w:sz w:val="24"/>
          <w:szCs w:val="24"/>
          <w:lang w:eastAsia="pl-PL"/>
        </w:rPr>
        <w:t>…………………………..</w:t>
      </w:r>
      <w:r w:rsidRPr="0052594D">
        <w:rPr>
          <w:rFonts w:ascii="Times New Roman" w:eastAsia="Times New Roman" w:hAnsi="Times New Roman" w:cs="Times New Roman"/>
          <w:sz w:val="24"/>
          <w:szCs w:val="24"/>
          <w:lang w:eastAsia="pl-PL"/>
        </w:rPr>
        <w:t xml:space="preserve">, aby ustalić inny, dogodny dla obu stron termin </w:t>
      </w:r>
      <w:r w:rsidRPr="0052594D">
        <w:rPr>
          <w:rFonts w:ascii="Times New Roman" w:eastAsia="Times New Roman" w:hAnsi="Times New Roman" w:cs="Times New Roman"/>
          <w:spacing w:val="-2"/>
          <w:sz w:val="24"/>
          <w:szCs w:val="24"/>
          <w:lang w:eastAsia="pl-PL"/>
        </w:rPr>
        <w:t>spotkania.</w:t>
      </w:r>
    </w:p>
    <w:p w:rsidR="00A228E8" w:rsidRPr="0052594D" w:rsidRDefault="00A228E8" w:rsidP="002773DE">
      <w:pPr>
        <w:spacing w:before="100" w:beforeAutospacing="1" w:after="0" w:line="350" w:lineRule="auto"/>
        <w:ind w:left="113" w:right="164" w:firstLine="709"/>
        <w:jc w:val="both"/>
        <w:rPr>
          <w:rFonts w:ascii="Times New Roman" w:eastAsia="Times New Roman" w:hAnsi="Times New Roman" w:cs="Times New Roman"/>
          <w:sz w:val="24"/>
          <w:szCs w:val="24"/>
          <w:lang w:eastAsia="pl-PL"/>
        </w:rPr>
      </w:pPr>
    </w:p>
    <w:p w:rsidR="00A228E8" w:rsidRDefault="00A228E8" w:rsidP="00A228E8">
      <w:pPr>
        <w:spacing w:before="164" w:after="0" w:line="240" w:lineRule="auto"/>
        <w:ind w:firstLine="142"/>
        <w:jc w:val="right"/>
        <w:rPr>
          <w:rFonts w:ascii="Times New Roman" w:eastAsia="Times New Roman" w:hAnsi="Times New Roman" w:cs="Times New Roman"/>
          <w:spacing w:val="-2"/>
          <w:sz w:val="24"/>
          <w:szCs w:val="24"/>
          <w:lang w:eastAsia="pl-PL"/>
        </w:rPr>
      </w:pPr>
      <w:r>
        <w:rPr>
          <w:rFonts w:ascii="Times New Roman" w:eastAsia="Times New Roman" w:hAnsi="Times New Roman" w:cs="Times New Roman"/>
          <w:spacing w:val="-2"/>
          <w:sz w:val="24"/>
          <w:szCs w:val="24"/>
          <w:lang w:eastAsia="pl-PL"/>
        </w:rPr>
        <w:t>……………</w:t>
      </w:r>
      <w:r w:rsidR="002773DE" w:rsidRPr="0052594D">
        <w:rPr>
          <w:rFonts w:ascii="Times New Roman" w:eastAsia="Times New Roman" w:hAnsi="Times New Roman" w:cs="Times New Roman"/>
          <w:spacing w:val="-2"/>
          <w:sz w:val="24"/>
          <w:szCs w:val="24"/>
          <w:lang w:eastAsia="pl-PL"/>
        </w:rPr>
        <w:t>……….………</w:t>
      </w:r>
    </w:p>
    <w:p w:rsidR="002773DE" w:rsidRPr="0052594D" w:rsidRDefault="00A228E8" w:rsidP="00A228E8">
      <w:pPr>
        <w:spacing w:before="164" w:after="0" w:line="240" w:lineRule="auto"/>
        <w:ind w:firstLine="142"/>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2773DE" w:rsidRPr="0052594D">
        <w:rPr>
          <w:rFonts w:ascii="Times New Roman" w:eastAsia="Times New Roman" w:hAnsi="Times New Roman" w:cs="Times New Roman"/>
          <w:sz w:val="24"/>
          <w:szCs w:val="24"/>
          <w:lang w:eastAsia="pl-PL"/>
        </w:rPr>
        <w:t>( czytelny podpis )</w:t>
      </w:r>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174A0E" w:rsidRDefault="00174A0E" w:rsidP="00174A0E">
      <w:pPr>
        <w:pageBreakBefore/>
        <w:spacing w:before="74" w:after="238" w:line="240" w:lineRule="auto"/>
        <w:ind w:right="62"/>
        <w:jc w:val="center"/>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noProof/>
          <w:sz w:val="24"/>
          <w:szCs w:val="24"/>
          <w:lang w:eastAsia="pl-PL"/>
        </w:rPr>
        <w:lastRenderedPageBreak/>
        <w:drawing>
          <wp:anchor distT="0" distB="0" distL="114300" distR="114300" simplePos="0" relativeHeight="251676672" behindDoc="0" locked="0" layoutInCell="1" allowOverlap="1">
            <wp:simplePos x="0" y="0"/>
            <wp:positionH relativeFrom="column">
              <wp:posOffset>216535</wp:posOffset>
            </wp:positionH>
            <wp:positionV relativeFrom="paragraph">
              <wp:posOffset>-541655</wp:posOffset>
            </wp:positionV>
            <wp:extent cx="842010" cy="838200"/>
            <wp:effectExtent l="19050" t="0" r="0" b="0"/>
            <wp:wrapThrough wrapText="bothSides">
              <wp:wrapPolygon edited="0">
                <wp:start x="-489" y="0"/>
                <wp:lineTo x="-489" y="21109"/>
                <wp:lineTo x="21502" y="21109"/>
                <wp:lineTo x="21502" y="0"/>
                <wp:lineTo x="-489" y="0"/>
              </wp:wrapPolygon>
            </wp:wrapThrough>
            <wp:docPr id="12" name="Obraz 5" descr="C:\Users\asiul\AppData\Local\Temp\lu372055qbe.tmp\lu372055qbj_tmp_d64a3d98e23b2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ul\AppData\Local\Temp\lu372055qbe.tmp\lu372055qbj_tmp_d64a3d98e23b24a0.jpg"/>
                    <pic:cNvPicPr>
                      <a:picLocks noChangeAspect="1" noChangeArrowheads="1"/>
                    </pic:cNvPicPr>
                  </pic:nvPicPr>
                  <pic:blipFill>
                    <a:blip r:embed="rId10" cstate="print"/>
                    <a:stretch>
                      <a:fillRect/>
                    </a:stretch>
                  </pic:blipFill>
                  <pic:spPr bwMode="auto">
                    <a:xfrm>
                      <a:off x="0" y="0"/>
                      <a:ext cx="842010" cy="838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pl-PL"/>
        </w:rPr>
        <w:t>Szkoła Podstawowa</w:t>
      </w:r>
      <w:r w:rsidRPr="0052594D">
        <w:rPr>
          <w:rFonts w:ascii="Times New Roman" w:eastAsia="Times New Roman" w:hAnsi="Times New Roman" w:cs="Times New Roman"/>
          <w:sz w:val="24"/>
          <w:szCs w:val="24"/>
          <w:lang w:eastAsia="pl-PL"/>
        </w:rPr>
        <w:t xml:space="preserve"> im. Aleksandra Fredry ul. E. Świątka 38-406</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Odrzyko</w:t>
      </w:r>
      <w:r>
        <w:rPr>
          <w:rFonts w:ascii="Times New Roman" w:eastAsia="Times New Roman" w:hAnsi="Times New Roman" w:cs="Times New Roman"/>
          <w:spacing w:val="-2"/>
          <w:sz w:val="24"/>
          <w:szCs w:val="24"/>
          <w:lang w:eastAsia="pl-PL"/>
        </w:rPr>
        <w:t>ń</w:t>
      </w:r>
    </w:p>
    <w:p w:rsidR="00174A0E" w:rsidRPr="007D757E" w:rsidRDefault="00174A0E" w:rsidP="00174A0E">
      <w:pPr>
        <w:jc w:val="both"/>
        <w:rPr>
          <w:rFonts w:ascii="Times New Roman" w:hAnsi="Times New Roman" w:cs="Times New Roman"/>
          <w:sz w:val="24"/>
          <w:szCs w:val="24"/>
        </w:rPr>
      </w:pPr>
      <w:r w:rsidRPr="006A52D1">
        <w:rPr>
          <w:rFonts w:ascii="Times New Roman" w:hAnsi="Times New Roman" w:cs="Times New Roman"/>
          <w:i/>
          <w:sz w:val="24"/>
          <w:szCs w:val="24"/>
        </w:rPr>
        <w:t xml:space="preserve"> (załącznik nr 6)                                        </w:t>
      </w:r>
      <w:r>
        <w:rPr>
          <w:rFonts w:ascii="Times New Roman" w:hAnsi="Times New Roman" w:cs="Times New Roman"/>
          <w:i/>
          <w:sz w:val="24"/>
          <w:szCs w:val="24"/>
        </w:rPr>
        <w:t xml:space="preserve">                            </w:t>
      </w:r>
      <w:r w:rsidRPr="006A52D1">
        <w:rPr>
          <w:rFonts w:ascii="Times New Roman" w:hAnsi="Times New Roman" w:cs="Times New Roman"/>
          <w:i/>
          <w:sz w:val="24"/>
          <w:szCs w:val="24"/>
        </w:rPr>
        <w:t xml:space="preserve">  </w:t>
      </w:r>
      <w:r w:rsidRPr="007D757E">
        <w:rPr>
          <w:rFonts w:ascii="Times New Roman" w:hAnsi="Times New Roman" w:cs="Times New Roman"/>
          <w:sz w:val="24"/>
          <w:szCs w:val="24"/>
        </w:rPr>
        <w:t>Odrzykoń, dnia ………………….</w:t>
      </w:r>
    </w:p>
    <w:p w:rsidR="00174A0E" w:rsidRPr="006A52D1" w:rsidRDefault="00174A0E" w:rsidP="00174A0E">
      <w:pPr>
        <w:jc w:val="both"/>
        <w:rPr>
          <w:rFonts w:ascii="Times New Roman" w:hAnsi="Times New Roman" w:cs="Times New Roman"/>
          <w:sz w:val="24"/>
          <w:szCs w:val="24"/>
        </w:rPr>
      </w:pPr>
    </w:p>
    <w:p w:rsidR="00174A0E" w:rsidRPr="006A52D1" w:rsidRDefault="00174A0E" w:rsidP="00174A0E">
      <w:pPr>
        <w:jc w:val="center"/>
        <w:rPr>
          <w:rFonts w:ascii="Times New Roman" w:hAnsi="Times New Roman" w:cs="Times New Roman"/>
          <w:b/>
          <w:sz w:val="28"/>
          <w:szCs w:val="28"/>
        </w:rPr>
      </w:pPr>
      <w:r w:rsidRPr="006A52D1">
        <w:rPr>
          <w:rFonts w:ascii="Times New Roman" w:hAnsi="Times New Roman" w:cs="Times New Roman"/>
          <w:b/>
          <w:sz w:val="28"/>
          <w:szCs w:val="28"/>
        </w:rPr>
        <w:t>UPOWAŻNIENIE DO ODBIORU DZIECKA</w:t>
      </w:r>
    </w:p>
    <w:p w:rsidR="00174A0E" w:rsidRPr="006A52D1" w:rsidRDefault="00174A0E" w:rsidP="00174A0E">
      <w:pPr>
        <w:spacing w:after="0" w:line="240" w:lineRule="auto"/>
        <w:jc w:val="both"/>
        <w:rPr>
          <w:rFonts w:ascii="Times New Roman" w:hAnsi="Times New Roman" w:cs="Times New Roman"/>
          <w:sz w:val="24"/>
          <w:szCs w:val="24"/>
        </w:rPr>
      </w:pPr>
      <w:r w:rsidRPr="006A52D1">
        <w:rPr>
          <w:rFonts w:ascii="Times New Roman" w:hAnsi="Times New Roman" w:cs="Times New Roman"/>
          <w:sz w:val="24"/>
          <w:szCs w:val="24"/>
        </w:rPr>
        <w:t>.......................................................................................................................................................</w:t>
      </w:r>
    </w:p>
    <w:p w:rsidR="00174A0E" w:rsidRPr="006A52D1" w:rsidRDefault="00174A0E" w:rsidP="00174A0E">
      <w:pPr>
        <w:spacing w:line="240" w:lineRule="auto"/>
        <w:jc w:val="center"/>
        <w:rPr>
          <w:rFonts w:ascii="Times New Roman" w:hAnsi="Times New Roman" w:cs="Times New Roman"/>
          <w:i/>
          <w:sz w:val="20"/>
          <w:szCs w:val="20"/>
        </w:rPr>
      </w:pPr>
      <w:r w:rsidRPr="006A52D1">
        <w:rPr>
          <w:rFonts w:ascii="Times New Roman" w:hAnsi="Times New Roman" w:cs="Times New Roman"/>
          <w:i/>
          <w:sz w:val="20"/>
          <w:szCs w:val="20"/>
        </w:rPr>
        <w:t>Imiona i nazwiska rodziców / prawnych opiekunów</w:t>
      </w:r>
    </w:p>
    <w:p w:rsidR="00174A0E" w:rsidRPr="006A52D1" w:rsidRDefault="00174A0E" w:rsidP="00174A0E">
      <w:pPr>
        <w:spacing w:after="0"/>
        <w:jc w:val="both"/>
        <w:rPr>
          <w:rFonts w:ascii="Times New Roman" w:hAnsi="Times New Roman" w:cs="Times New Roman"/>
          <w:sz w:val="24"/>
          <w:szCs w:val="24"/>
        </w:rPr>
      </w:pPr>
      <w:r w:rsidRPr="006A52D1">
        <w:rPr>
          <w:rFonts w:ascii="Times New Roman" w:hAnsi="Times New Roman" w:cs="Times New Roman"/>
          <w:sz w:val="24"/>
          <w:szCs w:val="24"/>
        </w:rPr>
        <w:t>.......................................................................................................................................................</w:t>
      </w:r>
    </w:p>
    <w:p w:rsidR="00174A0E" w:rsidRPr="006A52D1" w:rsidRDefault="00174A0E" w:rsidP="00174A0E">
      <w:pPr>
        <w:jc w:val="center"/>
        <w:rPr>
          <w:rFonts w:ascii="Times New Roman" w:hAnsi="Times New Roman" w:cs="Times New Roman"/>
          <w:i/>
          <w:sz w:val="20"/>
          <w:szCs w:val="20"/>
        </w:rPr>
      </w:pPr>
      <w:r w:rsidRPr="006A52D1">
        <w:rPr>
          <w:rFonts w:ascii="Times New Roman" w:hAnsi="Times New Roman" w:cs="Times New Roman"/>
          <w:i/>
          <w:sz w:val="20"/>
          <w:szCs w:val="20"/>
        </w:rPr>
        <w:t>Adres zamieszkania</w:t>
      </w:r>
    </w:p>
    <w:p w:rsidR="00174A0E" w:rsidRPr="006A52D1" w:rsidRDefault="00174A0E" w:rsidP="00174A0E">
      <w:pPr>
        <w:jc w:val="both"/>
        <w:rPr>
          <w:rFonts w:ascii="Times New Roman" w:hAnsi="Times New Roman" w:cs="Times New Roman"/>
          <w:sz w:val="24"/>
          <w:szCs w:val="24"/>
        </w:rPr>
      </w:pPr>
      <w:r w:rsidRPr="006A52D1">
        <w:rPr>
          <w:rFonts w:ascii="Times New Roman" w:hAnsi="Times New Roman" w:cs="Times New Roman"/>
          <w:sz w:val="24"/>
          <w:szCs w:val="24"/>
        </w:rPr>
        <w:t>My, niżej podpisani, upoważniamy następujące osoby do odbioru naszego dziecka</w:t>
      </w:r>
    </w:p>
    <w:p w:rsidR="00174A0E" w:rsidRPr="006A52D1" w:rsidRDefault="00174A0E" w:rsidP="00174A0E">
      <w:pPr>
        <w:spacing w:after="0"/>
        <w:jc w:val="both"/>
        <w:rPr>
          <w:rFonts w:ascii="Times New Roman" w:hAnsi="Times New Roman" w:cs="Times New Roman"/>
          <w:sz w:val="24"/>
          <w:szCs w:val="24"/>
        </w:rPr>
      </w:pPr>
      <w:r w:rsidRPr="006A52D1">
        <w:rPr>
          <w:rFonts w:ascii="Times New Roman" w:hAnsi="Times New Roman" w:cs="Times New Roman"/>
          <w:sz w:val="24"/>
          <w:szCs w:val="24"/>
        </w:rPr>
        <w:t>...................................................................................... ze szkoły:</w:t>
      </w:r>
    </w:p>
    <w:p w:rsidR="00174A0E" w:rsidRPr="006A52D1" w:rsidRDefault="00174A0E" w:rsidP="00174A0E">
      <w:pPr>
        <w:rPr>
          <w:rFonts w:ascii="Times New Roman" w:hAnsi="Times New Roman" w:cs="Times New Roman"/>
          <w:i/>
          <w:sz w:val="20"/>
          <w:szCs w:val="20"/>
        </w:rPr>
      </w:pPr>
      <w:r w:rsidRPr="006A52D1">
        <w:rPr>
          <w:rFonts w:ascii="Times New Roman" w:hAnsi="Times New Roman" w:cs="Times New Roman"/>
          <w:i/>
          <w:sz w:val="20"/>
          <w:szCs w:val="20"/>
        </w:rPr>
        <w:t xml:space="preserve">                                            Imię i nazwisko dziecka</w:t>
      </w:r>
    </w:p>
    <w:p w:rsidR="00174A0E" w:rsidRPr="006A52D1" w:rsidRDefault="00174A0E" w:rsidP="00174A0E">
      <w:pPr>
        <w:spacing w:before="240" w:after="0"/>
        <w:jc w:val="both"/>
        <w:rPr>
          <w:rFonts w:ascii="Times New Roman" w:hAnsi="Times New Roman" w:cs="Times New Roman"/>
          <w:sz w:val="24"/>
          <w:szCs w:val="24"/>
        </w:rPr>
      </w:pPr>
      <w:r w:rsidRPr="006A52D1">
        <w:rPr>
          <w:rFonts w:ascii="Times New Roman" w:hAnsi="Times New Roman" w:cs="Times New Roman"/>
          <w:sz w:val="24"/>
          <w:szCs w:val="24"/>
        </w:rPr>
        <w:t>1. ...................................................................................................................................................</w:t>
      </w:r>
    </w:p>
    <w:p w:rsidR="00174A0E" w:rsidRPr="006A52D1" w:rsidRDefault="00174A0E" w:rsidP="00174A0E">
      <w:pPr>
        <w:jc w:val="both"/>
        <w:rPr>
          <w:rFonts w:ascii="Times New Roman" w:hAnsi="Times New Roman" w:cs="Times New Roman"/>
          <w:i/>
          <w:sz w:val="20"/>
          <w:szCs w:val="20"/>
        </w:rPr>
      </w:pPr>
      <w:r w:rsidRPr="006A52D1">
        <w:rPr>
          <w:rFonts w:ascii="Times New Roman" w:hAnsi="Times New Roman" w:cs="Times New Roman"/>
          <w:i/>
          <w:sz w:val="20"/>
          <w:szCs w:val="20"/>
        </w:rPr>
        <w:t>Imię i nazwisko upoważnionego                pokrewieństwo dla dziecka                    nr telefonu</w:t>
      </w:r>
    </w:p>
    <w:p w:rsidR="00174A0E" w:rsidRPr="006A52D1" w:rsidRDefault="00174A0E" w:rsidP="00174A0E">
      <w:pPr>
        <w:jc w:val="both"/>
        <w:rPr>
          <w:rFonts w:ascii="Times New Roman" w:hAnsi="Times New Roman" w:cs="Times New Roman"/>
          <w:sz w:val="24"/>
          <w:szCs w:val="24"/>
        </w:rPr>
      </w:pPr>
      <w:r w:rsidRPr="006A52D1">
        <w:rPr>
          <w:rFonts w:ascii="Times New Roman" w:hAnsi="Times New Roman" w:cs="Times New Roman"/>
          <w:sz w:val="24"/>
          <w:szCs w:val="24"/>
        </w:rPr>
        <w:t>2. ...................................................................................................................................................</w:t>
      </w:r>
    </w:p>
    <w:p w:rsidR="00174A0E" w:rsidRPr="006A52D1" w:rsidRDefault="00174A0E" w:rsidP="00174A0E">
      <w:pPr>
        <w:jc w:val="both"/>
        <w:rPr>
          <w:rFonts w:ascii="Times New Roman" w:hAnsi="Times New Roman" w:cs="Times New Roman"/>
          <w:sz w:val="24"/>
          <w:szCs w:val="24"/>
        </w:rPr>
      </w:pPr>
      <w:r w:rsidRPr="006A52D1">
        <w:rPr>
          <w:rFonts w:ascii="Times New Roman" w:hAnsi="Times New Roman" w:cs="Times New Roman"/>
          <w:sz w:val="24"/>
          <w:szCs w:val="24"/>
        </w:rPr>
        <w:t>3. ...................................................................................................................................................</w:t>
      </w:r>
    </w:p>
    <w:p w:rsidR="00174A0E" w:rsidRPr="006A52D1" w:rsidRDefault="00174A0E" w:rsidP="00174A0E">
      <w:pPr>
        <w:jc w:val="both"/>
        <w:rPr>
          <w:rFonts w:ascii="Times New Roman" w:hAnsi="Times New Roman" w:cs="Times New Roman"/>
          <w:sz w:val="24"/>
          <w:szCs w:val="24"/>
        </w:rPr>
      </w:pPr>
      <w:r w:rsidRPr="006A52D1">
        <w:rPr>
          <w:rFonts w:ascii="Times New Roman" w:hAnsi="Times New Roman" w:cs="Times New Roman"/>
          <w:sz w:val="24"/>
          <w:szCs w:val="24"/>
        </w:rPr>
        <w:t>4. ...................................................................................................................................................</w:t>
      </w:r>
    </w:p>
    <w:p w:rsidR="00174A0E" w:rsidRPr="006A52D1" w:rsidRDefault="00174A0E" w:rsidP="00174A0E">
      <w:pPr>
        <w:jc w:val="both"/>
        <w:rPr>
          <w:rFonts w:ascii="Times New Roman" w:hAnsi="Times New Roman" w:cs="Times New Roman"/>
          <w:sz w:val="24"/>
          <w:szCs w:val="24"/>
        </w:rPr>
      </w:pPr>
      <w:r w:rsidRPr="006A52D1">
        <w:rPr>
          <w:rFonts w:ascii="Times New Roman" w:hAnsi="Times New Roman" w:cs="Times New Roman"/>
          <w:sz w:val="24"/>
          <w:szCs w:val="24"/>
        </w:rPr>
        <w:t>5. ...................................................................................................................................................</w:t>
      </w:r>
    </w:p>
    <w:p w:rsidR="00174A0E" w:rsidRPr="006A52D1" w:rsidRDefault="00174A0E" w:rsidP="00174A0E">
      <w:pPr>
        <w:jc w:val="both"/>
        <w:rPr>
          <w:rFonts w:ascii="Times New Roman" w:hAnsi="Times New Roman" w:cs="Times New Roman"/>
          <w:sz w:val="24"/>
          <w:szCs w:val="24"/>
        </w:rPr>
      </w:pPr>
      <w:r w:rsidRPr="006A52D1">
        <w:rPr>
          <w:rFonts w:ascii="Times New Roman" w:hAnsi="Times New Roman" w:cs="Times New Roman"/>
          <w:sz w:val="24"/>
          <w:szCs w:val="24"/>
        </w:rPr>
        <w:t>Jednocześnie oświadczamy, że bierzemy na siebie pełną odpowiedzialność za bezpieczeństwo dziecka w drodze ze szkoły do domu pod opieką w/w osób.</w:t>
      </w:r>
    </w:p>
    <w:p w:rsidR="00174A0E" w:rsidRPr="006A52D1" w:rsidRDefault="00174A0E" w:rsidP="00174A0E">
      <w:pPr>
        <w:spacing w:after="0"/>
        <w:jc w:val="both"/>
        <w:rPr>
          <w:rFonts w:ascii="Times New Roman" w:hAnsi="Times New Roman" w:cs="Times New Roman"/>
          <w:sz w:val="24"/>
          <w:szCs w:val="24"/>
        </w:rPr>
      </w:pPr>
      <w:r w:rsidRPr="006A52D1">
        <w:rPr>
          <w:rFonts w:ascii="Times New Roman" w:hAnsi="Times New Roman" w:cs="Times New Roman"/>
          <w:sz w:val="24"/>
          <w:szCs w:val="24"/>
        </w:rPr>
        <w:t>Ponadto zobowiązujemy się pisemnie zgłaszać fakt niezaplanowanych zmian dotyczących</w:t>
      </w:r>
    </w:p>
    <w:p w:rsidR="00174A0E" w:rsidRPr="006A52D1" w:rsidRDefault="00174A0E" w:rsidP="00174A0E">
      <w:pPr>
        <w:spacing w:after="0"/>
        <w:jc w:val="both"/>
        <w:rPr>
          <w:rFonts w:ascii="Times New Roman" w:hAnsi="Times New Roman" w:cs="Times New Roman"/>
          <w:sz w:val="24"/>
          <w:szCs w:val="24"/>
        </w:rPr>
      </w:pPr>
      <w:r w:rsidRPr="006A52D1">
        <w:rPr>
          <w:rFonts w:ascii="Times New Roman" w:hAnsi="Times New Roman" w:cs="Times New Roman"/>
          <w:sz w:val="24"/>
          <w:szCs w:val="24"/>
        </w:rPr>
        <w:t>powierzenia opieki nad naszym dzieckiem. W razie nie dotrzymania formalności w tym zakresie</w:t>
      </w:r>
    </w:p>
    <w:p w:rsidR="00174A0E" w:rsidRPr="006A52D1" w:rsidRDefault="00174A0E" w:rsidP="00174A0E">
      <w:pPr>
        <w:spacing w:after="0"/>
        <w:jc w:val="both"/>
        <w:rPr>
          <w:rFonts w:ascii="Times New Roman" w:hAnsi="Times New Roman" w:cs="Times New Roman"/>
          <w:sz w:val="24"/>
          <w:szCs w:val="24"/>
        </w:rPr>
      </w:pPr>
      <w:r w:rsidRPr="006A52D1">
        <w:rPr>
          <w:rFonts w:ascii="Times New Roman" w:hAnsi="Times New Roman" w:cs="Times New Roman"/>
          <w:sz w:val="24"/>
          <w:szCs w:val="24"/>
        </w:rPr>
        <w:t>przyjmujemy do wiadomości, iż dziecko nasze nie zostanie wydane osobom postronnym.</w:t>
      </w:r>
    </w:p>
    <w:p w:rsidR="00174A0E" w:rsidRPr="006A52D1" w:rsidRDefault="00174A0E" w:rsidP="00174A0E">
      <w:pPr>
        <w:spacing w:after="0"/>
        <w:jc w:val="both"/>
        <w:rPr>
          <w:rFonts w:ascii="Times New Roman" w:hAnsi="Times New Roman" w:cs="Times New Roman"/>
          <w:sz w:val="24"/>
          <w:szCs w:val="24"/>
        </w:rPr>
      </w:pPr>
    </w:p>
    <w:p w:rsidR="00174A0E" w:rsidRPr="006A52D1" w:rsidRDefault="00174A0E" w:rsidP="00174A0E">
      <w:pPr>
        <w:jc w:val="right"/>
        <w:rPr>
          <w:rFonts w:ascii="Times New Roman" w:hAnsi="Times New Roman" w:cs="Times New Roman"/>
          <w:sz w:val="24"/>
          <w:szCs w:val="24"/>
        </w:rPr>
      </w:pPr>
      <w:r w:rsidRPr="006A52D1">
        <w:rPr>
          <w:rFonts w:ascii="Times New Roman" w:hAnsi="Times New Roman" w:cs="Times New Roman"/>
          <w:sz w:val="24"/>
          <w:szCs w:val="24"/>
        </w:rPr>
        <w:t xml:space="preserve">                                    ..............................................................................</w:t>
      </w:r>
    </w:p>
    <w:p w:rsidR="00174A0E" w:rsidRPr="006A52D1" w:rsidRDefault="00174A0E" w:rsidP="00174A0E">
      <w:pPr>
        <w:jc w:val="center"/>
        <w:rPr>
          <w:rFonts w:ascii="Times New Roman" w:hAnsi="Times New Roman" w:cs="Times New Roman"/>
          <w:sz w:val="20"/>
          <w:szCs w:val="20"/>
        </w:rPr>
      </w:pPr>
      <w:r>
        <w:rPr>
          <w:rFonts w:ascii="Times New Roman" w:hAnsi="Times New Roman" w:cs="Times New Roman"/>
          <w:sz w:val="20"/>
          <w:szCs w:val="20"/>
        </w:rPr>
        <w:t xml:space="preserve">                                                                                                     </w:t>
      </w:r>
      <w:r w:rsidRPr="006A52D1">
        <w:rPr>
          <w:rFonts w:ascii="Times New Roman" w:hAnsi="Times New Roman" w:cs="Times New Roman"/>
          <w:sz w:val="20"/>
          <w:szCs w:val="20"/>
        </w:rPr>
        <w:t>Czytelny podpis rodziców / prawnych opiekunów</w:t>
      </w:r>
    </w:p>
    <w:p w:rsidR="00DF2779" w:rsidRPr="00174A0E" w:rsidRDefault="00174A0E" w:rsidP="00174A0E">
      <w:pP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page"/>
      </w:r>
    </w:p>
    <w:p w:rsidR="006938BF" w:rsidRDefault="006938BF" w:rsidP="006938BF">
      <w:pPr>
        <w:pageBreakBefore/>
        <w:spacing w:before="74" w:after="238" w:line="240" w:lineRule="auto"/>
        <w:ind w:right="62"/>
        <w:jc w:val="center"/>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noProof/>
          <w:sz w:val="24"/>
          <w:szCs w:val="24"/>
          <w:lang w:eastAsia="pl-PL"/>
        </w:rPr>
        <w:lastRenderedPageBreak/>
        <w:drawing>
          <wp:anchor distT="0" distB="0" distL="114300" distR="114300" simplePos="0" relativeHeight="251674624" behindDoc="0" locked="0" layoutInCell="1" allowOverlap="1">
            <wp:simplePos x="0" y="0"/>
            <wp:positionH relativeFrom="column">
              <wp:posOffset>216535</wp:posOffset>
            </wp:positionH>
            <wp:positionV relativeFrom="paragraph">
              <wp:posOffset>-541655</wp:posOffset>
            </wp:positionV>
            <wp:extent cx="842010" cy="838200"/>
            <wp:effectExtent l="19050" t="0" r="0" b="0"/>
            <wp:wrapThrough wrapText="bothSides">
              <wp:wrapPolygon edited="0">
                <wp:start x="-489" y="0"/>
                <wp:lineTo x="-489" y="21109"/>
                <wp:lineTo x="21502" y="21109"/>
                <wp:lineTo x="21502" y="0"/>
                <wp:lineTo x="-489" y="0"/>
              </wp:wrapPolygon>
            </wp:wrapThrough>
            <wp:docPr id="3" name="Obraz 5" descr="C:\Users\asiul\AppData\Local\Temp\lu372055qbe.tmp\lu372055qbj_tmp_d64a3d98e23b2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ul\AppData\Local\Temp\lu372055qbe.tmp\lu372055qbj_tmp_d64a3d98e23b24a0.jpg"/>
                    <pic:cNvPicPr>
                      <a:picLocks noChangeAspect="1" noChangeArrowheads="1"/>
                    </pic:cNvPicPr>
                  </pic:nvPicPr>
                  <pic:blipFill>
                    <a:blip r:embed="rId10" cstate="print"/>
                    <a:stretch>
                      <a:fillRect/>
                    </a:stretch>
                  </pic:blipFill>
                  <pic:spPr bwMode="auto">
                    <a:xfrm>
                      <a:off x="0" y="0"/>
                      <a:ext cx="842010" cy="838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pl-PL"/>
        </w:rPr>
        <w:t>Szkoła Podstawowa</w:t>
      </w:r>
      <w:r w:rsidRPr="0052594D">
        <w:rPr>
          <w:rFonts w:ascii="Times New Roman" w:eastAsia="Times New Roman" w:hAnsi="Times New Roman" w:cs="Times New Roman"/>
          <w:sz w:val="24"/>
          <w:szCs w:val="24"/>
          <w:lang w:eastAsia="pl-PL"/>
        </w:rPr>
        <w:t xml:space="preserve"> im. Aleksandra Fredry ul. E. Świątka 38-406</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Odrzyko</w:t>
      </w:r>
      <w:r>
        <w:rPr>
          <w:rFonts w:ascii="Times New Roman" w:eastAsia="Times New Roman" w:hAnsi="Times New Roman" w:cs="Times New Roman"/>
          <w:spacing w:val="-2"/>
          <w:sz w:val="24"/>
          <w:szCs w:val="24"/>
          <w:lang w:eastAsia="pl-PL"/>
        </w:rPr>
        <w:t>ń</w:t>
      </w:r>
    </w:p>
    <w:p w:rsidR="009D527D" w:rsidRPr="007D757E" w:rsidRDefault="006938BF" w:rsidP="006938BF">
      <w:pPr>
        <w:jc w:val="both"/>
        <w:rPr>
          <w:rFonts w:ascii="Times New Roman" w:hAnsi="Times New Roman" w:cs="Times New Roman"/>
          <w:sz w:val="24"/>
          <w:szCs w:val="24"/>
        </w:rPr>
      </w:pPr>
      <w:r w:rsidRPr="006A52D1">
        <w:rPr>
          <w:rFonts w:ascii="Times New Roman" w:hAnsi="Times New Roman" w:cs="Times New Roman"/>
          <w:i/>
          <w:sz w:val="24"/>
          <w:szCs w:val="24"/>
        </w:rPr>
        <w:t>(załącznik nr</w:t>
      </w:r>
      <w:r w:rsidR="00174A0E">
        <w:rPr>
          <w:rFonts w:ascii="Times New Roman" w:hAnsi="Times New Roman" w:cs="Times New Roman"/>
          <w:i/>
          <w:sz w:val="24"/>
          <w:szCs w:val="24"/>
        </w:rPr>
        <w:t xml:space="preserve"> 7</w:t>
      </w:r>
      <w:r w:rsidRPr="006A52D1">
        <w:rPr>
          <w:rFonts w:ascii="Times New Roman" w:hAnsi="Times New Roman" w:cs="Times New Roman"/>
          <w:i/>
          <w:sz w:val="24"/>
          <w:szCs w:val="24"/>
        </w:rPr>
        <w:t xml:space="preserve"> )                                                                      </w:t>
      </w:r>
      <w:r w:rsidR="009D527D" w:rsidRPr="007D757E">
        <w:rPr>
          <w:rFonts w:ascii="Times New Roman" w:hAnsi="Times New Roman" w:cs="Times New Roman"/>
          <w:sz w:val="24"/>
          <w:szCs w:val="24"/>
        </w:rPr>
        <w:t>Odrzykoń, dnia ………………….</w:t>
      </w:r>
    </w:p>
    <w:p w:rsidR="009D527D" w:rsidRDefault="009D527D" w:rsidP="009D527D">
      <w:pPr>
        <w:jc w:val="right"/>
      </w:pPr>
    </w:p>
    <w:p w:rsidR="009D527D" w:rsidRPr="00ED70F9" w:rsidRDefault="009D527D" w:rsidP="009D527D">
      <w:pPr>
        <w:spacing w:after="0"/>
        <w:rPr>
          <w:rFonts w:ascii="Times New Roman" w:hAnsi="Times New Roman" w:cs="Times New Roman"/>
          <w:sz w:val="24"/>
          <w:szCs w:val="24"/>
        </w:rPr>
      </w:pPr>
      <w:r>
        <w:rPr>
          <w:rFonts w:ascii="Times New Roman" w:hAnsi="Times New Roman" w:cs="Times New Roman"/>
          <w:sz w:val="24"/>
          <w:szCs w:val="24"/>
        </w:rPr>
        <w:t>........................................................................................................</w:t>
      </w:r>
    </w:p>
    <w:p w:rsidR="009D527D" w:rsidRPr="007D757E" w:rsidRDefault="009D527D" w:rsidP="009D527D">
      <w:pPr>
        <w:spacing w:after="0"/>
        <w:jc w:val="both"/>
        <w:rPr>
          <w:rFonts w:ascii="Times New Roman" w:hAnsi="Times New Roman" w:cs="Times New Roman"/>
        </w:rPr>
      </w:pPr>
      <w:r w:rsidRPr="007D757E">
        <w:rPr>
          <w:rFonts w:ascii="Times New Roman" w:hAnsi="Times New Roman" w:cs="Times New Roman"/>
        </w:rPr>
        <w:t xml:space="preserve">(imię i nazwisko rodzica/opiekuna prawnego składającego oświadczenie) </w:t>
      </w:r>
    </w:p>
    <w:p w:rsidR="009D527D" w:rsidRDefault="009D527D" w:rsidP="009D527D">
      <w:pPr>
        <w:spacing w:after="0"/>
        <w:jc w:val="both"/>
      </w:pPr>
    </w:p>
    <w:p w:rsidR="009D527D" w:rsidRDefault="009D527D" w:rsidP="009D527D">
      <w:pPr>
        <w:spacing w:after="0"/>
      </w:pPr>
    </w:p>
    <w:p w:rsidR="009D527D" w:rsidRDefault="009D527D" w:rsidP="009D527D">
      <w:pPr>
        <w:jc w:val="center"/>
        <w:rPr>
          <w:rFonts w:ascii="Times New Roman" w:hAnsi="Times New Roman" w:cs="Times New Roman"/>
          <w:b/>
          <w:sz w:val="28"/>
          <w:szCs w:val="28"/>
        </w:rPr>
      </w:pPr>
      <w:r w:rsidRPr="00ED70F9">
        <w:rPr>
          <w:rFonts w:ascii="Times New Roman" w:hAnsi="Times New Roman" w:cs="Times New Roman"/>
          <w:b/>
          <w:sz w:val="28"/>
          <w:szCs w:val="28"/>
        </w:rPr>
        <w:t>Oświadczenie o samodzielnym powrocie dziecka</w:t>
      </w:r>
      <w:r>
        <w:rPr>
          <w:rFonts w:ascii="Times New Roman" w:hAnsi="Times New Roman" w:cs="Times New Roman"/>
          <w:b/>
          <w:sz w:val="28"/>
          <w:szCs w:val="28"/>
        </w:rPr>
        <w:t xml:space="preserve"> ze szkoły</w:t>
      </w:r>
      <w:r w:rsidRPr="00ED70F9">
        <w:rPr>
          <w:rFonts w:ascii="Times New Roman" w:hAnsi="Times New Roman" w:cs="Times New Roman"/>
          <w:b/>
          <w:sz w:val="28"/>
          <w:szCs w:val="28"/>
        </w:rPr>
        <w:t xml:space="preserve">, </w:t>
      </w:r>
      <w:r>
        <w:rPr>
          <w:rFonts w:ascii="Times New Roman" w:hAnsi="Times New Roman" w:cs="Times New Roman"/>
          <w:b/>
          <w:sz w:val="28"/>
          <w:szCs w:val="28"/>
        </w:rPr>
        <w:br/>
      </w:r>
      <w:r w:rsidRPr="00ED70F9">
        <w:rPr>
          <w:rFonts w:ascii="Times New Roman" w:hAnsi="Times New Roman" w:cs="Times New Roman"/>
          <w:b/>
          <w:sz w:val="28"/>
          <w:szCs w:val="28"/>
        </w:rPr>
        <w:t>które ukończyło 7 lat</w:t>
      </w:r>
      <w:r>
        <w:rPr>
          <w:rFonts w:ascii="Times New Roman" w:hAnsi="Times New Roman" w:cs="Times New Roman"/>
          <w:b/>
          <w:sz w:val="28"/>
          <w:szCs w:val="28"/>
        </w:rPr>
        <w:t xml:space="preserve"> w roku szkolnym …………………….</w:t>
      </w:r>
    </w:p>
    <w:p w:rsidR="00174A0E" w:rsidRPr="00ED70F9" w:rsidRDefault="00174A0E" w:rsidP="009D527D">
      <w:pPr>
        <w:jc w:val="center"/>
        <w:rPr>
          <w:rFonts w:ascii="Times New Roman" w:hAnsi="Times New Roman" w:cs="Times New Roman"/>
          <w:b/>
          <w:sz w:val="28"/>
          <w:szCs w:val="28"/>
        </w:rPr>
      </w:pPr>
    </w:p>
    <w:p w:rsidR="009D527D" w:rsidRDefault="009D527D" w:rsidP="00174A0E">
      <w:pPr>
        <w:ind w:firstLine="708"/>
        <w:jc w:val="both"/>
        <w:rPr>
          <w:rFonts w:ascii="Times New Roman" w:hAnsi="Times New Roman" w:cs="Times New Roman"/>
          <w:sz w:val="24"/>
          <w:szCs w:val="24"/>
        </w:rPr>
      </w:pPr>
      <w:r w:rsidRPr="00ED70F9">
        <w:rPr>
          <w:rFonts w:ascii="Times New Roman" w:hAnsi="Times New Roman" w:cs="Times New Roman"/>
          <w:sz w:val="24"/>
          <w:szCs w:val="24"/>
        </w:rPr>
        <w:t xml:space="preserve">Wyrażam zgodę na samodzielny powrót ze </w:t>
      </w:r>
      <w:r>
        <w:rPr>
          <w:rFonts w:ascii="Times New Roman" w:hAnsi="Times New Roman" w:cs="Times New Roman"/>
          <w:sz w:val="24"/>
          <w:szCs w:val="24"/>
        </w:rPr>
        <w:t>szkoły mojego syna/</w:t>
      </w:r>
      <w:r w:rsidRPr="00ED70F9">
        <w:rPr>
          <w:rFonts w:ascii="Times New Roman" w:hAnsi="Times New Roman" w:cs="Times New Roman"/>
          <w:sz w:val="24"/>
          <w:szCs w:val="24"/>
        </w:rPr>
        <w:t>córki …………………………………………………</w:t>
      </w:r>
      <w:r>
        <w:rPr>
          <w:rFonts w:ascii="Times New Roman" w:hAnsi="Times New Roman" w:cs="Times New Roman"/>
          <w:sz w:val="24"/>
          <w:szCs w:val="24"/>
        </w:rPr>
        <w:t>, ucznia/uczennicy klasy  ……</w:t>
      </w:r>
    </w:p>
    <w:p w:rsidR="00DF2779" w:rsidRDefault="00DF2779" w:rsidP="009D527D">
      <w:pPr>
        <w:jc w:val="both"/>
        <w:rPr>
          <w:rFonts w:ascii="Times New Roman" w:hAnsi="Times New Roman" w:cs="Times New Roman"/>
          <w:sz w:val="24"/>
          <w:szCs w:val="24"/>
        </w:rPr>
      </w:pPr>
      <w:r w:rsidRPr="00DF2779">
        <w:rPr>
          <w:rFonts w:ascii="Times New Roman" w:hAnsi="Times New Roman" w:cs="Times New Roman"/>
          <w:sz w:val="24"/>
          <w:szCs w:val="24"/>
        </w:rPr>
        <w:t>Znam plan zajęć mojego dziecka w szkole i biorę pełną odpowiedzialność za bezpieczeństwo mojego dziecka po zajęciach szkolnych.</w:t>
      </w:r>
    </w:p>
    <w:p w:rsidR="009D527D" w:rsidRDefault="009D527D" w:rsidP="009D527D">
      <w:pPr>
        <w:jc w:val="both"/>
        <w:rPr>
          <w:rFonts w:ascii="Times New Roman" w:hAnsi="Times New Roman" w:cs="Times New Roman"/>
          <w:sz w:val="24"/>
          <w:szCs w:val="24"/>
        </w:rPr>
      </w:pPr>
      <w:r w:rsidRPr="007D757E">
        <w:rPr>
          <w:rFonts w:ascii="Times New Roman" w:hAnsi="Times New Roman" w:cs="Times New Roman"/>
          <w:sz w:val="24"/>
          <w:szCs w:val="24"/>
        </w:rPr>
        <w:t xml:space="preserve">Jednocześnie oświadczam, że przejmuję pełną odpowiedzialność za zdrowie i bezpieczeństwo dziecka z chwilą opuszczenia przez nie szkoły </w:t>
      </w:r>
      <w:r w:rsidRPr="00ED70F9">
        <w:rPr>
          <w:rFonts w:ascii="Times New Roman" w:hAnsi="Times New Roman" w:cs="Times New Roman"/>
          <w:sz w:val="24"/>
          <w:szCs w:val="24"/>
        </w:rPr>
        <w:t>i podczas jego samodzielnego powrotu do domu.</w:t>
      </w:r>
    </w:p>
    <w:p w:rsidR="009D527D" w:rsidRDefault="009D527D" w:rsidP="009D527D">
      <w:pPr>
        <w:jc w:val="both"/>
        <w:rPr>
          <w:rFonts w:ascii="Times New Roman" w:hAnsi="Times New Roman" w:cs="Times New Roman"/>
          <w:sz w:val="24"/>
          <w:szCs w:val="24"/>
        </w:rPr>
      </w:pPr>
    </w:p>
    <w:p w:rsidR="009D527D" w:rsidRDefault="009D527D" w:rsidP="009D527D">
      <w:pPr>
        <w:jc w:val="right"/>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sz w:val="24"/>
          <w:szCs w:val="24"/>
        </w:rPr>
        <w:br/>
      </w:r>
      <w:r w:rsidRPr="007D757E">
        <w:rPr>
          <w:rFonts w:ascii="Times New Roman" w:hAnsi="Times New Roman" w:cs="Times New Roman"/>
        </w:rPr>
        <w:t>(czytelny podpis rodzica/prawnego opiekuna)</w:t>
      </w:r>
    </w:p>
    <w:p w:rsidR="002773DE" w:rsidRPr="0052594D" w:rsidRDefault="002773DE" w:rsidP="002773DE">
      <w:pPr>
        <w:spacing w:before="100" w:beforeAutospacing="1" w:after="0" w:line="240" w:lineRule="auto"/>
        <w:jc w:val="both"/>
        <w:rPr>
          <w:rFonts w:ascii="Times New Roman" w:eastAsia="Times New Roman" w:hAnsi="Times New Roman" w:cs="Times New Roman"/>
          <w:sz w:val="24"/>
          <w:szCs w:val="24"/>
          <w:lang w:eastAsia="pl-PL"/>
        </w:rPr>
      </w:pPr>
    </w:p>
    <w:p w:rsidR="009D527D" w:rsidRDefault="009D527D" w:rsidP="002773DE">
      <w:pPr>
        <w:spacing w:before="272" w:after="238" w:line="240" w:lineRule="auto"/>
        <w:ind w:left="3674" w:right="62"/>
        <w:jc w:val="both"/>
        <w:rPr>
          <w:rFonts w:ascii="Times New Roman" w:eastAsia="Times New Roman" w:hAnsi="Times New Roman" w:cs="Times New Roman"/>
          <w:b/>
          <w:bCs/>
          <w:sz w:val="24"/>
          <w:szCs w:val="24"/>
          <w:lang w:eastAsia="pl-PL"/>
        </w:rPr>
      </w:pPr>
    </w:p>
    <w:p w:rsidR="009D527D" w:rsidRDefault="009D527D" w:rsidP="002773DE">
      <w:pPr>
        <w:spacing w:before="272" w:after="238" w:line="240" w:lineRule="auto"/>
        <w:ind w:left="3674" w:right="62"/>
        <w:jc w:val="both"/>
        <w:rPr>
          <w:rFonts w:ascii="Times New Roman" w:eastAsia="Times New Roman" w:hAnsi="Times New Roman" w:cs="Times New Roman"/>
          <w:b/>
          <w:bCs/>
          <w:sz w:val="24"/>
          <w:szCs w:val="24"/>
          <w:lang w:eastAsia="pl-PL"/>
        </w:rPr>
      </w:pPr>
    </w:p>
    <w:p w:rsidR="00174A0E" w:rsidRDefault="00174A0E" w:rsidP="00174A0E">
      <w:pPr>
        <w:pageBreakBefore/>
        <w:spacing w:before="74" w:after="238" w:line="240" w:lineRule="auto"/>
        <w:ind w:right="62"/>
        <w:jc w:val="center"/>
        <w:rPr>
          <w:rFonts w:ascii="Times New Roman" w:eastAsia="Times New Roman" w:hAnsi="Times New Roman" w:cs="Times New Roman"/>
          <w:spacing w:val="-2"/>
          <w:sz w:val="24"/>
          <w:szCs w:val="24"/>
          <w:lang w:eastAsia="pl-PL"/>
        </w:rPr>
      </w:pPr>
      <w:r w:rsidRPr="0052594D">
        <w:rPr>
          <w:rFonts w:ascii="Times New Roman" w:eastAsia="Times New Roman" w:hAnsi="Times New Roman" w:cs="Times New Roman"/>
          <w:noProof/>
          <w:sz w:val="24"/>
          <w:szCs w:val="24"/>
          <w:lang w:eastAsia="pl-PL"/>
        </w:rPr>
        <w:lastRenderedPageBreak/>
        <w:drawing>
          <wp:anchor distT="0" distB="0" distL="114300" distR="114300" simplePos="0" relativeHeight="251678720" behindDoc="0" locked="0" layoutInCell="1" allowOverlap="1">
            <wp:simplePos x="0" y="0"/>
            <wp:positionH relativeFrom="column">
              <wp:posOffset>216535</wp:posOffset>
            </wp:positionH>
            <wp:positionV relativeFrom="paragraph">
              <wp:posOffset>-541655</wp:posOffset>
            </wp:positionV>
            <wp:extent cx="842010" cy="838200"/>
            <wp:effectExtent l="19050" t="0" r="0" b="0"/>
            <wp:wrapThrough wrapText="bothSides">
              <wp:wrapPolygon edited="0">
                <wp:start x="-489" y="0"/>
                <wp:lineTo x="-489" y="21109"/>
                <wp:lineTo x="21502" y="21109"/>
                <wp:lineTo x="21502" y="0"/>
                <wp:lineTo x="-489" y="0"/>
              </wp:wrapPolygon>
            </wp:wrapThrough>
            <wp:docPr id="15" name="Obraz 5" descr="C:\Users\asiul\AppData\Local\Temp\lu372055qbe.tmp\lu372055qbj_tmp_d64a3d98e23b2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ul\AppData\Local\Temp\lu372055qbe.tmp\lu372055qbj_tmp_d64a3d98e23b24a0.jpg"/>
                    <pic:cNvPicPr>
                      <a:picLocks noChangeAspect="1" noChangeArrowheads="1"/>
                    </pic:cNvPicPr>
                  </pic:nvPicPr>
                  <pic:blipFill>
                    <a:blip r:embed="rId10" cstate="print"/>
                    <a:stretch>
                      <a:fillRect/>
                    </a:stretch>
                  </pic:blipFill>
                  <pic:spPr bwMode="auto">
                    <a:xfrm>
                      <a:off x="0" y="0"/>
                      <a:ext cx="842010" cy="838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pl-PL"/>
        </w:rPr>
        <w:t>Szkoła Podstawowa</w:t>
      </w:r>
      <w:r w:rsidRPr="0052594D">
        <w:rPr>
          <w:rFonts w:ascii="Times New Roman" w:eastAsia="Times New Roman" w:hAnsi="Times New Roman" w:cs="Times New Roman"/>
          <w:sz w:val="24"/>
          <w:szCs w:val="24"/>
          <w:lang w:eastAsia="pl-PL"/>
        </w:rPr>
        <w:t xml:space="preserve"> im. Aleksandra Fredry ul. E. Świątka 38-406</w:t>
      </w:r>
      <w:r w:rsidRPr="0052594D">
        <w:rPr>
          <w:rFonts w:ascii="Times New Roman" w:eastAsia="Times New Roman" w:hAnsi="Times New Roman" w:cs="Times New Roman"/>
          <w:spacing w:val="-4"/>
          <w:sz w:val="24"/>
          <w:szCs w:val="24"/>
          <w:lang w:eastAsia="pl-PL"/>
        </w:rPr>
        <w:t xml:space="preserve"> </w:t>
      </w:r>
      <w:r w:rsidRPr="0052594D">
        <w:rPr>
          <w:rFonts w:ascii="Times New Roman" w:eastAsia="Times New Roman" w:hAnsi="Times New Roman" w:cs="Times New Roman"/>
          <w:spacing w:val="-2"/>
          <w:sz w:val="24"/>
          <w:szCs w:val="24"/>
          <w:lang w:eastAsia="pl-PL"/>
        </w:rPr>
        <w:t>Odrzyko</w:t>
      </w:r>
      <w:r>
        <w:rPr>
          <w:rFonts w:ascii="Times New Roman" w:eastAsia="Times New Roman" w:hAnsi="Times New Roman" w:cs="Times New Roman"/>
          <w:spacing w:val="-2"/>
          <w:sz w:val="24"/>
          <w:szCs w:val="24"/>
          <w:lang w:eastAsia="pl-PL"/>
        </w:rPr>
        <w:t>ń</w:t>
      </w:r>
    </w:p>
    <w:p w:rsidR="00174A0E" w:rsidRDefault="00174A0E" w:rsidP="00174A0E">
      <w:pPr>
        <w:jc w:val="right"/>
        <w:rPr>
          <w:rFonts w:ascii="Times New Roman" w:hAnsi="Times New Roman" w:cs="Times New Roman"/>
          <w:i/>
          <w:sz w:val="24"/>
          <w:szCs w:val="24"/>
        </w:rPr>
      </w:pPr>
    </w:p>
    <w:p w:rsidR="002773DE" w:rsidRPr="0052594D" w:rsidRDefault="002773DE" w:rsidP="002773DE">
      <w:pPr>
        <w:spacing w:before="51" w:after="0" w:line="240" w:lineRule="auto"/>
        <w:jc w:val="both"/>
        <w:rPr>
          <w:rFonts w:ascii="Times New Roman" w:eastAsia="Times New Roman" w:hAnsi="Times New Roman" w:cs="Times New Roman"/>
          <w:sz w:val="24"/>
          <w:szCs w:val="24"/>
          <w:lang w:eastAsia="pl-PL"/>
        </w:rPr>
      </w:pPr>
    </w:p>
    <w:p w:rsidR="002773DE" w:rsidRDefault="00530C21" w:rsidP="00530C2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NOTATKA SŁUŻBOWA ZE SPOTKANIA Z</w:t>
      </w:r>
    </w:p>
    <w:p w:rsidR="00530C21" w:rsidRPr="0052594D" w:rsidRDefault="00530C21" w:rsidP="00530C21">
      <w:pPr>
        <w:spacing w:after="0" w:line="240" w:lineRule="auto"/>
        <w:jc w:val="center"/>
        <w:rPr>
          <w:rFonts w:ascii="Times New Roman" w:eastAsia="Times New Roman" w:hAnsi="Times New Roman" w:cs="Times New Roman"/>
          <w:sz w:val="24"/>
          <w:szCs w:val="24"/>
          <w:lang w:eastAsia="pl-PL"/>
        </w:rPr>
      </w:pPr>
      <w:r>
        <w:rPr>
          <w:rFonts w:ascii="Times New Roman" w:hAnsi="Times New Roman" w:cs="Times New Roman"/>
          <w:b/>
          <w:sz w:val="28"/>
          <w:szCs w:val="28"/>
        </w:rPr>
        <w:t>……………………………………</w:t>
      </w:r>
    </w:p>
    <w:p w:rsidR="002773DE" w:rsidRPr="0052594D" w:rsidRDefault="002773DE" w:rsidP="002773DE">
      <w:pPr>
        <w:spacing w:before="79" w:after="0" w:line="240" w:lineRule="auto"/>
        <w:jc w:val="both"/>
        <w:rPr>
          <w:rFonts w:ascii="Times New Roman" w:eastAsia="Times New Roman" w:hAnsi="Times New Roman" w:cs="Times New Roman"/>
          <w:sz w:val="24"/>
          <w:szCs w:val="24"/>
          <w:lang w:eastAsia="pl-PL"/>
        </w:rPr>
      </w:pPr>
    </w:p>
    <w:p w:rsidR="00530C21" w:rsidRPr="00530C21" w:rsidRDefault="00530C21" w:rsidP="00530C21">
      <w:pPr>
        <w:spacing w:after="0"/>
        <w:rPr>
          <w:rFonts w:ascii="Times New Roman" w:hAnsi="Times New Roman" w:cs="Times New Roman"/>
          <w:b/>
          <w:sz w:val="28"/>
          <w:szCs w:val="28"/>
        </w:rPr>
      </w:pPr>
    </w:p>
    <w:p w:rsidR="00530C21" w:rsidRPr="00792418" w:rsidRDefault="00530C21" w:rsidP="00530C21">
      <w:pPr>
        <w:spacing w:after="0"/>
        <w:rPr>
          <w:rFonts w:ascii="Times New Roman" w:hAnsi="Times New Roman" w:cs="Times New Roman"/>
          <w:sz w:val="28"/>
          <w:szCs w:val="28"/>
        </w:rPr>
      </w:pPr>
      <w:r w:rsidRPr="00530C21">
        <w:rPr>
          <w:rFonts w:ascii="Times New Roman" w:hAnsi="Times New Roman" w:cs="Times New Roman"/>
          <w:b/>
          <w:sz w:val="28"/>
          <w:szCs w:val="28"/>
        </w:rPr>
        <w:t>Data spotkania</w:t>
      </w:r>
      <w:r>
        <w:rPr>
          <w:rFonts w:ascii="Times New Roman" w:hAnsi="Times New Roman" w:cs="Times New Roman"/>
          <w:sz w:val="28"/>
          <w:szCs w:val="28"/>
        </w:rPr>
        <w:t xml:space="preserve"> </w:t>
      </w:r>
      <w:r w:rsidRPr="00792418">
        <w:rPr>
          <w:rFonts w:ascii="Times New Roman" w:hAnsi="Times New Roman" w:cs="Times New Roman"/>
          <w:sz w:val="28"/>
          <w:szCs w:val="28"/>
        </w:rPr>
        <w:t>:</w:t>
      </w:r>
      <w:r>
        <w:rPr>
          <w:rFonts w:ascii="Times New Roman" w:hAnsi="Times New Roman" w:cs="Times New Roman"/>
          <w:sz w:val="28"/>
          <w:szCs w:val="28"/>
        </w:rPr>
        <w:t>…………………………….</w:t>
      </w:r>
    </w:p>
    <w:p w:rsidR="00530C21" w:rsidRDefault="00530C21" w:rsidP="00530C21">
      <w:pPr>
        <w:spacing w:after="0"/>
        <w:rPr>
          <w:rFonts w:ascii="Times New Roman" w:hAnsi="Times New Roman" w:cs="Times New Roman"/>
          <w:b/>
          <w:sz w:val="28"/>
          <w:szCs w:val="28"/>
        </w:rPr>
      </w:pPr>
      <w:r w:rsidRPr="00792418">
        <w:rPr>
          <w:rFonts w:ascii="Times New Roman" w:hAnsi="Times New Roman" w:cs="Times New Roman"/>
          <w:b/>
          <w:sz w:val="28"/>
          <w:szCs w:val="28"/>
        </w:rPr>
        <w:t>Temat rozmowy:</w:t>
      </w:r>
    </w:p>
    <w:p w:rsidR="00530C21" w:rsidRDefault="00530C21" w:rsidP="00530C21">
      <w:pPr>
        <w:spacing w:after="0"/>
        <w:rPr>
          <w:rFonts w:ascii="Times New Roman" w:hAnsi="Times New Roman" w:cs="Times New Roman"/>
          <w:sz w:val="24"/>
          <w:szCs w:val="24"/>
        </w:rPr>
      </w:pPr>
      <w:r w:rsidRPr="00530C21">
        <w:rPr>
          <w:rFonts w:ascii="Times New Roman" w:hAnsi="Times New Roman" w:cs="Times New Roman"/>
          <w:sz w:val="24"/>
          <w:szCs w:val="24"/>
        </w:rPr>
        <w:t>……………………</w:t>
      </w:r>
      <w:r>
        <w:rPr>
          <w:rFonts w:ascii="Times New Roman" w:hAnsi="Times New Roman" w:cs="Times New Roman"/>
          <w:sz w:val="24"/>
          <w:szCs w:val="24"/>
        </w:rPr>
        <w:t>…………………………………………………………………………………………………………………………………………………………………………………………………………………………………………………………………………………</w:t>
      </w:r>
    </w:p>
    <w:p w:rsidR="00530C21" w:rsidRPr="00530C21" w:rsidRDefault="00530C21" w:rsidP="00530C21">
      <w:pPr>
        <w:spacing w:after="0"/>
        <w:rPr>
          <w:rFonts w:ascii="Times New Roman" w:hAnsi="Times New Roman" w:cs="Times New Roman"/>
          <w:sz w:val="24"/>
          <w:szCs w:val="24"/>
        </w:rPr>
      </w:pPr>
    </w:p>
    <w:p w:rsidR="00530C21" w:rsidRDefault="00530C21" w:rsidP="00530C21">
      <w:pPr>
        <w:spacing w:after="0"/>
        <w:rPr>
          <w:rFonts w:ascii="Times New Roman" w:hAnsi="Times New Roman" w:cs="Times New Roman"/>
          <w:b/>
          <w:sz w:val="28"/>
          <w:szCs w:val="28"/>
        </w:rPr>
      </w:pPr>
      <w:r w:rsidRPr="00792418">
        <w:rPr>
          <w:rFonts w:ascii="Times New Roman" w:hAnsi="Times New Roman" w:cs="Times New Roman"/>
          <w:b/>
          <w:sz w:val="28"/>
          <w:szCs w:val="28"/>
        </w:rPr>
        <w:t>Przebieg rozmowy / ustalenia/ wnioski</w:t>
      </w:r>
    </w:p>
    <w:p w:rsidR="00530C21" w:rsidRPr="00530C21" w:rsidRDefault="00530C21" w:rsidP="00530C21">
      <w:pPr>
        <w:spacing w:after="0"/>
        <w:rPr>
          <w:rFonts w:ascii="Times New Roman" w:hAnsi="Times New Roman" w:cs="Times New Roman"/>
          <w:sz w:val="24"/>
          <w:szCs w:val="24"/>
        </w:rPr>
      </w:pPr>
      <w:r w:rsidRPr="00530C21">
        <w:rPr>
          <w:rFonts w:ascii="Times New Roman" w:hAnsi="Times New Roman" w:cs="Times New Roman"/>
          <w:sz w:val="24"/>
          <w:szCs w:val="24"/>
        </w:rPr>
        <w:t>…………………………………………………………………………………………………………………………………………………………………………</w:t>
      </w:r>
      <w:r>
        <w:rPr>
          <w:rFonts w:ascii="Times New Roman" w:hAnsi="Times New Roman" w:cs="Times New Roman"/>
          <w:sz w:val="24"/>
          <w:szCs w:val="24"/>
        </w:rPr>
        <w:t>………………………………………………………………………………………………………………………………………………………………………………………………………………………………………………………………………………………………………………………………………………………………………………………………………………………………………………………………………………………………………………………………………………………………………………………………………………………………………………………………………………………………………………………………………………………………………………………………………………………………………………………………………………………………………………………………………………………………………………………………………………………………………………………………………………………………………………………………………………………………………………………………………………………………………………………………………………………………………………………………………………………………………………………………………………………………………………………………………………………………………………………………………………………………………………………………………………………………………………………………………………………………………………………………………………………………………………………………………………………………………………………………………..………………………………………………………………………………………………………………………………………………………………………………………………………………………………………………………………………………………………………….</w:t>
      </w:r>
    </w:p>
    <w:p w:rsidR="00530C21" w:rsidRDefault="00530C21" w:rsidP="00530C21">
      <w:pPr>
        <w:spacing w:after="0"/>
        <w:rPr>
          <w:rFonts w:ascii="Times New Roman" w:hAnsi="Times New Roman" w:cs="Times New Roman"/>
          <w:b/>
          <w:sz w:val="28"/>
          <w:szCs w:val="28"/>
        </w:rPr>
      </w:pPr>
    </w:p>
    <w:p w:rsidR="00530C21" w:rsidRDefault="00530C21" w:rsidP="00530C2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p w:rsidR="00530C21" w:rsidRDefault="00530C21" w:rsidP="00530C2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Podpis rodzica/ opiekuna prawnego                                                               </w:t>
      </w:r>
      <w:r w:rsidRPr="00530C21">
        <w:rPr>
          <w:rFonts w:ascii="Times New Roman" w:hAnsi="Times New Roman" w:cs="Times New Roman"/>
          <w:sz w:val="20"/>
          <w:szCs w:val="20"/>
        </w:rPr>
        <w:t>podpis sporządzającego notatkę</w:t>
      </w:r>
    </w:p>
    <w:p w:rsidR="004E3DB8" w:rsidRPr="004E3DB8" w:rsidRDefault="004E3DB8" w:rsidP="004E3DB8">
      <w:pPr>
        <w:pStyle w:val="Nagwek2"/>
        <w:numPr>
          <w:ilvl w:val="0"/>
          <w:numId w:val="0"/>
        </w:numPr>
        <w:ind w:left="720"/>
        <w:rPr>
          <w:rFonts w:eastAsia="Calibri"/>
          <w:b w:val="0"/>
          <w:bCs w:val="0"/>
          <w:color w:val="auto"/>
        </w:rPr>
      </w:pPr>
      <w:bookmarkStart w:id="103" w:name="_Toc156145994"/>
      <w:r w:rsidRPr="004E3DB8">
        <w:rPr>
          <w:rFonts w:eastAsia="Calibri"/>
          <w:b w:val="0"/>
          <w:bCs w:val="0"/>
          <w:color w:val="auto"/>
        </w:rPr>
        <w:lastRenderedPageBreak/>
        <w:t>Załącznik nr 8 – Niebieska Karta – procedury przeciwdziałania przemocy w rodzinie</w:t>
      </w:r>
      <w:bookmarkEnd w:id="103"/>
    </w:p>
    <w:p w:rsidR="004E3DB8" w:rsidRPr="004E3DB8" w:rsidRDefault="004E3DB8" w:rsidP="004E3DB8"/>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Przemoc w rodzinie to jednorazowe albo powtarzające się umyślne działanie lub zaniechanie naruszające prawa lub dobra osobiste członków rodziny, a także innych osób wspólnie zamieszkujących lub gospodarujących,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Od 28.09.2023 obowiązują przepisy Rozporządzenia Rady Ministrów z dnia 6 września 2023 r. w sprawie procedury "Niebieskie Karty" oraz wzorów formularzy "Niebieska Karta" (Dz. U. z 2023 r. poz. 1870).</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Typy przemocy w rodzinie:</w:t>
      </w:r>
    </w:p>
    <w:p w:rsidR="004E3DB8" w:rsidRPr="004E3DB8" w:rsidRDefault="004E3DB8" w:rsidP="00162970">
      <w:pPr>
        <w:pStyle w:val="Akapitzlist"/>
        <w:numPr>
          <w:ilvl w:val="1"/>
          <w:numId w:val="81"/>
        </w:numPr>
        <w:spacing w:after="160" w:line="259" w:lineRule="auto"/>
        <w:jc w:val="both"/>
        <w:rPr>
          <w:rFonts w:ascii="Times New Roman" w:hAnsi="Times New Roman"/>
          <w:sz w:val="24"/>
          <w:szCs w:val="24"/>
        </w:rPr>
      </w:pPr>
      <w:r w:rsidRPr="004E3DB8">
        <w:rPr>
          <w:rFonts w:ascii="Times New Roman" w:hAnsi="Times New Roman"/>
          <w:sz w:val="24"/>
          <w:szCs w:val="24"/>
        </w:rPr>
        <w:t>przemoc fizyczna;</w:t>
      </w:r>
    </w:p>
    <w:p w:rsidR="004E3DB8" w:rsidRPr="004E3DB8" w:rsidRDefault="004E3DB8" w:rsidP="00162970">
      <w:pPr>
        <w:pStyle w:val="Akapitzlist"/>
        <w:numPr>
          <w:ilvl w:val="1"/>
          <w:numId w:val="81"/>
        </w:numPr>
        <w:spacing w:after="160" w:line="259" w:lineRule="auto"/>
        <w:jc w:val="both"/>
        <w:rPr>
          <w:rFonts w:ascii="Times New Roman" w:hAnsi="Times New Roman"/>
          <w:sz w:val="24"/>
          <w:szCs w:val="24"/>
        </w:rPr>
      </w:pPr>
      <w:r w:rsidRPr="004E3DB8">
        <w:rPr>
          <w:rFonts w:ascii="Times New Roman" w:hAnsi="Times New Roman"/>
          <w:sz w:val="24"/>
          <w:szCs w:val="24"/>
        </w:rPr>
        <w:t>przemoc emocjonalna;</w:t>
      </w:r>
    </w:p>
    <w:p w:rsidR="004E3DB8" w:rsidRPr="004E3DB8" w:rsidRDefault="004E3DB8" w:rsidP="00162970">
      <w:pPr>
        <w:pStyle w:val="Akapitzlist"/>
        <w:numPr>
          <w:ilvl w:val="1"/>
          <w:numId w:val="81"/>
        </w:numPr>
        <w:spacing w:after="160" w:line="259" w:lineRule="auto"/>
        <w:jc w:val="both"/>
        <w:rPr>
          <w:rFonts w:ascii="Times New Roman" w:hAnsi="Times New Roman"/>
          <w:sz w:val="24"/>
          <w:szCs w:val="24"/>
        </w:rPr>
      </w:pPr>
      <w:r w:rsidRPr="004E3DB8">
        <w:rPr>
          <w:rFonts w:ascii="Times New Roman" w:hAnsi="Times New Roman"/>
          <w:sz w:val="24"/>
          <w:szCs w:val="24"/>
        </w:rPr>
        <w:t>zaniedbywanie;</w:t>
      </w:r>
    </w:p>
    <w:p w:rsidR="004E3DB8" w:rsidRPr="004E3DB8" w:rsidRDefault="004E3DB8" w:rsidP="00162970">
      <w:pPr>
        <w:pStyle w:val="Akapitzlist"/>
        <w:numPr>
          <w:ilvl w:val="1"/>
          <w:numId w:val="81"/>
        </w:numPr>
        <w:spacing w:after="160" w:line="259" w:lineRule="auto"/>
        <w:jc w:val="both"/>
        <w:rPr>
          <w:rFonts w:ascii="Times New Roman" w:hAnsi="Times New Roman"/>
          <w:sz w:val="24"/>
          <w:szCs w:val="24"/>
        </w:rPr>
      </w:pPr>
      <w:r w:rsidRPr="004E3DB8">
        <w:rPr>
          <w:rFonts w:ascii="Times New Roman" w:hAnsi="Times New Roman"/>
          <w:sz w:val="24"/>
          <w:szCs w:val="24"/>
        </w:rPr>
        <w:t>wykorzystanie seksualne;</w:t>
      </w:r>
    </w:p>
    <w:p w:rsidR="004E3DB8" w:rsidRPr="004E3DB8" w:rsidRDefault="004E3DB8" w:rsidP="00162970">
      <w:pPr>
        <w:pStyle w:val="Akapitzlist"/>
        <w:numPr>
          <w:ilvl w:val="1"/>
          <w:numId w:val="81"/>
        </w:numPr>
        <w:spacing w:after="160" w:line="259" w:lineRule="auto"/>
        <w:jc w:val="both"/>
        <w:rPr>
          <w:rFonts w:ascii="Times New Roman" w:hAnsi="Times New Roman"/>
          <w:sz w:val="24"/>
          <w:szCs w:val="24"/>
        </w:rPr>
      </w:pPr>
      <w:r w:rsidRPr="004E3DB8">
        <w:rPr>
          <w:rFonts w:ascii="Times New Roman" w:hAnsi="Times New Roman"/>
          <w:sz w:val="24"/>
          <w:szCs w:val="24"/>
        </w:rPr>
        <w:t>małoletni świadkiem przemocy.</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Procedura „Niebieskie Karty” nakłada na szkołę określone zadania w przypadku uzasadnionego podejrzenia o stosowanie wobec ucznia przemocy domowej, jeżeli np. uczeń: ma ślady przemocy fizycznej – ślady uderzeń, oparzeń, siniaki, rany, często zdarzające się opuchlizny, złamania, zwichnięcia itd.</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Ma ślady przemocy psychicznej – moczenie, nadmierna potliwość, bóle, zaburzenia mowy związane z napięciem nerwowym itd., Przejawia trudności w nawiązywaniu kontaktu, ma niską samoocenę, wycofanie, lęki, depresję, płaczliwość, zachowania destrukcyjne, agresję, apatię, nieufność, uzależnianie się od innych, zastraszenie, unikanie rozmów itd.</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 xml:space="preserve">Ma brudny strój, nieodpowiedni do pory roku, rozwój, wzrost i wagę nieadekwatne do wieku, nie korzysta z pomocy lekarza mimo przewlekłej choroby itd. Karta stanowi ważny element w walce z przemocą w rodzinie, ponieważ dokumentuje sytuacje pokrzywdzonego ucznia i stanowi dowód w postępowaniu przygotowawczym </w:t>
      </w:r>
      <w:r w:rsidR="00AC6324">
        <w:rPr>
          <w:rFonts w:ascii="Times New Roman" w:hAnsi="Times New Roman"/>
          <w:sz w:val="24"/>
          <w:szCs w:val="24"/>
        </w:rPr>
        <w:t xml:space="preserve">                                </w:t>
      </w:r>
      <w:r w:rsidRPr="004E3DB8">
        <w:rPr>
          <w:rFonts w:ascii="Times New Roman" w:hAnsi="Times New Roman"/>
          <w:sz w:val="24"/>
          <w:szCs w:val="24"/>
        </w:rPr>
        <w:t>i ewentualnej sprawie karnej o znęcanie się.</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Rozpoznanie przemocy w rodzinie i wypełnienie „Niebieskie Karty” to początek procesu wspierania ofiary przemocy.</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Podejmowanie interwencji wobec rodziny dotkniętej przemocą odbywające się na podstawie procedury „Niebieskie karty” nie wymaga zgody ucznia dotkniętego przemocą.</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Wszczęcie procedury na terenie szkoły następuje przez wypełnienie formularza Niebieska karta” – A w obecności ucznia, co do którego istnieje podejrzenie, że jest dotknięty przemocą w rodzinie.</w:t>
      </w:r>
    </w:p>
    <w:p w:rsidR="004E3DB8" w:rsidRPr="004E3DB8" w:rsidRDefault="004E3DB8" w:rsidP="00162970">
      <w:pPr>
        <w:pStyle w:val="Akapitzlist"/>
        <w:numPr>
          <w:ilvl w:val="0"/>
          <w:numId w:val="81"/>
        </w:numPr>
        <w:spacing w:after="160" w:line="259" w:lineRule="auto"/>
        <w:jc w:val="both"/>
        <w:rPr>
          <w:rFonts w:ascii="Times New Roman" w:hAnsi="Times New Roman"/>
          <w:sz w:val="24"/>
          <w:szCs w:val="24"/>
        </w:rPr>
      </w:pPr>
      <w:r w:rsidRPr="004E3DB8">
        <w:rPr>
          <w:rFonts w:ascii="Times New Roman" w:hAnsi="Times New Roman"/>
          <w:sz w:val="24"/>
          <w:szCs w:val="24"/>
        </w:rPr>
        <w:t>Wszczynając procedurę, podejmuje się działania interwencyjne mające na celu zapewnienie bezpieczeństwa takiemu uczniowi.</w:t>
      </w:r>
    </w:p>
    <w:p w:rsidR="004E3DB8" w:rsidRPr="004E3DB8" w:rsidRDefault="004E3DB8" w:rsidP="004E3DB8">
      <w:pPr>
        <w:pStyle w:val="Akapitzlist"/>
        <w:jc w:val="both"/>
        <w:rPr>
          <w:rFonts w:ascii="Times New Roman" w:hAnsi="Times New Roman"/>
          <w:sz w:val="24"/>
          <w:szCs w:val="24"/>
        </w:rPr>
      </w:pPr>
    </w:p>
    <w:p w:rsidR="004E3DB8" w:rsidRPr="004E3DB8" w:rsidRDefault="004E3DB8" w:rsidP="004E3DB8">
      <w:pPr>
        <w:pStyle w:val="Akapitzlist"/>
        <w:jc w:val="both"/>
        <w:rPr>
          <w:rFonts w:ascii="Times New Roman" w:hAnsi="Times New Roman"/>
          <w:sz w:val="24"/>
          <w:szCs w:val="24"/>
        </w:rPr>
      </w:pPr>
    </w:p>
    <w:p w:rsidR="004E3DB8" w:rsidRPr="004E3DB8" w:rsidRDefault="004E3DB8" w:rsidP="004E3DB8">
      <w:pPr>
        <w:pStyle w:val="Akapitzlist"/>
        <w:jc w:val="both"/>
        <w:rPr>
          <w:rFonts w:ascii="Times New Roman" w:hAnsi="Times New Roman"/>
          <w:sz w:val="24"/>
          <w:szCs w:val="24"/>
        </w:rPr>
      </w:pPr>
    </w:p>
    <w:p w:rsidR="004E3DB8" w:rsidRPr="004E3DB8" w:rsidRDefault="004E3DB8" w:rsidP="004E3DB8">
      <w:pPr>
        <w:pStyle w:val="Akapitzlist"/>
        <w:jc w:val="center"/>
        <w:rPr>
          <w:rFonts w:ascii="Times New Roman" w:hAnsi="Times New Roman"/>
          <w:b/>
          <w:bCs/>
          <w:sz w:val="24"/>
          <w:szCs w:val="24"/>
        </w:rPr>
      </w:pPr>
      <w:r w:rsidRPr="004E3DB8">
        <w:rPr>
          <w:rFonts w:ascii="Times New Roman" w:hAnsi="Times New Roman"/>
          <w:b/>
          <w:bCs/>
          <w:sz w:val="24"/>
          <w:szCs w:val="24"/>
        </w:rPr>
        <w:t xml:space="preserve">REALIZACJA PROCEDURY „NIEBIESKIE KARTY” </w:t>
      </w:r>
    </w:p>
    <w:p w:rsidR="004E3DB8" w:rsidRPr="004E3DB8" w:rsidRDefault="004E3DB8" w:rsidP="004E3DB8">
      <w:pPr>
        <w:pStyle w:val="Akapitzlist"/>
        <w:jc w:val="center"/>
        <w:rPr>
          <w:rFonts w:ascii="Times New Roman" w:hAnsi="Times New Roman"/>
          <w:b/>
          <w:bCs/>
          <w:sz w:val="24"/>
          <w:szCs w:val="24"/>
        </w:rPr>
      </w:pPr>
    </w:p>
    <w:p w:rsidR="004E3DB8" w:rsidRPr="004E3DB8" w:rsidRDefault="004E3DB8" w:rsidP="00162970">
      <w:pPr>
        <w:pStyle w:val="Akapitzlist"/>
        <w:numPr>
          <w:ilvl w:val="0"/>
          <w:numId w:val="82"/>
        </w:numPr>
        <w:spacing w:after="160" w:line="259" w:lineRule="auto"/>
        <w:jc w:val="both"/>
        <w:rPr>
          <w:rFonts w:ascii="Times New Roman" w:hAnsi="Times New Roman"/>
          <w:sz w:val="24"/>
          <w:szCs w:val="24"/>
        </w:rPr>
      </w:pPr>
      <w:r w:rsidRPr="004E3DB8">
        <w:rPr>
          <w:rFonts w:ascii="Times New Roman" w:hAnsi="Times New Roman"/>
          <w:sz w:val="24"/>
          <w:szCs w:val="24"/>
        </w:rPr>
        <w:t xml:space="preserve">„Niebieskie Karty” zakłada nauczyciel, który stwierdza, że w rodzinie ucznia dochodzi </w:t>
      </w:r>
      <w:proofErr w:type="spellStart"/>
      <w:r w:rsidRPr="004E3DB8">
        <w:rPr>
          <w:rFonts w:ascii="Times New Roman" w:hAnsi="Times New Roman"/>
          <w:sz w:val="24"/>
          <w:szCs w:val="24"/>
        </w:rPr>
        <w:t>doprzemocy</w:t>
      </w:r>
      <w:proofErr w:type="spellEnd"/>
      <w:r w:rsidRPr="004E3DB8">
        <w:rPr>
          <w:rFonts w:ascii="Times New Roman" w:hAnsi="Times New Roman"/>
          <w:sz w:val="24"/>
          <w:szCs w:val="24"/>
        </w:rPr>
        <w:t xml:space="preserve"> (decyzję o założeniu „Niebieskie Karty” warto podjąć po konsultacjach </w:t>
      </w:r>
      <w:proofErr w:type="spellStart"/>
      <w:r w:rsidRPr="004E3DB8">
        <w:rPr>
          <w:rFonts w:ascii="Times New Roman" w:hAnsi="Times New Roman"/>
          <w:sz w:val="24"/>
          <w:szCs w:val="24"/>
        </w:rPr>
        <w:t>orazw</w:t>
      </w:r>
      <w:proofErr w:type="spellEnd"/>
      <w:r w:rsidRPr="004E3DB8">
        <w:rPr>
          <w:rFonts w:ascii="Times New Roman" w:hAnsi="Times New Roman"/>
          <w:sz w:val="24"/>
          <w:szCs w:val="24"/>
        </w:rPr>
        <w:t xml:space="preserve"> porozumieniu z zespołem wychowawczym).</w:t>
      </w:r>
    </w:p>
    <w:p w:rsidR="004E3DB8" w:rsidRPr="004E3DB8" w:rsidRDefault="004E3DB8" w:rsidP="00162970">
      <w:pPr>
        <w:pStyle w:val="Akapitzlist"/>
        <w:numPr>
          <w:ilvl w:val="0"/>
          <w:numId w:val="82"/>
        </w:numPr>
        <w:spacing w:after="160" w:line="259" w:lineRule="auto"/>
        <w:jc w:val="both"/>
        <w:rPr>
          <w:rFonts w:ascii="Times New Roman" w:hAnsi="Times New Roman"/>
          <w:sz w:val="24"/>
          <w:szCs w:val="24"/>
        </w:rPr>
      </w:pPr>
      <w:r w:rsidRPr="004E3DB8">
        <w:rPr>
          <w:rFonts w:ascii="Times New Roman" w:hAnsi="Times New Roman"/>
          <w:sz w:val="24"/>
          <w:szCs w:val="24"/>
        </w:rPr>
        <w:t>Wszczęcie procedury następuje poprzez wypełnienie formularza „Niebieska Karta – A”</w:t>
      </w:r>
      <w:r w:rsidR="00AC6324">
        <w:rPr>
          <w:rFonts w:ascii="Times New Roman" w:hAnsi="Times New Roman"/>
          <w:sz w:val="24"/>
          <w:szCs w:val="24"/>
        </w:rPr>
        <w:t xml:space="preserve">     </w:t>
      </w:r>
      <w:r w:rsidRPr="004E3DB8">
        <w:rPr>
          <w:rFonts w:ascii="Times New Roman" w:hAnsi="Times New Roman"/>
          <w:sz w:val="24"/>
          <w:szCs w:val="24"/>
        </w:rPr>
        <w:t>w obecności osoby, co do której istnieje podejrzenie, że jest dotknięta przemocą</w:t>
      </w:r>
      <w:r w:rsidRPr="004E3DB8">
        <w:rPr>
          <w:rFonts w:ascii="Times New Roman" w:hAnsi="Times New Roman"/>
          <w:sz w:val="24"/>
          <w:szCs w:val="24"/>
        </w:rPr>
        <w:br/>
        <w:t>w rodzinie.</w:t>
      </w:r>
    </w:p>
    <w:p w:rsidR="004E3DB8" w:rsidRPr="004E3DB8" w:rsidRDefault="004E3DB8" w:rsidP="00162970">
      <w:pPr>
        <w:pStyle w:val="Akapitzlist"/>
        <w:numPr>
          <w:ilvl w:val="0"/>
          <w:numId w:val="82"/>
        </w:numPr>
        <w:spacing w:after="160" w:line="259" w:lineRule="auto"/>
        <w:jc w:val="both"/>
        <w:rPr>
          <w:rFonts w:ascii="Times New Roman" w:hAnsi="Times New Roman"/>
          <w:sz w:val="24"/>
          <w:szCs w:val="24"/>
        </w:rPr>
      </w:pPr>
      <w:r w:rsidRPr="004E3DB8">
        <w:rPr>
          <w:rFonts w:ascii="Times New Roman" w:hAnsi="Times New Roman"/>
          <w:sz w:val="24"/>
          <w:szCs w:val="24"/>
        </w:rPr>
        <w:t>W przypadku podejrzenia stosowania przemocy w rodzinie wobec niepełnoletniego ucznia,</w:t>
      </w:r>
      <w:r w:rsidR="00AC6324">
        <w:rPr>
          <w:rFonts w:ascii="Times New Roman" w:hAnsi="Times New Roman"/>
          <w:sz w:val="24"/>
          <w:szCs w:val="24"/>
        </w:rPr>
        <w:t xml:space="preserve"> </w:t>
      </w:r>
      <w:r w:rsidRPr="004E3DB8">
        <w:rPr>
          <w:rFonts w:ascii="Times New Roman" w:hAnsi="Times New Roman"/>
          <w:sz w:val="24"/>
          <w:szCs w:val="24"/>
        </w:rPr>
        <w:t xml:space="preserve">czynności podejmowane i realizowane w ramach procedury, przeprowadza się </w:t>
      </w:r>
      <w:r w:rsidR="00AC6324">
        <w:rPr>
          <w:rFonts w:ascii="Times New Roman" w:hAnsi="Times New Roman"/>
          <w:sz w:val="24"/>
          <w:szCs w:val="24"/>
        </w:rPr>
        <w:t xml:space="preserve">                  </w:t>
      </w:r>
      <w:r w:rsidRPr="004E3DB8">
        <w:rPr>
          <w:rFonts w:ascii="Times New Roman" w:hAnsi="Times New Roman"/>
          <w:sz w:val="24"/>
          <w:szCs w:val="24"/>
        </w:rPr>
        <w:t>w obecności</w:t>
      </w:r>
      <w:r w:rsidR="00AC6324">
        <w:rPr>
          <w:rFonts w:ascii="Times New Roman" w:hAnsi="Times New Roman"/>
          <w:sz w:val="24"/>
          <w:szCs w:val="24"/>
        </w:rPr>
        <w:t xml:space="preserve"> </w:t>
      </w:r>
      <w:r w:rsidRPr="004E3DB8">
        <w:rPr>
          <w:rFonts w:ascii="Times New Roman" w:hAnsi="Times New Roman"/>
          <w:sz w:val="24"/>
          <w:szCs w:val="24"/>
        </w:rPr>
        <w:t>rodzica, opiekuna prawnego lub faktycznego</w:t>
      </w:r>
    </w:p>
    <w:p w:rsidR="004E3DB8" w:rsidRPr="004E3DB8" w:rsidRDefault="004E3DB8" w:rsidP="00162970">
      <w:pPr>
        <w:pStyle w:val="Akapitzlist"/>
        <w:numPr>
          <w:ilvl w:val="0"/>
          <w:numId w:val="82"/>
        </w:numPr>
        <w:spacing w:after="160" w:line="259" w:lineRule="auto"/>
        <w:jc w:val="both"/>
        <w:rPr>
          <w:rFonts w:ascii="Times New Roman" w:hAnsi="Times New Roman"/>
          <w:sz w:val="24"/>
          <w:szCs w:val="24"/>
        </w:rPr>
      </w:pPr>
      <w:r w:rsidRPr="004E3DB8">
        <w:rPr>
          <w:rFonts w:ascii="Times New Roman" w:hAnsi="Times New Roman"/>
          <w:sz w:val="24"/>
          <w:szCs w:val="24"/>
        </w:rPr>
        <w:t>Jeżeli osobami, wobec których istnieje podejrzenie, że stosują przemoc w rodzinie wobec</w:t>
      </w:r>
      <w:r w:rsidR="00AC6324">
        <w:rPr>
          <w:rFonts w:ascii="Times New Roman" w:hAnsi="Times New Roman"/>
          <w:sz w:val="24"/>
          <w:szCs w:val="24"/>
        </w:rPr>
        <w:t xml:space="preserve"> </w:t>
      </w:r>
      <w:r w:rsidRPr="004E3DB8">
        <w:rPr>
          <w:rFonts w:ascii="Times New Roman" w:hAnsi="Times New Roman"/>
          <w:sz w:val="24"/>
          <w:szCs w:val="24"/>
        </w:rPr>
        <w:t>małoletniego są rodzice, opiekunowie prawni lub faktyczni, działania z udziałem ucznia</w:t>
      </w:r>
      <w:r w:rsidR="00AC6324">
        <w:rPr>
          <w:rFonts w:ascii="Times New Roman" w:hAnsi="Times New Roman"/>
          <w:sz w:val="24"/>
          <w:szCs w:val="24"/>
        </w:rPr>
        <w:t xml:space="preserve"> </w:t>
      </w:r>
      <w:r w:rsidRPr="004E3DB8">
        <w:rPr>
          <w:rFonts w:ascii="Times New Roman" w:hAnsi="Times New Roman"/>
          <w:sz w:val="24"/>
          <w:szCs w:val="24"/>
        </w:rPr>
        <w:t>przeprowadza się w obecności pełnoletniej osoby najbliższej.</w:t>
      </w:r>
    </w:p>
    <w:p w:rsidR="004E3DB8" w:rsidRPr="004E3DB8" w:rsidRDefault="004E3DB8" w:rsidP="00162970">
      <w:pPr>
        <w:pStyle w:val="Akapitzlist"/>
        <w:numPr>
          <w:ilvl w:val="0"/>
          <w:numId w:val="82"/>
        </w:numPr>
        <w:spacing w:after="160" w:line="259" w:lineRule="auto"/>
        <w:jc w:val="both"/>
        <w:rPr>
          <w:rFonts w:ascii="Times New Roman" w:hAnsi="Times New Roman"/>
          <w:sz w:val="24"/>
          <w:szCs w:val="24"/>
        </w:rPr>
      </w:pPr>
      <w:r w:rsidRPr="004E3DB8">
        <w:rPr>
          <w:rFonts w:ascii="Times New Roman" w:hAnsi="Times New Roman"/>
          <w:sz w:val="24"/>
          <w:szCs w:val="24"/>
        </w:rPr>
        <w:t>Działania z udziałem ucznia, co do którego istnieje podejrzenie, że jest dotknięty przemocą</w:t>
      </w:r>
      <w:r w:rsidR="00AC6324">
        <w:rPr>
          <w:rFonts w:ascii="Times New Roman" w:hAnsi="Times New Roman"/>
          <w:sz w:val="24"/>
          <w:szCs w:val="24"/>
        </w:rPr>
        <w:t xml:space="preserve"> </w:t>
      </w:r>
      <w:r w:rsidRPr="004E3DB8">
        <w:rPr>
          <w:rFonts w:ascii="Times New Roman" w:hAnsi="Times New Roman"/>
          <w:sz w:val="24"/>
          <w:szCs w:val="24"/>
        </w:rPr>
        <w:t>w rodzinie, powinny być prowadzone w miarę możliwości w obecności pedagoga szkolnego lub</w:t>
      </w:r>
      <w:r w:rsidR="00AC6324">
        <w:rPr>
          <w:rFonts w:ascii="Times New Roman" w:hAnsi="Times New Roman"/>
          <w:sz w:val="24"/>
          <w:szCs w:val="24"/>
        </w:rPr>
        <w:t xml:space="preserve"> </w:t>
      </w:r>
      <w:r w:rsidRPr="004E3DB8">
        <w:rPr>
          <w:rFonts w:ascii="Times New Roman" w:hAnsi="Times New Roman"/>
          <w:sz w:val="24"/>
          <w:szCs w:val="24"/>
        </w:rPr>
        <w:t>psychologa.</w:t>
      </w:r>
    </w:p>
    <w:p w:rsidR="004E3DB8" w:rsidRPr="004E3DB8" w:rsidRDefault="004E3DB8" w:rsidP="00162970">
      <w:pPr>
        <w:pStyle w:val="Akapitzlist"/>
        <w:numPr>
          <w:ilvl w:val="0"/>
          <w:numId w:val="82"/>
        </w:numPr>
        <w:spacing w:after="160" w:line="259" w:lineRule="auto"/>
        <w:jc w:val="both"/>
        <w:rPr>
          <w:rFonts w:ascii="Times New Roman" w:hAnsi="Times New Roman"/>
          <w:sz w:val="24"/>
          <w:szCs w:val="24"/>
        </w:rPr>
      </w:pPr>
      <w:r w:rsidRPr="004E3DB8">
        <w:rPr>
          <w:rFonts w:ascii="Times New Roman" w:hAnsi="Times New Roman"/>
          <w:sz w:val="24"/>
          <w:szCs w:val="24"/>
        </w:rPr>
        <w:t>Po wypełnieniu formularza „Niebieska Karta – A” osobie, co do której istnieje podejrzenie, że jest</w:t>
      </w:r>
      <w:r w:rsidR="00AC6324">
        <w:rPr>
          <w:rFonts w:ascii="Times New Roman" w:hAnsi="Times New Roman"/>
          <w:sz w:val="24"/>
          <w:szCs w:val="24"/>
        </w:rPr>
        <w:t xml:space="preserve"> </w:t>
      </w:r>
      <w:r w:rsidRPr="004E3DB8">
        <w:rPr>
          <w:rFonts w:ascii="Times New Roman" w:hAnsi="Times New Roman"/>
          <w:sz w:val="24"/>
          <w:szCs w:val="24"/>
        </w:rPr>
        <w:t>dotknięta przemocą w rodzinie, przekazuje się formularz „Niebieska Karta –B”.</w:t>
      </w:r>
    </w:p>
    <w:p w:rsidR="004E3DB8" w:rsidRPr="004E3DB8" w:rsidRDefault="004E3DB8" w:rsidP="00162970">
      <w:pPr>
        <w:pStyle w:val="Akapitzlist"/>
        <w:numPr>
          <w:ilvl w:val="0"/>
          <w:numId w:val="82"/>
        </w:numPr>
        <w:spacing w:after="160" w:line="259" w:lineRule="auto"/>
        <w:jc w:val="both"/>
        <w:rPr>
          <w:rFonts w:ascii="Times New Roman" w:hAnsi="Times New Roman"/>
          <w:sz w:val="24"/>
          <w:szCs w:val="24"/>
        </w:rPr>
      </w:pPr>
      <w:r w:rsidRPr="004E3DB8">
        <w:rPr>
          <w:rFonts w:ascii="Times New Roman" w:hAnsi="Times New Roman"/>
          <w:sz w:val="24"/>
          <w:szCs w:val="24"/>
        </w:rPr>
        <w:t>W przypadku, gdy przemoc w rodzinie dotyczy niepełnoletniego ucznia, formularz „Niebieska</w:t>
      </w:r>
      <w:r w:rsidR="00AC6324">
        <w:rPr>
          <w:rFonts w:ascii="Times New Roman" w:hAnsi="Times New Roman"/>
          <w:sz w:val="24"/>
          <w:szCs w:val="24"/>
        </w:rPr>
        <w:t xml:space="preserve"> </w:t>
      </w:r>
      <w:r w:rsidRPr="004E3DB8">
        <w:rPr>
          <w:rFonts w:ascii="Times New Roman" w:hAnsi="Times New Roman"/>
          <w:sz w:val="24"/>
          <w:szCs w:val="24"/>
        </w:rPr>
        <w:t>Karta – B” przekazuje się rodzicowi, opiekunowi prawnemu lub faktycznemu albo osobie, która</w:t>
      </w:r>
      <w:r w:rsidR="00AC6324">
        <w:rPr>
          <w:rFonts w:ascii="Times New Roman" w:hAnsi="Times New Roman"/>
          <w:sz w:val="24"/>
          <w:szCs w:val="24"/>
        </w:rPr>
        <w:t xml:space="preserve"> </w:t>
      </w:r>
      <w:r w:rsidRPr="004E3DB8">
        <w:rPr>
          <w:rFonts w:ascii="Times New Roman" w:hAnsi="Times New Roman"/>
          <w:sz w:val="24"/>
          <w:szCs w:val="24"/>
        </w:rPr>
        <w:t>zgłosiła podejrzenie stosowania przemocy w rodzinie (formularza „Niebieska Karta – B” nie</w:t>
      </w:r>
      <w:r w:rsidR="00AC6324">
        <w:rPr>
          <w:rFonts w:ascii="Times New Roman" w:hAnsi="Times New Roman"/>
          <w:sz w:val="24"/>
          <w:szCs w:val="24"/>
        </w:rPr>
        <w:t xml:space="preserve"> </w:t>
      </w:r>
      <w:r w:rsidRPr="004E3DB8">
        <w:rPr>
          <w:rFonts w:ascii="Times New Roman" w:hAnsi="Times New Roman"/>
          <w:sz w:val="24"/>
          <w:szCs w:val="24"/>
        </w:rPr>
        <w:t>przekazuje się osobie, wobec której istnieje podejrzenie, że stosuje przemoc w rodzinie).</w:t>
      </w:r>
    </w:p>
    <w:p w:rsidR="004E3DB8" w:rsidRPr="004E3DB8" w:rsidRDefault="004E3DB8" w:rsidP="00162970">
      <w:pPr>
        <w:pStyle w:val="Akapitzlist"/>
        <w:numPr>
          <w:ilvl w:val="0"/>
          <w:numId w:val="82"/>
        </w:numPr>
        <w:spacing w:after="160" w:line="259" w:lineRule="auto"/>
        <w:jc w:val="both"/>
        <w:rPr>
          <w:rFonts w:ascii="Times New Roman" w:hAnsi="Times New Roman"/>
          <w:sz w:val="24"/>
          <w:szCs w:val="24"/>
        </w:rPr>
      </w:pPr>
      <w:r w:rsidRPr="004E3DB8">
        <w:rPr>
          <w:rFonts w:ascii="Times New Roman" w:hAnsi="Times New Roman"/>
          <w:sz w:val="24"/>
          <w:szCs w:val="24"/>
        </w:rPr>
        <w:t xml:space="preserve">Wypełniony formularz „Niebieska Karta – A” niezwłocznie, nie później niż w terminie </w:t>
      </w:r>
      <w:r w:rsidR="00AC6324">
        <w:rPr>
          <w:rFonts w:ascii="Times New Roman" w:hAnsi="Times New Roman"/>
          <w:sz w:val="24"/>
          <w:szCs w:val="24"/>
        </w:rPr>
        <w:t xml:space="preserve">             </w:t>
      </w:r>
      <w:r w:rsidRPr="004E3DB8">
        <w:rPr>
          <w:rFonts w:ascii="Times New Roman" w:hAnsi="Times New Roman"/>
          <w:sz w:val="24"/>
          <w:szCs w:val="24"/>
        </w:rPr>
        <w:t>5 dni</w:t>
      </w:r>
      <w:r w:rsidR="00AC6324">
        <w:rPr>
          <w:rFonts w:ascii="Times New Roman" w:hAnsi="Times New Roman"/>
          <w:sz w:val="24"/>
          <w:szCs w:val="24"/>
        </w:rPr>
        <w:t xml:space="preserve"> </w:t>
      </w:r>
      <w:r w:rsidRPr="004E3DB8">
        <w:rPr>
          <w:rFonts w:ascii="Times New Roman" w:hAnsi="Times New Roman"/>
          <w:sz w:val="24"/>
          <w:szCs w:val="24"/>
        </w:rPr>
        <w:t>roboczych od dnia wszczęcia procedury, przekazuje się do zespołu interdyscyplinarnego.</w:t>
      </w:r>
    </w:p>
    <w:p w:rsidR="004E3DB8" w:rsidRPr="004E3DB8" w:rsidRDefault="004E3DB8" w:rsidP="00162970">
      <w:pPr>
        <w:pStyle w:val="Akapitzlist"/>
        <w:numPr>
          <w:ilvl w:val="0"/>
          <w:numId w:val="82"/>
        </w:numPr>
        <w:spacing w:after="160" w:line="259" w:lineRule="auto"/>
        <w:jc w:val="both"/>
        <w:rPr>
          <w:rFonts w:ascii="Times New Roman" w:hAnsi="Times New Roman"/>
          <w:b/>
          <w:bCs/>
          <w:sz w:val="28"/>
          <w:szCs w:val="28"/>
        </w:rPr>
      </w:pPr>
      <w:r w:rsidRPr="004E3DB8">
        <w:rPr>
          <w:rFonts w:ascii="Times New Roman" w:hAnsi="Times New Roman"/>
          <w:b/>
          <w:bCs/>
          <w:sz w:val="24"/>
          <w:szCs w:val="24"/>
        </w:rPr>
        <w:br w:type="page"/>
      </w:r>
    </w:p>
    <w:p w:rsidR="004E3DB8" w:rsidRPr="004E3DB8" w:rsidRDefault="004E3DB8" w:rsidP="004E3DB8">
      <w:pPr>
        <w:spacing w:after="0"/>
        <w:ind w:right="102"/>
        <w:jc w:val="right"/>
      </w:pPr>
      <w:r w:rsidRPr="004E3DB8">
        <w:rPr>
          <w:rFonts w:ascii="Arial" w:eastAsia="Arial" w:hAnsi="Arial" w:cs="Arial"/>
          <w:sz w:val="14"/>
        </w:rPr>
        <w:lastRenderedPageBreak/>
        <w:t xml:space="preserve">………………………………………. </w:t>
      </w:r>
    </w:p>
    <w:p w:rsidR="004E3DB8" w:rsidRPr="004E3DB8" w:rsidRDefault="004E3DB8" w:rsidP="004E3DB8">
      <w:pPr>
        <w:spacing w:after="152"/>
        <w:ind w:right="655"/>
        <w:jc w:val="right"/>
      </w:pPr>
      <w:r w:rsidRPr="004E3DB8">
        <w:rPr>
          <w:rFonts w:ascii="Arial" w:eastAsia="Arial" w:hAnsi="Arial" w:cs="Arial"/>
          <w:sz w:val="14"/>
        </w:rPr>
        <w:t xml:space="preserve">(miejscowość, data) </w:t>
      </w:r>
    </w:p>
    <w:p w:rsidR="004E3DB8" w:rsidRPr="004E3DB8" w:rsidRDefault="004E3DB8" w:rsidP="004E3DB8">
      <w:pPr>
        <w:spacing w:after="153"/>
        <w:ind w:left="-5" w:hanging="10"/>
      </w:pPr>
      <w:r w:rsidRPr="004E3DB8">
        <w:rPr>
          <w:rFonts w:ascii="Arial" w:eastAsia="Arial" w:hAnsi="Arial" w:cs="Arial"/>
          <w:sz w:val="14"/>
        </w:rPr>
        <w:t xml:space="preserve">………………………………………………. </w:t>
      </w:r>
    </w:p>
    <w:p w:rsidR="004E3DB8" w:rsidRPr="004E3DB8" w:rsidRDefault="004E3DB8" w:rsidP="004E3DB8">
      <w:pPr>
        <w:spacing w:after="0"/>
        <w:ind w:left="-5" w:hanging="10"/>
      </w:pPr>
      <w:r w:rsidRPr="004E3DB8">
        <w:rPr>
          <w:rFonts w:ascii="Arial" w:eastAsia="Arial" w:hAnsi="Arial" w:cs="Arial"/>
          <w:sz w:val="14"/>
        </w:rPr>
        <w:t xml:space="preserve">……………………………………………….  </w:t>
      </w:r>
    </w:p>
    <w:p w:rsidR="004E3DB8" w:rsidRPr="004E3DB8" w:rsidRDefault="004E3DB8" w:rsidP="004E3DB8">
      <w:pPr>
        <w:spacing w:after="440" w:line="241" w:lineRule="auto"/>
        <w:ind w:right="7316"/>
      </w:pPr>
      <w:r w:rsidRPr="004E3DB8">
        <w:rPr>
          <w:rFonts w:ascii="Arial" w:eastAsia="Arial" w:hAnsi="Arial" w:cs="Arial"/>
          <w:sz w:val="14"/>
        </w:rPr>
        <w:t xml:space="preserve">nazwa i adres podmiotu, w którym  jest zatrudniona osoba wypełniająca formularz „Niebieska Karta – A” </w:t>
      </w:r>
    </w:p>
    <w:p w:rsidR="004E3DB8" w:rsidRPr="004E3DB8" w:rsidRDefault="004E3DB8" w:rsidP="004E3DB8">
      <w:pPr>
        <w:spacing w:after="295"/>
        <w:ind w:right="102"/>
        <w:jc w:val="center"/>
      </w:pPr>
      <w:r w:rsidRPr="004E3DB8">
        <w:rPr>
          <w:rFonts w:ascii="Arial" w:eastAsia="Arial" w:hAnsi="Arial" w:cs="Arial"/>
          <w:b/>
          <w:sz w:val="20"/>
        </w:rPr>
        <w:t xml:space="preserve">„NIEBIESKA KARTA – A” </w:t>
      </w:r>
    </w:p>
    <w:p w:rsidR="004E3DB8" w:rsidRPr="004E3DB8" w:rsidRDefault="004E3DB8" w:rsidP="004E3DB8">
      <w:pPr>
        <w:spacing w:after="472" w:line="241" w:lineRule="auto"/>
      </w:pPr>
      <w:r w:rsidRPr="004E3DB8">
        <w:rPr>
          <w:rFonts w:ascii="Arial" w:eastAsia="Arial" w:hAnsi="Arial" w:cs="Arial"/>
          <w:b/>
          <w:sz w:val="20"/>
        </w:rPr>
        <w:t xml:space="preserve">W związku z powzięciem uzasadnionego podejrzenia stosowania przemocy domowej lub w wyniku zgłoszenia przez świadka przemocy domowej ustala się, co następuje: </w:t>
      </w:r>
    </w:p>
    <w:p w:rsidR="004E3DB8" w:rsidRPr="004E3DB8" w:rsidRDefault="004E3DB8" w:rsidP="00162970">
      <w:pPr>
        <w:numPr>
          <w:ilvl w:val="0"/>
          <w:numId w:val="83"/>
        </w:numPr>
        <w:spacing w:after="4" w:line="250" w:lineRule="auto"/>
        <w:ind w:hanging="360"/>
      </w:pPr>
      <w:r w:rsidRPr="004E3DB8">
        <w:rPr>
          <w:rFonts w:ascii="Arial" w:eastAsia="Arial" w:hAnsi="Arial" w:cs="Arial"/>
          <w:sz w:val="20"/>
        </w:rPr>
        <w:t>DANE OSOBY/OSÓB DOZNAJĄCYCH PRZEMOCY DOMOWEJ</w:t>
      </w:r>
    </w:p>
    <w:p w:rsidR="004E3DB8" w:rsidRPr="004E3DB8" w:rsidRDefault="004E3DB8" w:rsidP="004E3DB8">
      <w:pPr>
        <w:spacing w:after="0"/>
        <w:ind w:left="375" w:right="-10"/>
      </w:pPr>
      <w:r w:rsidRPr="004E3DB8">
        <w:rPr>
          <w:noProof/>
          <w:lang w:eastAsia="pl-PL"/>
        </w:rPr>
        <w:drawing>
          <wp:inline distT="0" distB="0" distL="0" distR="0">
            <wp:extent cx="5989321" cy="4828033"/>
            <wp:effectExtent l="0" t="0" r="0" b="0"/>
            <wp:docPr id="23734" name="Picture 23734"/>
            <wp:cNvGraphicFramePr/>
            <a:graphic xmlns:a="http://schemas.openxmlformats.org/drawingml/2006/main">
              <a:graphicData uri="http://schemas.openxmlformats.org/drawingml/2006/picture">
                <pic:pic xmlns:pic="http://schemas.openxmlformats.org/drawingml/2006/picture">
                  <pic:nvPicPr>
                    <pic:cNvPr id="23734" name="Picture 23734"/>
                    <pic:cNvPicPr/>
                  </pic:nvPicPr>
                  <pic:blipFill>
                    <a:blip r:embed="rId15" cstate="print"/>
                    <a:stretch>
                      <a:fillRect/>
                    </a:stretch>
                  </pic:blipFill>
                  <pic:spPr>
                    <a:xfrm>
                      <a:off x="0" y="0"/>
                      <a:ext cx="5989321" cy="4828033"/>
                    </a:xfrm>
                    <a:prstGeom prst="rect">
                      <a:avLst/>
                    </a:prstGeom>
                  </pic:spPr>
                </pic:pic>
              </a:graphicData>
            </a:graphic>
          </wp:inline>
        </w:drawing>
      </w:r>
    </w:p>
    <w:p w:rsidR="004E3DB8" w:rsidRPr="004E3DB8" w:rsidRDefault="004E3DB8" w:rsidP="004E3DB8">
      <w:pPr>
        <w:spacing w:after="0"/>
        <w:ind w:left="57"/>
      </w:pPr>
      <w:r w:rsidRPr="004E3DB8">
        <w:rPr>
          <w:rFonts w:ascii="Arial" w:eastAsia="Arial" w:hAnsi="Arial" w:cs="Arial"/>
          <w:sz w:val="16"/>
        </w:rPr>
        <w:t xml:space="preserve">Uwaga! W przypadku większej niż 3 liczby osób doznających przemocy dołącz kolejną kartę zawierająca Tabelę I </w:t>
      </w:r>
    </w:p>
    <w:p w:rsidR="004E3DB8" w:rsidRPr="004E3DB8" w:rsidRDefault="004E3DB8" w:rsidP="004E3DB8">
      <w:pPr>
        <w:spacing w:after="141"/>
        <w:ind w:left="57"/>
      </w:pPr>
    </w:p>
    <w:p w:rsidR="004E3DB8" w:rsidRPr="004E3DB8" w:rsidRDefault="004E3DB8" w:rsidP="004E3DB8">
      <w:pPr>
        <w:spacing w:after="0"/>
        <w:ind w:left="57"/>
      </w:pPr>
    </w:p>
    <w:p w:rsidR="004E3DB8" w:rsidRPr="004E3DB8" w:rsidRDefault="004E3DB8" w:rsidP="00162970">
      <w:pPr>
        <w:numPr>
          <w:ilvl w:val="0"/>
          <w:numId w:val="83"/>
        </w:numPr>
        <w:spacing w:after="4" w:line="249" w:lineRule="auto"/>
        <w:ind w:hanging="360"/>
      </w:pPr>
      <w:r w:rsidRPr="004E3DB8">
        <w:rPr>
          <w:rFonts w:ascii="Arial" w:eastAsia="Arial" w:hAnsi="Arial" w:cs="Arial"/>
          <w:sz w:val="20"/>
        </w:rPr>
        <w:t>LICZBA MAŁOLETNICH W ŚRODOWISKU DOMOWYM, W KTÓRYM PODEJRZEWA SIĘ STOSOWANIE PRZEMOCY DOMOWEJ ……………</w:t>
      </w:r>
    </w:p>
    <w:p w:rsidR="004E3DB8" w:rsidRPr="004E3DB8" w:rsidRDefault="004E3DB8" w:rsidP="004E3DB8">
      <w:pPr>
        <w:spacing w:after="0"/>
        <w:ind w:left="57"/>
      </w:pPr>
    </w:p>
    <w:p w:rsidR="004E3DB8" w:rsidRPr="004E3DB8" w:rsidRDefault="004E3DB8" w:rsidP="004E3DB8">
      <w:pPr>
        <w:spacing w:after="0"/>
        <w:ind w:left="57"/>
      </w:pPr>
    </w:p>
    <w:p w:rsidR="004E3DB8" w:rsidRPr="004E3DB8" w:rsidRDefault="004E3DB8" w:rsidP="004E3DB8">
      <w:pPr>
        <w:rPr>
          <w:rFonts w:ascii="Arial" w:eastAsia="Arial" w:hAnsi="Arial" w:cs="Arial"/>
          <w:sz w:val="20"/>
          <w:szCs w:val="20"/>
        </w:rPr>
      </w:pPr>
    </w:p>
    <w:p w:rsidR="004E3DB8" w:rsidRPr="004E3DB8" w:rsidRDefault="004E3DB8" w:rsidP="004E3DB8">
      <w:pPr>
        <w:rPr>
          <w:rFonts w:ascii="Arial" w:hAnsi="Arial" w:cs="Arial"/>
          <w:sz w:val="20"/>
          <w:szCs w:val="20"/>
        </w:rPr>
      </w:pPr>
      <w:r w:rsidRPr="004E3DB8">
        <w:rPr>
          <w:rFonts w:ascii="Arial" w:eastAsia="Arial" w:hAnsi="Arial" w:cs="Arial"/>
          <w:sz w:val="20"/>
          <w:szCs w:val="20"/>
        </w:rPr>
        <w:lastRenderedPageBreak/>
        <w:t>DANE OSOBY</w:t>
      </w:r>
      <w:r w:rsidRPr="004E3DB8">
        <w:rPr>
          <w:rFonts w:ascii="Arial" w:hAnsi="Arial" w:cs="Arial"/>
          <w:sz w:val="20"/>
          <w:szCs w:val="20"/>
        </w:rPr>
        <w:t>/OSÓBSTOSUJĄC</w:t>
      </w:r>
      <w:r w:rsidRPr="004E3DB8">
        <w:rPr>
          <w:rFonts w:ascii="Arial" w:eastAsia="Arial" w:hAnsi="Arial" w:cs="Arial"/>
          <w:sz w:val="20"/>
          <w:szCs w:val="20"/>
        </w:rPr>
        <w:t xml:space="preserve">YCH </w:t>
      </w:r>
      <w:r w:rsidRPr="004E3DB8">
        <w:rPr>
          <w:rFonts w:ascii="Arial" w:hAnsi="Arial" w:cs="Arial"/>
          <w:sz w:val="20"/>
          <w:szCs w:val="20"/>
        </w:rPr>
        <w:t>PRZEMOC DOMOWĄ</w:t>
      </w:r>
    </w:p>
    <w:p w:rsidR="004E3DB8" w:rsidRPr="004E3DB8" w:rsidRDefault="004E3DB8" w:rsidP="004E3DB8">
      <w:pPr>
        <w:spacing w:after="0"/>
        <w:ind w:left="57"/>
      </w:pPr>
    </w:p>
    <w:tbl>
      <w:tblPr>
        <w:tblStyle w:val="TableGrid"/>
        <w:tblW w:w="9304" w:type="dxa"/>
        <w:tblInd w:w="445" w:type="dxa"/>
        <w:tblCellMar>
          <w:top w:w="40" w:type="dxa"/>
          <w:left w:w="97" w:type="dxa"/>
          <w:right w:w="115" w:type="dxa"/>
        </w:tblCellMar>
        <w:tblLook w:val="04A0"/>
      </w:tblPr>
      <w:tblGrid>
        <w:gridCol w:w="2376"/>
        <w:gridCol w:w="3407"/>
        <w:gridCol w:w="3521"/>
      </w:tblGrid>
      <w:tr w:rsidR="004E3DB8" w:rsidRPr="004E3DB8" w:rsidTr="004247C5">
        <w:trPr>
          <w:trHeight w:val="260"/>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9"/>
              <w:jc w:val="center"/>
            </w:pPr>
            <w:r w:rsidRPr="004E3DB8">
              <w:rPr>
                <w:rFonts w:ascii="Arial" w:eastAsia="Arial" w:hAnsi="Arial" w:cs="Arial"/>
                <w:sz w:val="18"/>
              </w:rPr>
              <w:t xml:space="preserve">Dane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8"/>
              <w:jc w:val="center"/>
            </w:pPr>
            <w:r w:rsidRPr="004E3DB8">
              <w:rPr>
                <w:rFonts w:ascii="Arial" w:eastAsia="Arial" w:hAnsi="Arial" w:cs="Arial"/>
                <w:sz w:val="18"/>
              </w:rPr>
              <w:t xml:space="preserve">Osoba 1 stosująca przemoc domową </w:t>
            </w:r>
          </w:p>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7"/>
              <w:jc w:val="center"/>
            </w:pPr>
            <w:r w:rsidRPr="004E3DB8">
              <w:rPr>
                <w:rFonts w:ascii="Arial" w:eastAsia="Arial" w:hAnsi="Arial" w:cs="Arial"/>
                <w:sz w:val="18"/>
              </w:rPr>
              <w:t xml:space="preserve">Osoba 2 stosująca  przemoc domową </w:t>
            </w:r>
          </w:p>
        </w:tc>
      </w:tr>
      <w:tr w:rsidR="004E3DB8" w:rsidRPr="004E3DB8" w:rsidTr="004247C5">
        <w:trPr>
          <w:trHeight w:val="258"/>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Imię i nazwisko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Imiona rodziców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Wiek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PESEL</w:t>
            </w:r>
            <w:r w:rsidRPr="004E3DB8">
              <w:rPr>
                <w:rFonts w:ascii="Arial" w:eastAsia="Arial" w:hAnsi="Arial" w:cs="Arial"/>
                <w:sz w:val="18"/>
                <w:vertAlign w:val="superscript"/>
              </w:rPr>
              <w:t>2)</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16"/>
        </w:trPr>
        <w:tc>
          <w:tcPr>
            <w:tcW w:w="9304" w:type="dxa"/>
            <w:gridSpan w:val="3"/>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i/>
                <w:sz w:val="18"/>
              </w:rPr>
              <w:t xml:space="preserve">Adres miejsca zamieszkania: </w:t>
            </w:r>
          </w:p>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Kod pocztowy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Miejscowość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Gmina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Województwo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Ulica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Nr domu/nr lokalu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Telefon lub adres e-mail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16"/>
        </w:trPr>
        <w:tc>
          <w:tcPr>
            <w:tcW w:w="9304" w:type="dxa"/>
            <w:gridSpan w:val="3"/>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i/>
                <w:sz w:val="18"/>
              </w:rPr>
              <w:t xml:space="preserve">Adres miejsca pobytu (jeżeli jest inny niż adres miejsca zamieszkania):  </w:t>
            </w:r>
          </w:p>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Kod pocztowy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Miejscowość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Gmina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Województwo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Ulica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Nr domu/nr lokalu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664"/>
        </w:trPr>
        <w:tc>
          <w:tcPr>
            <w:tcW w:w="237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336"/>
            </w:pPr>
            <w:r w:rsidRPr="004E3DB8">
              <w:rPr>
                <w:rFonts w:ascii="Arial" w:eastAsia="Arial" w:hAnsi="Arial" w:cs="Arial"/>
                <w:sz w:val="18"/>
              </w:rPr>
              <w:t>Sytuacja zawodowa,</w:t>
            </w:r>
            <w:r w:rsidRPr="004E3DB8">
              <w:rPr>
                <w:rFonts w:ascii="Calibri" w:eastAsia="Calibri" w:hAnsi="Calibri" w:cs="Calibri"/>
                <w:sz w:val="20"/>
              </w:rPr>
              <w:t xml:space="preserve"> w tym n</w:t>
            </w:r>
            <w:r w:rsidRPr="004E3DB8">
              <w:rPr>
                <w:rFonts w:ascii="Arial" w:eastAsia="Arial" w:hAnsi="Arial" w:cs="Arial"/>
                <w:sz w:val="18"/>
              </w:rPr>
              <w:t xml:space="preserve">azwa i adres miejsca pracy </w:t>
            </w:r>
          </w:p>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23"/>
        </w:trPr>
        <w:tc>
          <w:tcPr>
            <w:tcW w:w="9304" w:type="dxa"/>
            <w:gridSpan w:val="3"/>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917"/>
            </w:pPr>
            <w:r w:rsidRPr="004E3DB8">
              <w:rPr>
                <w:rFonts w:ascii="Arial" w:eastAsia="Arial" w:hAnsi="Arial" w:cs="Arial"/>
                <w:i/>
                <w:sz w:val="18"/>
              </w:rPr>
              <w:t>Stosunek pokrewieństwa, powinowactwa lub rodzaj relacji z osobą doznającą przemocy domowej: (np. żona, była żona, partner, były partner, córka, pasierb, matka, teść)</w:t>
            </w:r>
            <w:r w:rsidRPr="004E3DB8">
              <w:rPr>
                <w:rFonts w:ascii="Arial" w:eastAsia="Arial" w:hAnsi="Arial" w:cs="Arial"/>
                <w:i/>
                <w:sz w:val="18"/>
                <w:vertAlign w:val="superscript"/>
              </w:rPr>
              <w:t>1)</w:t>
            </w:r>
          </w:p>
        </w:tc>
      </w:tr>
      <w:tr w:rsidR="004E3DB8" w:rsidRPr="004E3DB8" w:rsidTr="004247C5">
        <w:trPr>
          <w:trHeight w:val="216"/>
        </w:trPr>
        <w:tc>
          <w:tcPr>
            <w:tcW w:w="2376" w:type="dxa"/>
            <w:tcBorders>
              <w:top w:val="single" w:sz="3" w:space="0" w:color="000000"/>
              <w:left w:val="nil"/>
              <w:bottom w:val="nil"/>
              <w:right w:val="single" w:sz="3" w:space="0" w:color="000000"/>
            </w:tcBorders>
          </w:tcPr>
          <w:p w:rsidR="004E3DB8" w:rsidRPr="004E3DB8" w:rsidRDefault="004E3DB8" w:rsidP="004247C5"/>
        </w:tc>
        <w:tc>
          <w:tcPr>
            <w:tcW w:w="3407"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52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bl>
    <w:p w:rsidR="004E3DB8" w:rsidRPr="004E3DB8" w:rsidRDefault="004E3DB8" w:rsidP="004E3DB8">
      <w:pPr>
        <w:spacing w:after="3"/>
        <w:ind w:left="57"/>
      </w:pPr>
    </w:p>
    <w:p w:rsidR="004E3DB8" w:rsidRPr="004E3DB8" w:rsidRDefault="004E3DB8" w:rsidP="004E3DB8">
      <w:pPr>
        <w:spacing w:after="0"/>
        <w:ind w:left="57"/>
      </w:pPr>
    </w:p>
    <w:p w:rsidR="004E3DB8" w:rsidRPr="004E3DB8" w:rsidRDefault="004E3DB8" w:rsidP="004E3DB8">
      <w:pPr>
        <w:spacing w:after="19"/>
        <w:ind w:left="1029"/>
      </w:pPr>
    </w:p>
    <w:p w:rsidR="004E3DB8" w:rsidRPr="004E3DB8" w:rsidRDefault="004E3DB8" w:rsidP="004E3DB8">
      <w:pPr>
        <w:rPr>
          <w:rFonts w:ascii="Arial" w:hAnsi="Arial" w:cs="Arial"/>
          <w:sz w:val="20"/>
          <w:szCs w:val="20"/>
        </w:rPr>
      </w:pPr>
      <w:r w:rsidRPr="004E3DB8">
        <w:rPr>
          <w:rFonts w:ascii="Arial" w:eastAsia="Arial" w:hAnsi="Arial" w:cs="Arial"/>
          <w:sz w:val="20"/>
          <w:szCs w:val="20"/>
        </w:rPr>
        <w:t>CZY OSOBA STOSUJ</w:t>
      </w:r>
      <w:r w:rsidRPr="004E3DB8">
        <w:rPr>
          <w:rFonts w:ascii="Arial" w:hAnsi="Arial" w:cs="Arial"/>
          <w:sz w:val="20"/>
          <w:szCs w:val="20"/>
        </w:rPr>
        <w:t xml:space="preserve">ĄCA PRZEMOC DOMOWĄZACHOWYWAŁA SIĘ W NASTĘPUJĄCYSPOSÓB </w:t>
      </w:r>
    </w:p>
    <w:p w:rsidR="004E3DB8" w:rsidRPr="004E3DB8" w:rsidRDefault="004E3DB8" w:rsidP="004E3DB8">
      <w:pPr>
        <w:spacing w:after="4" w:line="250" w:lineRule="auto"/>
        <w:ind w:left="52" w:hanging="10"/>
      </w:pPr>
      <w:r w:rsidRPr="004E3DB8">
        <w:rPr>
          <w:rFonts w:ascii="Arial" w:eastAsia="Arial" w:hAnsi="Arial" w:cs="Arial"/>
          <w:sz w:val="20"/>
        </w:rPr>
        <w:t>(zaznacz w odpowiednim miejscu znak X):</w:t>
      </w:r>
    </w:p>
    <w:p w:rsidR="004E3DB8" w:rsidRPr="004E3DB8" w:rsidRDefault="004E3DB8" w:rsidP="004E3DB8">
      <w:pPr>
        <w:spacing w:after="0"/>
        <w:ind w:left="440"/>
      </w:pPr>
    </w:p>
    <w:tbl>
      <w:tblPr>
        <w:tblStyle w:val="TableGrid"/>
        <w:tblW w:w="9304" w:type="dxa"/>
        <w:tblInd w:w="445" w:type="dxa"/>
        <w:tblCellMar>
          <w:top w:w="42" w:type="dxa"/>
          <w:left w:w="96" w:type="dxa"/>
          <w:right w:w="47" w:type="dxa"/>
        </w:tblCellMar>
        <w:tblLook w:val="04A0"/>
      </w:tblPr>
      <w:tblGrid>
        <w:gridCol w:w="2821"/>
        <w:gridCol w:w="1064"/>
        <w:gridCol w:w="1056"/>
        <w:gridCol w:w="1070"/>
        <w:gridCol w:w="1064"/>
        <w:gridCol w:w="1064"/>
        <w:gridCol w:w="1165"/>
      </w:tblGrid>
      <w:tr w:rsidR="004E3DB8" w:rsidRPr="004E3DB8" w:rsidTr="004247C5">
        <w:trPr>
          <w:trHeight w:val="335"/>
        </w:trPr>
        <w:tc>
          <w:tcPr>
            <w:tcW w:w="2822" w:type="dxa"/>
            <w:vMerge w:val="restart"/>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73"/>
            </w:pPr>
          </w:p>
          <w:p w:rsidR="004E3DB8" w:rsidRPr="004E3DB8" w:rsidRDefault="004E3DB8" w:rsidP="004247C5">
            <w:pPr>
              <w:ind w:left="1"/>
            </w:pPr>
          </w:p>
          <w:p w:rsidR="004E3DB8" w:rsidRPr="004E3DB8" w:rsidRDefault="004E3DB8" w:rsidP="004247C5">
            <w:pPr>
              <w:ind w:left="1"/>
            </w:pPr>
            <w:r w:rsidRPr="004E3DB8">
              <w:rPr>
                <w:rFonts w:ascii="Arial" w:eastAsia="Arial" w:hAnsi="Arial" w:cs="Arial"/>
                <w:sz w:val="18"/>
              </w:rPr>
              <w:t xml:space="preserve">Osoby/formy przemocy domowej </w:t>
            </w:r>
          </w:p>
        </w:tc>
        <w:tc>
          <w:tcPr>
            <w:tcW w:w="3190" w:type="dxa"/>
            <w:gridSpan w:val="3"/>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45"/>
              <w:jc w:val="center"/>
            </w:pPr>
            <w:r w:rsidRPr="004E3DB8">
              <w:rPr>
                <w:rFonts w:ascii="Arial" w:eastAsia="Arial" w:hAnsi="Arial" w:cs="Arial"/>
                <w:sz w:val="18"/>
              </w:rPr>
              <w:t xml:space="preserve">Osoba 1 stosująca przemoc </w:t>
            </w:r>
          </w:p>
        </w:tc>
        <w:tc>
          <w:tcPr>
            <w:tcW w:w="3292" w:type="dxa"/>
            <w:gridSpan w:val="3"/>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41"/>
              <w:jc w:val="center"/>
            </w:pPr>
            <w:r w:rsidRPr="004E3DB8">
              <w:rPr>
                <w:rFonts w:ascii="Arial" w:eastAsia="Arial" w:hAnsi="Arial" w:cs="Arial"/>
                <w:sz w:val="18"/>
              </w:rPr>
              <w:t xml:space="preserve">Osoba 2 stosująca przemoc </w:t>
            </w:r>
          </w:p>
        </w:tc>
      </w:tr>
      <w:tr w:rsidR="004E3DB8" w:rsidRPr="004E3DB8" w:rsidTr="004247C5">
        <w:trPr>
          <w:trHeight w:val="867"/>
        </w:trPr>
        <w:tc>
          <w:tcPr>
            <w:tcW w:w="0" w:type="auto"/>
            <w:vMerge/>
            <w:tcBorders>
              <w:top w:val="nil"/>
              <w:left w:val="single" w:sz="3" w:space="0" w:color="000000"/>
              <w:bottom w:val="single" w:sz="3" w:space="0" w:color="000000"/>
              <w:right w:val="single" w:sz="3" w:space="0" w:color="000000"/>
            </w:tcBorders>
          </w:tcPr>
          <w:p w:rsidR="004E3DB8" w:rsidRPr="004E3DB8" w:rsidRDefault="004E3DB8" w:rsidP="004247C5"/>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45"/>
              <w:jc w:val="center"/>
            </w:pPr>
            <w:r w:rsidRPr="004E3DB8">
              <w:rPr>
                <w:rFonts w:ascii="Arial" w:eastAsia="Arial" w:hAnsi="Arial" w:cs="Arial"/>
                <w:sz w:val="18"/>
              </w:rPr>
              <w:t xml:space="preserve">wobec </w:t>
            </w:r>
          </w:p>
          <w:p w:rsidR="004E3DB8" w:rsidRPr="004E3DB8" w:rsidRDefault="004E3DB8" w:rsidP="004247C5">
            <w:pPr>
              <w:ind w:firstLine="2"/>
              <w:jc w:val="center"/>
            </w:pPr>
            <w:r w:rsidRPr="004E3DB8">
              <w:rPr>
                <w:rFonts w:ascii="Arial" w:eastAsia="Arial" w:hAnsi="Arial" w:cs="Arial"/>
                <w:sz w:val="18"/>
              </w:rPr>
              <w:t>Osoby 1 doznającej przemocy</w:t>
            </w:r>
          </w:p>
        </w:tc>
        <w:tc>
          <w:tcPr>
            <w:tcW w:w="105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52"/>
              <w:jc w:val="center"/>
            </w:pPr>
            <w:r w:rsidRPr="004E3DB8">
              <w:rPr>
                <w:rFonts w:ascii="Arial" w:eastAsia="Arial" w:hAnsi="Arial" w:cs="Arial"/>
                <w:sz w:val="18"/>
              </w:rPr>
              <w:t xml:space="preserve">wobec </w:t>
            </w:r>
          </w:p>
          <w:p w:rsidR="004E3DB8" w:rsidRPr="004E3DB8" w:rsidRDefault="004E3DB8" w:rsidP="004247C5">
            <w:pPr>
              <w:ind w:firstLine="2"/>
              <w:jc w:val="center"/>
            </w:pPr>
            <w:r w:rsidRPr="004E3DB8">
              <w:rPr>
                <w:rFonts w:ascii="Arial" w:eastAsia="Arial" w:hAnsi="Arial" w:cs="Arial"/>
                <w:sz w:val="18"/>
              </w:rPr>
              <w:t>Osoby 2 doznającej przemocy</w:t>
            </w:r>
          </w:p>
        </w:tc>
        <w:tc>
          <w:tcPr>
            <w:tcW w:w="10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43"/>
              <w:jc w:val="center"/>
            </w:pPr>
            <w:r w:rsidRPr="004E3DB8">
              <w:rPr>
                <w:rFonts w:ascii="Arial" w:eastAsia="Arial" w:hAnsi="Arial" w:cs="Arial"/>
                <w:sz w:val="18"/>
              </w:rPr>
              <w:t xml:space="preserve">wobec </w:t>
            </w:r>
          </w:p>
          <w:p w:rsidR="004E3DB8" w:rsidRPr="004E3DB8" w:rsidRDefault="004E3DB8" w:rsidP="004247C5">
            <w:pPr>
              <w:ind w:firstLine="2"/>
              <w:jc w:val="center"/>
            </w:pPr>
            <w:r w:rsidRPr="004E3DB8">
              <w:rPr>
                <w:rFonts w:ascii="Arial" w:eastAsia="Arial" w:hAnsi="Arial" w:cs="Arial"/>
                <w:sz w:val="18"/>
              </w:rPr>
              <w:t xml:space="preserve">Osoby 3 doznającej przemocy </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43"/>
              <w:jc w:val="center"/>
            </w:pPr>
            <w:r w:rsidRPr="004E3DB8">
              <w:rPr>
                <w:rFonts w:ascii="Arial" w:eastAsia="Arial" w:hAnsi="Arial" w:cs="Arial"/>
                <w:sz w:val="18"/>
              </w:rPr>
              <w:t xml:space="preserve">wobec </w:t>
            </w:r>
          </w:p>
          <w:p w:rsidR="004E3DB8" w:rsidRPr="004E3DB8" w:rsidRDefault="004E3DB8" w:rsidP="004247C5">
            <w:pPr>
              <w:ind w:firstLine="2"/>
              <w:jc w:val="center"/>
            </w:pPr>
            <w:r w:rsidRPr="004E3DB8">
              <w:rPr>
                <w:rFonts w:ascii="Arial" w:eastAsia="Arial" w:hAnsi="Arial" w:cs="Arial"/>
                <w:sz w:val="18"/>
              </w:rPr>
              <w:t xml:space="preserve">Osoby 1 doznającej przemocy </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43"/>
              <w:jc w:val="center"/>
            </w:pPr>
            <w:r w:rsidRPr="004E3DB8">
              <w:rPr>
                <w:rFonts w:ascii="Arial" w:eastAsia="Arial" w:hAnsi="Arial" w:cs="Arial"/>
                <w:sz w:val="18"/>
              </w:rPr>
              <w:t xml:space="preserve">wobec </w:t>
            </w:r>
          </w:p>
          <w:p w:rsidR="004E3DB8" w:rsidRPr="004E3DB8" w:rsidRDefault="004E3DB8" w:rsidP="004247C5">
            <w:pPr>
              <w:ind w:firstLine="2"/>
              <w:jc w:val="center"/>
            </w:pPr>
            <w:r w:rsidRPr="004E3DB8">
              <w:rPr>
                <w:rFonts w:ascii="Arial" w:eastAsia="Arial" w:hAnsi="Arial" w:cs="Arial"/>
                <w:sz w:val="18"/>
              </w:rPr>
              <w:t xml:space="preserve">Osoby 2 doznającej przemocy </w:t>
            </w:r>
          </w:p>
        </w:tc>
        <w:tc>
          <w:tcPr>
            <w:tcW w:w="1165"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45"/>
              <w:jc w:val="center"/>
            </w:pPr>
            <w:r w:rsidRPr="004E3DB8">
              <w:rPr>
                <w:rFonts w:ascii="Arial" w:eastAsia="Arial" w:hAnsi="Arial" w:cs="Arial"/>
                <w:sz w:val="18"/>
              </w:rPr>
              <w:t xml:space="preserve">wobec </w:t>
            </w:r>
          </w:p>
          <w:p w:rsidR="004E3DB8" w:rsidRPr="004E3DB8" w:rsidRDefault="004E3DB8" w:rsidP="004247C5">
            <w:pPr>
              <w:ind w:firstLine="2"/>
              <w:jc w:val="center"/>
            </w:pPr>
            <w:r w:rsidRPr="004E3DB8">
              <w:rPr>
                <w:rFonts w:ascii="Arial" w:eastAsia="Arial" w:hAnsi="Arial" w:cs="Arial"/>
                <w:sz w:val="18"/>
              </w:rPr>
              <w:t xml:space="preserve">Osoby 3 doznającej przemocy </w:t>
            </w:r>
          </w:p>
        </w:tc>
      </w:tr>
      <w:tr w:rsidR="004E3DB8" w:rsidRPr="004E3DB8" w:rsidTr="004247C5">
        <w:trPr>
          <w:trHeight w:val="768"/>
        </w:trPr>
        <w:tc>
          <w:tcPr>
            <w:tcW w:w="282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Przemoc fizyczna</w:t>
            </w:r>
            <w:r w:rsidRPr="004E3DB8">
              <w:rPr>
                <w:rFonts w:ascii="Arial" w:eastAsia="Arial" w:hAnsi="Arial" w:cs="Arial"/>
                <w:sz w:val="18"/>
                <w:vertAlign w:val="superscript"/>
              </w:rPr>
              <w:t>3)</w:t>
            </w:r>
          </w:p>
          <w:p w:rsidR="004E3DB8" w:rsidRPr="004E3DB8" w:rsidRDefault="004E3DB8" w:rsidP="004247C5">
            <w:pPr>
              <w:spacing w:line="260" w:lineRule="auto"/>
              <w:ind w:left="1"/>
            </w:pPr>
            <w:r w:rsidRPr="004E3DB8">
              <w:rPr>
                <w:rFonts w:ascii="Arial" w:eastAsia="Arial" w:hAnsi="Arial" w:cs="Arial"/>
                <w:i/>
                <w:sz w:val="14"/>
              </w:rPr>
              <w:t xml:space="preserve">bicie, szarpanie, kopanie, duszenie, popychanie, obezwładnianie i inne </w:t>
            </w:r>
          </w:p>
          <w:p w:rsidR="004E3DB8" w:rsidRPr="004E3DB8" w:rsidRDefault="004E3DB8" w:rsidP="004247C5">
            <w:pPr>
              <w:ind w:left="1"/>
            </w:pPr>
            <w:r w:rsidRPr="004E3DB8">
              <w:rPr>
                <w:rFonts w:ascii="Arial" w:eastAsia="Arial" w:hAnsi="Arial" w:cs="Arial"/>
                <w:i/>
                <w:sz w:val="14"/>
              </w:rPr>
              <w:t>(wymień jakie)</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 w:rsidR="004E3DB8" w:rsidRPr="004E3DB8" w:rsidRDefault="004E3DB8" w:rsidP="004247C5"/>
        </w:tc>
        <w:tc>
          <w:tcPr>
            <w:tcW w:w="105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165"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713"/>
        </w:trPr>
        <w:tc>
          <w:tcPr>
            <w:tcW w:w="282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Przemoc psychiczna</w:t>
            </w:r>
            <w:r w:rsidRPr="004E3DB8">
              <w:rPr>
                <w:rFonts w:ascii="Arial" w:eastAsia="Arial" w:hAnsi="Arial" w:cs="Arial"/>
                <w:sz w:val="18"/>
                <w:vertAlign w:val="superscript"/>
              </w:rPr>
              <w:t>3)</w:t>
            </w:r>
          </w:p>
          <w:p w:rsidR="004E3DB8" w:rsidRPr="004E3DB8" w:rsidRDefault="004E3DB8" w:rsidP="004247C5">
            <w:pPr>
              <w:ind w:left="1"/>
            </w:pPr>
            <w:r w:rsidRPr="004E3DB8">
              <w:rPr>
                <w:rFonts w:ascii="Arial" w:eastAsia="Arial" w:hAnsi="Arial" w:cs="Arial"/>
                <w:i/>
                <w:sz w:val="14"/>
              </w:rPr>
              <w:t xml:space="preserve">izolowanie, wyzywanie, ośmieszanie, grożenie, krytykowanie, poniżanie i inne (wymień jakie) </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5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165"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713"/>
        </w:trPr>
        <w:tc>
          <w:tcPr>
            <w:tcW w:w="282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lastRenderedPageBreak/>
              <w:t>Przemoc seksualna</w:t>
            </w:r>
            <w:r w:rsidRPr="004E3DB8">
              <w:rPr>
                <w:rFonts w:ascii="Arial" w:eastAsia="Arial" w:hAnsi="Arial" w:cs="Arial"/>
                <w:sz w:val="18"/>
                <w:vertAlign w:val="superscript"/>
              </w:rPr>
              <w:t>3)</w:t>
            </w:r>
          </w:p>
          <w:p w:rsidR="004E3DB8" w:rsidRPr="004E3DB8" w:rsidRDefault="004E3DB8" w:rsidP="004247C5">
            <w:pPr>
              <w:spacing w:line="242" w:lineRule="auto"/>
              <w:ind w:left="1"/>
            </w:pPr>
            <w:r w:rsidRPr="004E3DB8">
              <w:rPr>
                <w:rFonts w:ascii="Arial" w:eastAsia="Arial" w:hAnsi="Arial" w:cs="Arial"/>
                <w:i/>
                <w:sz w:val="14"/>
              </w:rPr>
              <w:t xml:space="preserve">zmuszanie do obcowania płciowego, innych czynności seksualnych i inne </w:t>
            </w:r>
          </w:p>
          <w:p w:rsidR="004E3DB8" w:rsidRPr="004E3DB8" w:rsidRDefault="004E3DB8" w:rsidP="004247C5">
            <w:pPr>
              <w:ind w:left="1"/>
            </w:pPr>
            <w:r w:rsidRPr="004E3DB8">
              <w:rPr>
                <w:rFonts w:ascii="Arial" w:eastAsia="Arial" w:hAnsi="Arial" w:cs="Arial"/>
                <w:i/>
                <w:sz w:val="14"/>
              </w:rPr>
              <w:t xml:space="preserve">(wymień jakie) </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5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165"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548"/>
        </w:trPr>
        <w:tc>
          <w:tcPr>
            <w:tcW w:w="282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Przemoc ekonomiczna</w:t>
            </w:r>
            <w:r w:rsidRPr="004E3DB8">
              <w:rPr>
                <w:rFonts w:ascii="Arial" w:eastAsia="Arial" w:hAnsi="Arial" w:cs="Arial"/>
                <w:sz w:val="18"/>
                <w:vertAlign w:val="superscript"/>
              </w:rPr>
              <w:t>3)</w:t>
            </w:r>
          </w:p>
          <w:p w:rsidR="004E3DB8" w:rsidRPr="004E3DB8" w:rsidRDefault="004E3DB8" w:rsidP="004247C5">
            <w:pPr>
              <w:ind w:left="1"/>
            </w:pPr>
            <w:r w:rsidRPr="004E3DB8">
              <w:rPr>
                <w:rFonts w:ascii="Arial" w:eastAsia="Arial" w:hAnsi="Arial" w:cs="Arial"/>
                <w:i/>
                <w:sz w:val="14"/>
              </w:rPr>
              <w:t xml:space="preserve">niełożenie na utrzymanie osób, wobec których istnieje taki obowiązek, </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5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165"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bl>
    <w:p w:rsidR="004E3DB8" w:rsidRPr="004E3DB8" w:rsidRDefault="004E3DB8" w:rsidP="004E3DB8">
      <w:pPr>
        <w:spacing w:after="0"/>
        <w:ind w:left="173"/>
        <w:jc w:val="center"/>
      </w:pPr>
    </w:p>
    <w:tbl>
      <w:tblPr>
        <w:tblStyle w:val="TableGrid"/>
        <w:tblW w:w="9304" w:type="dxa"/>
        <w:tblInd w:w="430" w:type="dxa"/>
        <w:tblCellMar>
          <w:top w:w="35" w:type="dxa"/>
          <w:left w:w="96" w:type="dxa"/>
          <w:right w:w="117" w:type="dxa"/>
        </w:tblCellMar>
        <w:tblLook w:val="04A0"/>
      </w:tblPr>
      <w:tblGrid>
        <w:gridCol w:w="2821"/>
        <w:gridCol w:w="1064"/>
        <w:gridCol w:w="1056"/>
        <w:gridCol w:w="1070"/>
        <w:gridCol w:w="1064"/>
        <w:gridCol w:w="1064"/>
        <w:gridCol w:w="1165"/>
      </w:tblGrid>
      <w:tr w:rsidR="004E3DB8" w:rsidRPr="004E3DB8" w:rsidTr="004247C5">
        <w:trPr>
          <w:trHeight w:val="837"/>
        </w:trPr>
        <w:tc>
          <w:tcPr>
            <w:tcW w:w="282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i/>
                <w:sz w:val="14"/>
              </w:rPr>
              <w:t>niezaspokajanie potrzeb materialnych, niszczenie rzeczy osobistych, demolowanie mieszkania, wynoszenie sprzętów domowych oraz ich sprzedawanie i inne (wymień jakie)</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5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165"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1748"/>
        </w:trPr>
        <w:tc>
          <w:tcPr>
            <w:tcW w:w="282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right="57"/>
              <w:jc w:val="both"/>
            </w:pPr>
            <w:r w:rsidRPr="004E3DB8">
              <w:rPr>
                <w:rFonts w:ascii="Arial" w:eastAsia="Arial" w:hAnsi="Arial" w:cs="Arial"/>
                <w:sz w:val="18"/>
              </w:rPr>
              <w:t>Przemoc za pomocą środków komunikacji elektronicznej</w:t>
            </w:r>
            <w:r w:rsidRPr="004E3DB8">
              <w:rPr>
                <w:rFonts w:ascii="Arial" w:eastAsia="Arial" w:hAnsi="Arial" w:cs="Arial"/>
                <w:sz w:val="18"/>
                <w:vertAlign w:val="superscript"/>
              </w:rPr>
              <w:t>3)</w:t>
            </w:r>
            <w:r w:rsidRPr="004E3DB8">
              <w:rPr>
                <w:rFonts w:ascii="Arial" w:eastAsia="Arial" w:hAnsi="Arial" w:cs="Arial"/>
                <w:i/>
                <w:sz w:val="14"/>
              </w:rPr>
              <w:t>wyzywanie, straszenie, poniżanie osoby w Internecie lub przy użyciu telefonu, robienie jej zdjęcia lub rejestrowanie filmów bez jej zgody, publikowanie w Internecie lub rozsyłanie telefonem zdjęć, filmów lub tekstów, które ją obrażają lub ośmieszają, i inne (wymień jakie)</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5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165"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700"/>
        </w:trPr>
        <w:tc>
          <w:tcPr>
            <w:tcW w:w="282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spacing w:after="24" w:line="267" w:lineRule="auto"/>
              <w:ind w:left="26" w:right="175" w:hanging="25"/>
            </w:pPr>
            <w:r w:rsidRPr="004E3DB8">
              <w:rPr>
                <w:rFonts w:ascii="Arial" w:eastAsia="Arial" w:hAnsi="Arial" w:cs="Arial"/>
                <w:sz w:val="18"/>
              </w:rPr>
              <w:t>Inne</w:t>
            </w:r>
            <w:r w:rsidRPr="004E3DB8">
              <w:rPr>
                <w:rFonts w:ascii="Arial" w:eastAsia="Arial" w:hAnsi="Arial" w:cs="Arial"/>
                <w:sz w:val="18"/>
                <w:vertAlign w:val="superscript"/>
              </w:rPr>
              <w:t>3)</w:t>
            </w:r>
            <w:r w:rsidRPr="004E3DB8">
              <w:rPr>
                <w:rFonts w:ascii="Arial" w:eastAsia="Arial" w:hAnsi="Arial" w:cs="Arial"/>
                <w:i/>
                <w:sz w:val="14"/>
              </w:rPr>
              <w:t xml:space="preserve">zaniedbanie, niezaspokojenie podstawowych potrzeb biologicznych, psychicznych i innych, </w:t>
            </w:r>
          </w:p>
          <w:p w:rsidR="004E3DB8" w:rsidRPr="004E3DB8" w:rsidRDefault="004E3DB8" w:rsidP="004247C5">
            <w:pPr>
              <w:spacing w:line="244" w:lineRule="auto"/>
              <w:ind w:left="1" w:right="40"/>
            </w:pPr>
            <w:r w:rsidRPr="004E3DB8">
              <w:rPr>
                <w:rFonts w:ascii="Arial" w:eastAsia="Arial" w:hAnsi="Arial" w:cs="Arial"/>
                <w:i/>
                <w:sz w:val="14"/>
              </w:rPr>
              <w:t xml:space="preserve">niszczenie rzeczy </w:t>
            </w:r>
            <w:proofErr w:type="spellStart"/>
            <w:r w:rsidRPr="004E3DB8">
              <w:rPr>
                <w:rFonts w:ascii="Arial" w:eastAsia="Arial" w:hAnsi="Arial" w:cs="Arial"/>
                <w:i/>
                <w:sz w:val="14"/>
              </w:rPr>
              <w:t>osobistych,demolowanie</w:t>
            </w:r>
            <w:proofErr w:type="spellEnd"/>
            <w:r w:rsidRPr="004E3DB8">
              <w:rPr>
                <w:rFonts w:ascii="Arial" w:eastAsia="Arial" w:hAnsi="Arial" w:cs="Arial"/>
                <w:i/>
                <w:sz w:val="14"/>
              </w:rPr>
              <w:t xml:space="preserve"> mieszkania, wynoszenie sprzętów domowych i ich sprzedawanie, pozostawianie bez opieki osoby, która z powodu choroby, niepełnosprawności lub wieku nie może samodzielnie zaspokoić swoich potrzeb, zmuszanie do picia alkoholu, zmuszanie do zażywania środków odurzających, substancji </w:t>
            </w:r>
          </w:p>
          <w:p w:rsidR="004E3DB8" w:rsidRPr="004E3DB8" w:rsidRDefault="004E3DB8" w:rsidP="004247C5">
            <w:pPr>
              <w:spacing w:after="14"/>
              <w:ind w:left="1"/>
            </w:pPr>
            <w:r w:rsidRPr="004E3DB8">
              <w:rPr>
                <w:rFonts w:ascii="Arial" w:eastAsia="Arial" w:hAnsi="Arial" w:cs="Arial"/>
                <w:i/>
                <w:sz w:val="14"/>
              </w:rPr>
              <w:t xml:space="preserve">psychotropowych lub leków i inne </w:t>
            </w:r>
          </w:p>
          <w:p w:rsidR="004E3DB8" w:rsidRPr="004E3DB8" w:rsidRDefault="004E3DB8" w:rsidP="004247C5">
            <w:pPr>
              <w:ind w:left="1"/>
            </w:pPr>
            <w:r w:rsidRPr="004E3DB8">
              <w:rPr>
                <w:rFonts w:ascii="Arial" w:eastAsia="Arial" w:hAnsi="Arial" w:cs="Arial"/>
                <w:i/>
                <w:sz w:val="14"/>
              </w:rPr>
              <w:t xml:space="preserve">(wymień jakie)  </w:t>
            </w: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56"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10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064"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1165"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bl>
    <w:p w:rsidR="004E3DB8" w:rsidRPr="004E3DB8" w:rsidRDefault="004E3DB8" w:rsidP="004E3DB8">
      <w:pPr>
        <w:spacing w:after="0"/>
        <w:ind w:left="43"/>
      </w:pPr>
    </w:p>
    <w:p w:rsidR="004E3DB8" w:rsidRPr="004E3DB8" w:rsidRDefault="004E3DB8" w:rsidP="00162970">
      <w:pPr>
        <w:numPr>
          <w:ilvl w:val="0"/>
          <w:numId w:val="84"/>
        </w:numPr>
        <w:spacing w:after="4" w:line="250" w:lineRule="auto"/>
        <w:ind w:hanging="406"/>
      </w:pPr>
      <w:r w:rsidRPr="004E3DB8">
        <w:rPr>
          <w:rFonts w:ascii="Arial" w:eastAsia="Arial" w:hAnsi="Arial" w:cs="Arial"/>
          <w:sz w:val="20"/>
        </w:rPr>
        <w:t>CZY OSOBA DOZNAJĄCA PRZEMOCY DOMOWEJ ODNIOSŁA USZKODZENIA CIAŁA? (TAK/NIE)</w:t>
      </w:r>
      <w:r w:rsidRPr="004E3DB8">
        <w:rPr>
          <w:rFonts w:ascii="Arial" w:eastAsia="Arial" w:hAnsi="Arial" w:cs="Arial"/>
          <w:sz w:val="20"/>
          <w:vertAlign w:val="superscript"/>
        </w:rPr>
        <w:t>1)</w:t>
      </w:r>
    </w:p>
    <w:p w:rsidR="004E3DB8" w:rsidRPr="004E3DB8" w:rsidRDefault="004E3DB8" w:rsidP="004E3DB8">
      <w:pPr>
        <w:spacing w:after="0"/>
        <w:ind w:left="426"/>
      </w:pPr>
    </w:p>
    <w:tbl>
      <w:tblPr>
        <w:tblStyle w:val="TableGrid"/>
        <w:tblW w:w="9304" w:type="dxa"/>
        <w:tblInd w:w="430" w:type="dxa"/>
        <w:tblCellMar>
          <w:top w:w="43" w:type="dxa"/>
          <w:left w:w="97" w:type="dxa"/>
          <w:right w:w="115" w:type="dxa"/>
        </w:tblCellMar>
        <w:tblLook w:val="04A0"/>
      </w:tblPr>
      <w:tblGrid>
        <w:gridCol w:w="2998"/>
        <w:gridCol w:w="3153"/>
        <w:gridCol w:w="3153"/>
      </w:tblGrid>
      <w:tr w:rsidR="004E3DB8" w:rsidRPr="004E3DB8" w:rsidTr="004247C5">
        <w:trPr>
          <w:trHeight w:val="292"/>
        </w:trPr>
        <w:tc>
          <w:tcPr>
            <w:tcW w:w="299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9"/>
              <w:jc w:val="center"/>
            </w:pPr>
            <w:r w:rsidRPr="004E3DB8">
              <w:rPr>
                <w:rFonts w:ascii="Arial" w:eastAsia="Arial" w:hAnsi="Arial" w:cs="Arial"/>
                <w:sz w:val="18"/>
              </w:rPr>
              <w:t xml:space="preserve">Osoba 1 doznająca przemocy </w:t>
            </w:r>
          </w:p>
        </w:tc>
        <w:tc>
          <w:tcPr>
            <w:tcW w:w="315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8"/>
              <w:jc w:val="center"/>
            </w:pPr>
            <w:r w:rsidRPr="004E3DB8">
              <w:rPr>
                <w:rFonts w:ascii="Arial" w:eastAsia="Arial" w:hAnsi="Arial" w:cs="Arial"/>
                <w:sz w:val="18"/>
              </w:rPr>
              <w:t xml:space="preserve">Osoba 2 doznająca przemocy </w:t>
            </w:r>
          </w:p>
        </w:tc>
        <w:tc>
          <w:tcPr>
            <w:tcW w:w="315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8"/>
              <w:jc w:val="center"/>
            </w:pPr>
            <w:r w:rsidRPr="004E3DB8">
              <w:rPr>
                <w:rFonts w:ascii="Arial" w:eastAsia="Arial" w:hAnsi="Arial" w:cs="Arial"/>
                <w:sz w:val="18"/>
              </w:rPr>
              <w:t xml:space="preserve">Osoba 3 doznająca przemocy </w:t>
            </w:r>
          </w:p>
        </w:tc>
      </w:tr>
      <w:tr w:rsidR="004E3DB8" w:rsidRPr="004E3DB8" w:rsidTr="004247C5">
        <w:trPr>
          <w:trHeight w:val="216"/>
        </w:trPr>
        <w:tc>
          <w:tcPr>
            <w:tcW w:w="299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15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15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bl>
    <w:p w:rsidR="004E3DB8" w:rsidRPr="004E3DB8" w:rsidRDefault="004E3DB8" w:rsidP="004E3DB8">
      <w:pPr>
        <w:spacing w:after="3"/>
        <w:ind w:left="43"/>
      </w:pPr>
    </w:p>
    <w:p w:rsidR="004E3DB8" w:rsidRPr="004E3DB8" w:rsidRDefault="004E3DB8" w:rsidP="004E3DB8">
      <w:pPr>
        <w:spacing w:after="0"/>
        <w:ind w:left="38" w:hanging="10"/>
      </w:pPr>
      <w:r w:rsidRPr="004E3DB8">
        <w:rPr>
          <w:rFonts w:ascii="Arial" w:eastAsia="Arial" w:hAnsi="Arial" w:cs="Arial"/>
          <w:sz w:val="16"/>
        </w:rPr>
        <w:t xml:space="preserve">Uwaga! W przypadku większej niż 3 liczby osób doznających przemocy dołącz kolejną kartę zawierającą Tabelę V   </w:t>
      </w:r>
    </w:p>
    <w:p w:rsidR="004E3DB8" w:rsidRPr="004E3DB8" w:rsidRDefault="004E3DB8" w:rsidP="004E3DB8">
      <w:pPr>
        <w:spacing w:after="38"/>
        <w:ind w:left="43"/>
      </w:pPr>
    </w:p>
    <w:p w:rsidR="004E3DB8" w:rsidRPr="004E3DB8" w:rsidRDefault="004E3DB8" w:rsidP="00162970">
      <w:pPr>
        <w:numPr>
          <w:ilvl w:val="0"/>
          <w:numId w:val="84"/>
        </w:numPr>
        <w:spacing w:after="5" w:line="248" w:lineRule="auto"/>
        <w:ind w:hanging="406"/>
      </w:pPr>
      <w:r w:rsidRPr="004E3DB8">
        <w:rPr>
          <w:rFonts w:ascii="Arial" w:eastAsia="Arial" w:hAnsi="Arial" w:cs="Arial"/>
          <w:sz w:val="20"/>
        </w:rPr>
        <w:t xml:space="preserve">CZY W ŚRODOWISKU DOMOWYM BYŁA W PRZESZŁOŚCI REALIZOWANA PROCEDURA „NIEBIESKIE KARTY”? </w:t>
      </w:r>
    </w:p>
    <w:p w:rsidR="004E3DB8" w:rsidRPr="004E3DB8" w:rsidRDefault="001F768F" w:rsidP="004E3DB8">
      <w:pPr>
        <w:spacing w:after="4" w:line="250" w:lineRule="auto"/>
        <w:ind w:left="52" w:hanging="10"/>
      </w:pPr>
      <w:r>
        <w:rPr>
          <w:noProof/>
        </w:rPr>
      </w:r>
      <w:r>
        <w:rPr>
          <w:noProof/>
        </w:rPr>
        <w:pict>
          <v:group id="Group 23539" o:spid="_x0000_s1052" style="width:8.35pt;height:8.35pt;mso-position-horizontal-relative:char;mso-position-vertical-relative:line" coordsize="106299,1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dXAIAAA8GAAAOAAAAZHJzL2Uyb0RvYy54bWykVMFu2zAMvQ/YPwi6L3bSoWiNJD2sXS7D&#10;VqzdBzCyZBuQJUFS4uTvRzG246ZoD20ODi0/PvE9UVzeHVrN9tKHxpoVn89yzqQRtmxMteL/nn9+&#10;u+EsRDAlaGvkih9l4Hfrr1+WnSvkwtZWl9IzJDGh6NyK1zG6IsuCqGULYWadNPhRWd9CxFdfZaWH&#10;DtlbnS3y/DrrrC+dt0KGgKv3p498TfxKSRH/KBVkZHrFsbZIT0/PbXpm6yUUlQdXN6IvAz5QRQuN&#10;wU1HqnuIwHa+eUXVNsLbYFWcCdtmVqlGSNKAaub5hZqNtztHWqqiq9xoE1p74dOHacXv/ca7J/fo&#10;0YnOVegFvSUtB+Xb9I9VsgNZdhwtk4fIBC7O8+vF7S1nAj/1MVkqavT9VZaoH97Ny4ZNsxeldA6b&#10;I5z1h8/pf6rBSbI1FKj/0bOmxOq/53PODLTYpYRgtEK2EG40KRQB/fqcQ6NSKMQuxI20ZDXsf4V4&#10;6slyiKAeInEwQ+ixs9/taQcx5aUqU8i68XxYPYbpa2v38tkSLp4P7HyWWOkZos0UOhz+i7NH/IAa&#10;/h0RT9B0794E4j0dGm2CEdoGidbgUhI0BiQSF6c2apP03iyukEoAjhWlIdL9xBtlyhOLNsiRWut0&#10;mhTFo5bJCm3+SoVtkTqc8oKvtj+0Z3tIg4R+aXZQfQhNOarReszK38xKUNCuhp6rp+k3IMqeKSEl&#10;zbBLWtFXcxpkOA5Q5zDOsKQxicqyJo75BocwbThRm8KtLY80AsgQvGtkDU0dqqifkGmsTd8JdZ7j&#10;6/8AAAD//wMAUEsDBBQABgAIAAAAIQAAcgkj2QAAAAMBAAAPAAAAZHJzL2Rvd25yZXYueG1sTI9B&#10;a8JAEIXvhf6HZQre6iYtWonZiEjrSQrVgngbs2MSzM6G7JrEf+/aHtrLPIY3vPdNuhhMLTpqXWVZ&#10;QTyOQBDnVldcKPjefTzPQDiPrLG2TAqu5GCRPT6kmGjb8xd1W1+IEMIuQQWl900ipctLMujGtiEO&#10;3sm2Bn1Y20LqFvsQbmr5EkVTabDi0FBiQ6uS8vP2YhSse+yXr/F7tzmfVtfDbvK538Sk1OhpWM5B&#10;eBr83zHc8QM6ZIHpaC+snagVhEf8z7x70zcQx1+VWSr/s2c3AAAA//8DAFBLAQItABQABgAIAAAA&#10;IQC2gziS/gAAAOEBAAATAAAAAAAAAAAAAAAAAAAAAABbQ29udGVudF9UeXBlc10ueG1sUEsBAi0A&#10;FAAGAAgAAAAhADj9If/WAAAAlAEAAAsAAAAAAAAAAAAAAAAALwEAAF9yZWxzLy5yZWxzUEsBAi0A&#10;FAAGAAgAAAAhAEH8q91cAgAADwYAAA4AAAAAAAAAAAAAAAAALgIAAGRycy9lMm9Eb2MueG1sUEsB&#10;Ai0AFAAGAAgAAAAhAAByCSPZAAAAAwEAAA8AAAAAAAAAAAAAAAAAtgQAAGRycy9kb3ducmV2Lnht&#10;bFBLBQYAAAAABAAEAPMAAAC8BQAAAAA=&#10;">
            <v:shape id="Shape 1401" o:spid="_x0000_s1053" style="position:absolute;width:106299;height:106299;visibility:visible" coordsize="106299,106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UIwwAAAN0AAAAPAAAAZHJzL2Rvd25yZXYueG1sRE/dasIw&#10;FL4XfIdwhN1pWtlk64xSZWMTb7TuAQ7NWVqWnJQmavf2y0Dw7nx8v2e5HpwVF+pD61lBPstAENde&#10;t2wUfJ3ep88gQkTWaD2Tgl8KsF6NR0sstL/ykS5VNCKFcChQQRNjV0gZ6oYchpnviBP37XuHMcHe&#10;SN3jNYU7K+dZtpAOW04NDXa0baj+qc5Owcbo3cf+bDcvx9PhqXwrrTRVrtTDZChfQUQa4l18c3/q&#10;NP8xy+H/m3SCXP0BAAD//wMAUEsBAi0AFAAGAAgAAAAhANvh9svuAAAAhQEAABMAAAAAAAAAAAAA&#10;AAAAAAAAAFtDb250ZW50X1R5cGVzXS54bWxQSwECLQAUAAYACAAAACEAWvQsW78AAAAVAQAACwAA&#10;AAAAAAAAAAAAAAAfAQAAX3JlbHMvLnJlbHNQSwECLQAUAAYACAAAACEAFcOFCMMAAADdAAAADwAA&#10;AAAAAAAAAAAAAAAHAgAAZHJzL2Rvd25yZXYueG1sUEsFBgAAAAADAAMAtwAAAPcCAAAAAA==&#10;" adj="0,,0" path="m,106299r106299,l106299,,,,,106299xe" filled="f" strokeweight=".22861mm">
              <v:stroke joinstyle="round"/>
              <v:formulas/>
              <v:path arrowok="t" o:connecttype="segments" textboxrect="0,0,106299,106299"/>
            </v:shape>
            <w10:wrap type="none"/>
            <w10:anchorlock/>
          </v:group>
        </w:pict>
      </w:r>
      <w:r w:rsidR="004E3DB8" w:rsidRPr="004E3DB8">
        <w:rPr>
          <w:rFonts w:ascii="Arial" w:eastAsia="Arial" w:hAnsi="Arial" w:cs="Arial"/>
          <w:sz w:val="20"/>
        </w:rPr>
        <w:t xml:space="preserve"> tak   (kiedy? ........................gdzie? ....…......................)               </w:t>
      </w:r>
      <w:r>
        <w:rPr>
          <w:noProof/>
        </w:rPr>
      </w:r>
      <w:r w:rsidRPr="001F768F">
        <w:rPr>
          <w:noProof/>
        </w:rPr>
        <w:pict>
          <v:group id="Group 23540" o:spid="_x0000_s1050" style="width:8.35pt;height:8.35pt;mso-position-horizontal-relative:char;mso-position-vertical-relative:line" coordsize="106299,1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3fXAIAAA8GAAAOAAAAZHJzL2Uyb0RvYy54bWykVMFu2zAMvQ/YPwi+L3ayrWiNJD2sWy7D&#10;VqztBzCyZBuQJUFS4uTvRzG24qZoD20ODi0/PvE9UVzeHjrF9sL51uhVNp8VGROam6rV9Sp7evz1&#10;5TpjPoCuQBktVtlR+Ox2/fnTsrelWJjGqEo4hiTal71dZU0ItsxzzxvRgZ8ZKzR+lMZ1EPDV1Xnl&#10;oEf2TuWLorjKe+Mq6wwX3uPq3eljtiZ+KQUPf6X0IjC1yrC2QE9Hz2185usllLUD27R8KAPeUUUH&#10;rcZNE9UdBGA7176g6lrujDcyzLjpciNlywVpQDXz4kLNxpmdJS112dc22YTWXvj0blr+Z79x9sHe&#10;O3SitzV6QW9Ry0G6Lv5jlexAlh2TZeIQGMfFeXG1uLnJGMdPQ0yW8gZ9f5HFm59v5uXjpvmzUnqL&#10;zeHP+v3H9D80YAXZ6kvUf+9YW2H134rvGdPQYZcSgtEK2UK4ZJIvPfr1MYeSUij5zoeNMGQ17H/7&#10;cOrJaoygGSN+0GPosLPf7GkLIebFKmPI+nQ+rElh/NqZvXg0hAvnAzufJVZ6hig9hY6H/+zsET+i&#10;xn9LxBM03btXgXhPx0abYLgyXqA1uBQFpYBE4uLURqWj3uvFV6TigGNFKgh0P/FG6erEojRyxNY6&#10;nSZF4ahEtELpf0JiW8QOpzzv6u0P5dge4iChX5wdVB9CY45slUpZxatZEQrKNjBwDTTDBkQ5MEWk&#10;oBl2ScuHak6DDMcB6hzHGZaUkqgso0PK1ziEacOJ2hhuTXWkEUCG4F0ja2jqUEXDhIxjbfpOqPMc&#10;X/8HAAD//wMAUEsDBBQABgAIAAAAIQAAcgkj2QAAAAMBAAAPAAAAZHJzL2Rvd25yZXYueG1sTI9B&#10;a8JAEIXvhf6HZQre6iYtWonZiEjrSQrVgngbs2MSzM6G7JrEf+/aHtrLPIY3vPdNuhhMLTpqXWVZ&#10;QTyOQBDnVldcKPjefTzPQDiPrLG2TAqu5GCRPT6kmGjb8xd1W1+IEMIuQQWl900ipctLMujGtiEO&#10;3sm2Bn1Y20LqFvsQbmr5EkVTabDi0FBiQ6uS8vP2YhSse+yXr/F7tzmfVtfDbvK538Sk1OhpWM5B&#10;eBr83zHc8QM6ZIHpaC+snagVhEf8z7x70zcQx1+VWSr/s2c3AAAA//8DAFBLAQItABQABgAIAAAA&#10;IQC2gziS/gAAAOEBAAATAAAAAAAAAAAAAAAAAAAAAABbQ29udGVudF9UeXBlc10ueG1sUEsBAi0A&#10;FAAGAAgAAAAhADj9If/WAAAAlAEAAAsAAAAAAAAAAAAAAAAALwEAAF9yZWxzLy5yZWxzUEsBAi0A&#10;FAAGAAgAAAAhAF8qDd9cAgAADwYAAA4AAAAAAAAAAAAAAAAALgIAAGRycy9lMm9Eb2MueG1sUEsB&#10;Ai0AFAAGAAgAAAAhAAByCSPZAAAAAwEAAA8AAAAAAAAAAAAAAAAAtgQAAGRycy9kb3ducmV2Lnht&#10;bFBLBQYAAAAABAAEAPMAAAC8BQAAAAA=&#10;">
            <v:shape id="Shape 1405" o:spid="_x0000_s1051" style="position:absolute;width:106299;height:106299;visibility:visible" coordsize="106299,106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LwwAAAN0AAAAPAAAAZHJzL2Rvd25yZXYueG1sRE/NagIx&#10;EL4XfIcwgreaVbTYrVHWUrHFi659gGEzzS4mk2UTdX17Uyj0Nh/f7yzXvbPiSl1oPCuYjDMQxJXX&#10;DRsF36ft8wJEiMgarWdScKcA69XgaYm59jc+0rWMRqQQDjkqqGNscylDVZPDMPYtceJ+fOcwJtgZ&#10;qTu8pXBn5TTLXqTDhlNDjS2911Sdy4tTsDH6a7e/2M3r8XSYFx+FlaacKDUa9sUbiEh9/Bf/uT91&#10;mj/L5vD7TTpBrh4AAAD//wMAUEsBAi0AFAAGAAgAAAAhANvh9svuAAAAhQEAABMAAAAAAAAAAAAA&#10;AAAAAAAAAFtDb250ZW50X1R5cGVzXS54bWxQSwECLQAUAAYACAAAACEAWvQsW78AAAAVAQAACwAA&#10;AAAAAAAAAAAAAAAfAQAAX3JlbHMvLnJlbHNQSwECLQAUAAYACAAAACEAaviDC8MAAADdAAAADwAA&#10;AAAAAAAAAAAAAAAHAgAAZHJzL2Rvd25yZXYueG1sUEsFBgAAAAADAAMAtwAAAPcCAAAAAA==&#10;" adj="0,,0" path="m,106299r106299,l106299,,,,,106299xe" filled="f" strokeweight=".22861mm">
              <v:stroke joinstyle="round"/>
              <v:formulas/>
              <v:path arrowok="t" o:connecttype="segments" textboxrect="0,0,106299,106299"/>
            </v:shape>
            <w10:wrap type="none"/>
            <w10:anchorlock/>
          </v:group>
        </w:pict>
      </w:r>
      <w:r w:rsidR="004E3DB8" w:rsidRPr="004E3DB8">
        <w:rPr>
          <w:rFonts w:ascii="Arial" w:eastAsia="Arial" w:hAnsi="Arial" w:cs="Arial"/>
          <w:sz w:val="20"/>
        </w:rPr>
        <w:t xml:space="preserve"> nie               </w:t>
      </w:r>
      <w:r>
        <w:rPr>
          <w:noProof/>
        </w:rPr>
      </w:r>
      <w:r w:rsidRPr="001F768F">
        <w:rPr>
          <w:noProof/>
        </w:rPr>
        <w:pict>
          <v:group id="Group 23541" o:spid="_x0000_s1048" style="width:8.35pt;height:8.35pt;mso-position-horizontal-relative:char;mso-position-vertical-relative:line" coordsize="106299,1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7eXAIAAA8GAAAOAAAAZHJzL2Uyb0RvYy54bWykVMFu2zAMvQ/YPwi+L3ayoWuNJD2sWy7D&#10;VqztBzCyZBuQJUFS4uTvRzG24qZoD20ODi0/PvE9UVzeHjrF9sL51uhVNp8VGROam6rV9Sp7evz1&#10;5TpjPoCuQBktVtlR+Ox2/fnTsrelWJjGqEo4hiTal71dZU0ItsxzzxvRgZ8ZKzR+lMZ1EPDV1Xnl&#10;oEf2TuWLorjKe+Mq6wwX3uPq3eljtiZ+KQUPf6X0IjC1yrC2QE9Hz2185usllLUD27R8KAPeUUUH&#10;rcZNE9UdBGA7176g6lrujDcyzLjpciNlywVpQDXz4kLNxpmdJS112dc22YTWXvj0blr+Z79x9sHe&#10;O3SitzV6QW9Ry0G6Lv5jlexAlh2TZeIQGMfFeXG1uLnJGMdPQ0yW8gZ9f5HFm59v5uXjpvmzUnqL&#10;zeHP+v3H9D80YAXZ6kvUf+9YW2H134rvGdPQYZcSgtEK2UK4ZJIvPfr1MYeSUij5zoeNMGQ17H/7&#10;cOrJaoygGSN+0GPosLPf7GkLIebFKmPI+nQ+rElh/NqZvXg0hAvnAzufJVZ6hig9hY6H/+zsET+i&#10;xn9LxBM03btXgXhPx0abYLgyXqA1uBQFpYBE4uLURqWj3uvFV6TigGNFKgh0P/FG6erEojRyxNY6&#10;nSZF4ahEtELpf0JiW8QOpzzv6u0P5dge4iChX5wdVB9CY45slUpZxatZEQrKNjBwDTTDBkQ5MEWk&#10;oBl2ScuHak6DDMcB6hzHGZaUkqgso0PK1ziEacOJ2hhuTXWkEUCG4F0ja2jqUEXDhIxjbfpOqPMc&#10;X/8HAAD//wMAUEsDBBQABgAIAAAAIQAAcgkj2QAAAAMBAAAPAAAAZHJzL2Rvd25yZXYueG1sTI9B&#10;a8JAEIXvhf6HZQre6iYtWonZiEjrSQrVgngbs2MSzM6G7JrEf+/aHtrLPIY3vPdNuhhMLTpqXWVZ&#10;QTyOQBDnVldcKPjefTzPQDiPrLG2TAqu5GCRPT6kmGjb8xd1W1+IEMIuQQWl900ipctLMujGtiEO&#10;3sm2Bn1Y20LqFvsQbmr5EkVTabDi0FBiQ6uS8vP2YhSse+yXr/F7tzmfVtfDbvK538Sk1OhpWM5B&#10;eBr83zHc8QM6ZIHpaC+snagVhEf8z7x70zcQx1+VWSr/s2c3AAAA//8DAFBLAQItABQABgAIAAAA&#10;IQC2gziS/gAAAOEBAAATAAAAAAAAAAAAAAAAAAAAAABbQ29udGVudF9UeXBlc10ueG1sUEsBAi0A&#10;FAAGAAgAAAAhADj9If/WAAAAlAEAAAsAAAAAAAAAAAAAAAAALwEAAF9yZWxzLy5yZWxzUEsBAi0A&#10;FAAGAAgAAAAhAFBBXt5cAgAADwYAAA4AAAAAAAAAAAAAAAAALgIAAGRycy9lMm9Eb2MueG1sUEsB&#10;Ai0AFAAGAAgAAAAhAAByCSPZAAAAAwEAAA8AAAAAAAAAAAAAAAAAtgQAAGRycy9kb3ducmV2Lnht&#10;bFBLBQYAAAAABAAEAPMAAAC8BQAAAAA=&#10;">
            <v:shape id="Shape 1407" o:spid="_x0000_s1049" style="position:absolute;width:106299;height:106299;visibility:visible" coordsize="106299,106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jnwwAAAN0AAAAPAAAAZHJzL2Rvd25yZXYueG1sRE/NagIx&#10;EL4X+g5hCt5q1qK13RplFcWKl7r2AYbNNLs0mSybqOvbG6HQ23x8vzNb9M6KM3Wh8axgNMxAEFde&#10;N2wUfB83z28gQkTWaD2TgisFWMwfH2aYa3/hA53LaEQK4ZCjgjrGNpcyVDU5DEPfEifux3cOY4Kd&#10;kbrDSwp3Vr5k2at02HBqqLGlVU3Vb3lyCpZG77b7k12+H45fk2JdWGnKkVKDp774ABGpj//iP/en&#10;TvPH2RTu36QT5PwGAAD//wMAUEsBAi0AFAAGAAgAAAAhANvh9svuAAAAhQEAABMAAAAAAAAAAAAA&#10;AAAAAAAAAFtDb250ZW50X1R5cGVzXS54bWxQSwECLQAUAAYACAAAACEAWvQsW78AAAAVAQAACwAA&#10;AAAAAAAAAAAAAAAfAQAAX3JlbHMvLnJlbHNQSwECLQAUAAYACAAAACEA9Wa458MAAADdAAAADwAA&#10;AAAAAAAAAAAAAAAHAgAAZHJzL2Rvd25yZXYueG1sUEsFBgAAAAADAAMAtwAAAPcCAAAAAA==&#10;" adj="0,,0" path="m,106299r106299,l106299,,,,,106299xe" filled="f" strokeweight=".22861mm">
              <v:stroke joinstyle="round"/>
              <v:formulas/>
              <v:path arrowok="t" o:connecttype="segments" textboxrect="0,0,106299,106299"/>
            </v:shape>
            <w10:wrap type="none"/>
            <w10:anchorlock/>
          </v:group>
        </w:pict>
      </w:r>
      <w:r w:rsidR="004E3DB8" w:rsidRPr="004E3DB8">
        <w:rPr>
          <w:rFonts w:ascii="Arial" w:eastAsia="Arial" w:hAnsi="Arial" w:cs="Arial"/>
          <w:sz w:val="20"/>
        </w:rPr>
        <w:t xml:space="preserve">nie ustalono </w:t>
      </w:r>
    </w:p>
    <w:p w:rsidR="004E3DB8" w:rsidRPr="004E3DB8" w:rsidRDefault="004E3DB8" w:rsidP="004E3DB8">
      <w:pPr>
        <w:spacing w:after="0"/>
        <w:ind w:left="43"/>
      </w:pPr>
    </w:p>
    <w:p w:rsidR="004E3DB8" w:rsidRPr="004E3DB8" w:rsidRDefault="004E3DB8" w:rsidP="00162970">
      <w:pPr>
        <w:numPr>
          <w:ilvl w:val="0"/>
          <w:numId w:val="84"/>
        </w:numPr>
        <w:spacing w:after="5" w:line="248" w:lineRule="auto"/>
        <w:ind w:hanging="406"/>
      </w:pPr>
      <w:r w:rsidRPr="004E3DB8">
        <w:rPr>
          <w:rFonts w:ascii="Arial" w:eastAsia="Arial" w:hAnsi="Arial" w:cs="Arial"/>
          <w:sz w:val="20"/>
        </w:rPr>
        <w:t xml:space="preserve">CZY W ŚRODOWISKU DOMOWYM AKTUALNIE JEST REALIZOWANA PROCEDURA „NIEBIESKIE KARTY”? </w:t>
      </w:r>
    </w:p>
    <w:p w:rsidR="004E3DB8" w:rsidRDefault="004E3DB8" w:rsidP="004E3DB8">
      <w:pPr>
        <w:spacing w:after="4" w:line="250" w:lineRule="auto"/>
        <w:ind w:left="52" w:hanging="10"/>
        <w:rPr>
          <w:rFonts w:ascii="Arial" w:eastAsia="Arial" w:hAnsi="Arial" w:cs="Arial"/>
          <w:sz w:val="20"/>
        </w:rPr>
      </w:pPr>
      <w:r w:rsidRPr="004E3DB8">
        <w:rPr>
          <w:rFonts w:ascii="Arial" w:eastAsia="Arial" w:hAnsi="Arial" w:cs="Arial"/>
          <w:sz w:val="20"/>
        </w:rPr>
        <w:t xml:space="preserve">     tak                nie                </w:t>
      </w:r>
      <w:proofErr w:type="spellStart"/>
      <w:r w:rsidRPr="004E3DB8">
        <w:rPr>
          <w:rFonts w:ascii="Arial" w:eastAsia="Arial" w:hAnsi="Arial" w:cs="Arial"/>
          <w:sz w:val="20"/>
        </w:rPr>
        <w:t>nie</w:t>
      </w:r>
      <w:proofErr w:type="spellEnd"/>
      <w:r w:rsidRPr="004E3DB8">
        <w:rPr>
          <w:rFonts w:ascii="Arial" w:eastAsia="Arial" w:hAnsi="Arial" w:cs="Arial"/>
          <w:sz w:val="20"/>
        </w:rPr>
        <w:t xml:space="preserve"> ustalono </w:t>
      </w:r>
    </w:p>
    <w:p w:rsidR="00AC6324" w:rsidRPr="004E3DB8" w:rsidRDefault="00AC6324" w:rsidP="004E3DB8">
      <w:pPr>
        <w:spacing w:after="4" w:line="250" w:lineRule="auto"/>
        <w:ind w:left="52" w:hanging="10"/>
      </w:pPr>
    </w:p>
    <w:p w:rsidR="004E3DB8" w:rsidRPr="004E3DB8" w:rsidRDefault="004E3DB8" w:rsidP="004E3DB8">
      <w:pPr>
        <w:spacing w:after="0"/>
        <w:ind w:left="43"/>
      </w:pPr>
    </w:p>
    <w:p w:rsidR="00AC6324" w:rsidRPr="00AC6324" w:rsidRDefault="001F768F" w:rsidP="00162970">
      <w:pPr>
        <w:numPr>
          <w:ilvl w:val="0"/>
          <w:numId w:val="84"/>
        </w:numPr>
        <w:spacing w:after="4" w:line="250" w:lineRule="auto"/>
        <w:ind w:hanging="406"/>
      </w:pPr>
      <w:r>
        <w:rPr>
          <w:noProof/>
        </w:rPr>
        <w:pict>
          <v:group id="Group 23542" o:spid="_x0000_s1054" style="position:absolute;left:0;text-align:left;margin-left:17.75pt;margin-top:-22.95pt;width:8.35pt;height:42.5pt;z-index:-251635712" coordsize="1062,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AUvQIAAIkJAAAOAAAAZHJzL2Uyb0RvYy54bWzsVttu1DAQfUfiH6y80+ylW7pRd/tAoS8I&#10;EC0f4DrORXJsy3Y3u3/PzCROsluoUJEqIZGH2InPjOccz0xydb1vFNtJ52ujN8n8bJYwqYXJa11u&#10;kh/3n95dJswHrnOujJab5CB9cr19++aqtZlcmMqoXDoGTrTPWrtJqhBslqZeVLLh/sxYqWGxMK7h&#10;AR5dmeaOt+C9UeliNrtIW+Ny64yQ3sPbm24x2ZL/opAifC0KLwNTmwRiC3R3dH/Ae7q94lnpuK1q&#10;0YfBXxBFw2sNmw6ubnjg7NHVT1w1tXDGmyKcCdOkpihqIYkDsJnPTtjcOvNoiUuZtaUdZAJpT3R6&#10;sVvxZXfr7J395kCJ1pagBT0hl33hGhwhSrYnyQ6DZHIfmICX89nFYr1OmICl1XK9Xi07SUUFuj+x&#10;EtXHZ+3SuGl6FEprITn8yN//Hf+7iltJsvoM+H9zrM6Byfn8fcI0byBLCcHoDclCuEEkn3nQ6yUK&#10;gVqrxSUqNDDlmXj04VYakprvPvvQ5WQeZ7yKM7HXceogs5/NacsD2mGUOGXteFYVTTEQXG3MTt4b&#10;woXxwI4iHSFKT6Hx8OHsj/ARFUdLjidoqjuQIALi2AGhTmOiTTBCGS875ZAQSTiQBNxURqWR7+Vi&#10;Ca4Eh7ZSKB6ILVSUzjsvSoMPTK3uNGkWDkqiFEp/lwWkBWY42XlXPnxQju04NhK6+mMkKNoUtVKD&#10;1ey3Vgjlyla899W76TcgWr0nRErqYaduRR9N18igHQDP2M5AisGIwjI6DPYamjBtOGGL0weTH6gF&#10;kCBQa9gMXqXoIAtPiq4rENweivNPi+58ubxYnSM1oP+LHtMnX3fysbFNU+YVKw8bJsY5ltU0748i&#10;HSHHJTKppSN8RMXxf+VN6hU1/xcqjz5+8L2nXtD/m+APxfSZWtf4B7X9CQAA//8DAFBLAwQUAAYA&#10;CAAAACEAptXgW98AAAAIAQAADwAAAGRycy9kb3ducmV2LnhtbEyPQUvDQBCF74L/YRnBW7tJasTG&#10;bEop6qkItkLpbZudJqHZ2ZDdJum/dzzpcXgf732TrybbigF73zhSEM8jEEilMw1VCr7377MXED5o&#10;Mrp1hApu6GFV3N/lOjNupC8cdqESXEI+0wrqELpMSl/WaLWfuw6Js7PrrQ589pU0vR653LYyiaJn&#10;aXVDvFDrDjc1lpfd1Sr4GPW4XsRvw/Zy3tyO+/TzsI1RqceHaf0KIuAU/mD41Wd1KNjp5K5kvGgV&#10;LNKUSQWzp3QJgoE0SUCcOFjGIItc/n+g+AEAAP//AwBQSwECLQAUAAYACAAAACEAtoM4kv4AAADh&#10;AQAAEwAAAAAAAAAAAAAAAAAAAAAAW0NvbnRlbnRfVHlwZXNdLnhtbFBLAQItABQABgAIAAAAIQA4&#10;/SH/1gAAAJQBAAALAAAAAAAAAAAAAAAAAC8BAABfcmVscy8ucmVsc1BLAQItABQABgAIAAAAIQCG&#10;0cAUvQIAAIkJAAAOAAAAAAAAAAAAAAAAAC4CAABkcnMvZTJvRG9jLnhtbFBLAQItABQABgAIAAAA&#10;IQCm1eBb3wAAAAgBAAAPAAAAAAAAAAAAAAAAABcFAABkcnMvZG93bnJldi54bWxQSwUGAAAAAAQA&#10;BADzAAAAIwYAAAAA&#10;">
            <v:shape id="Shape 1417" o:spid="_x0000_s1055" style="position:absolute;width:1062;height:1065;visibility:visible" coordsize="106299,106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KkxQAAAN0AAAAPAAAAZHJzL2Rvd25yZXYueG1sRE/basJA&#10;EH0v+A/LCL7VTUSipK5SaiuhlIKX4uuYnSah2dmwu2rar+8WhL7N4VxnsepNKy7kfGNZQTpOQBCX&#10;VjdcKTjsX+7nIHxA1thaJgXf5GG1HNwtMNf2ylu67EIlYgj7HBXUIXS5lL6syaAf2444cp/WGQwR&#10;ukpqh9cYblo5SZJMGmw4NtTY0VNN5dfubBS8OnMo3k7u52NTvBdZtuV0/XxUajTsHx9ABOrDv/jm&#10;LnScP01n8PdNPEEufwEAAP//AwBQSwECLQAUAAYACAAAACEA2+H2y+4AAACFAQAAEwAAAAAAAAAA&#10;AAAAAAAAAAAAW0NvbnRlbnRfVHlwZXNdLnhtbFBLAQItABQABgAIAAAAIQBa9CxbvwAAABUBAAAL&#10;AAAAAAAAAAAAAAAAAB8BAABfcmVscy8ucmVsc1BLAQItABQABgAIAAAAIQCHgJKkxQAAAN0AAAAP&#10;AAAAAAAAAAAAAAAAAAcCAABkcnMvZG93bnJldi54bWxQSwUGAAAAAAMAAwC3AAAA+QIAAAAA&#10;" adj="0,,0" path="m,106528r106299,l106299,,,,,106528xe" filled="f" strokeweight=".22861mm">
              <v:stroke joinstyle="round"/>
              <v:formulas/>
              <v:path arrowok="t" o:connecttype="segments" textboxrect="0,0,106299,106528"/>
            </v:shape>
            <v:shape id="Shape 1428" o:spid="_x0000_s1056" style="position:absolute;top:4336;width:1062;height:1063;visibility:visible" coordsize="106299,106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1xgAAAN0AAAAPAAAAZHJzL2Rvd25yZXYueG1sRI9BT8Mw&#10;DIXvSPsPkSdxY+kmQFCWTd00BIgL6/gBVuOl1RKnarKt/Ht8QOJm6z2/93m5HoNXFxpSF9nAfFaA&#10;Im6i7dgZ+D683j2BShnZoo9MBn4owXo1uVliaeOV93Sps1MSwqlEA23Ofal1aloKmGaxJxbtGIeA&#10;WdbBaTvgVcKD14uieNQBO5aGFnvattSc6nMwsHH24+3z7DfP+8PXQ7WrvHb13Jjb6Vi9gMo05n/z&#10;3/W7Ffz7heDKNzKCXv0CAAD//wMAUEsBAi0AFAAGAAgAAAAhANvh9svuAAAAhQEAABMAAAAAAAAA&#10;AAAAAAAAAAAAAFtDb250ZW50X1R5cGVzXS54bWxQSwECLQAUAAYACAAAACEAWvQsW78AAAAVAQAA&#10;CwAAAAAAAAAAAAAAAAAfAQAAX3JlbHMvLnJlbHNQSwECLQAUAAYACAAAACEAz0xw9cYAAADdAAAA&#10;DwAAAAAAAAAAAAAAAAAHAgAAZHJzL2Rvd25yZXYueG1sUEsFBgAAAAADAAMAtwAAAPoCAAAAAA==&#10;" adj="0,,0" path="m,106299r106299,l106299,,,,,106299xe" filled="f" strokeweight=".22861mm">
              <v:stroke joinstyle="round"/>
              <v:formulas/>
              <v:path arrowok="t" o:connecttype="segments" textboxrect="0,0,106299,106299"/>
            </v:shape>
          </v:group>
        </w:pict>
      </w:r>
      <w:r>
        <w:rPr>
          <w:noProof/>
        </w:rPr>
        <w:pict>
          <v:group id="Group 23543" o:spid="_x0000_s1057" style="position:absolute;left:0;text-align:left;margin-left:85.35pt;margin-top:-22.95pt;width:8.35pt;height:42.5pt;z-index:-251634688" coordsize="1062,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rMvAIAAIkJAAAOAAAAZHJzL2Uyb0RvYy54bWzsVslu2zAQvRfoPwi6N/IaxELsHJo2l6IN&#10;mvQDGIpaAIokSMay/74zI1GL0waFCwQoUB8kinoznPdmsa5vDrWM9sK6SqttPL+YxZFQXGeVKrbx&#10;j8fPH67iyHmmMia1Etv4KFx8s3v/7roxqVjoUstM2AicKJc2ZhuX3ps0SRwvRc3chTZCwctc25p5&#10;eLRFklnWgPdaJovZ7DJptM2M1Vw4B7u37ct4R/7zXHD/Lc+d8JHcxhCbp6ul6xNek901SwvLTFnx&#10;Lgx2RhQ1qxQc2ru6ZZ5Fz7Z64aquuNVO5/6C6zrReV5xQRyAzXx2wubO6mdDXIq0KUwvE0h7otPZ&#10;bvnX/Z01D+beghKNKUALekIuh9zWeIcoowNJduwlEwcfcdiczy4Xm00ccXi1Xm4262UrKS9B9xdW&#10;vPz0ql0SDk0moTQGisMN/N3f8X8omREkq0uB/72NqgyYrObAQ7EaqpQQEe2QLITrRXKpA73OUQjU&#10;Wi+uUKGeKUv5s/N3QpPUbP/F+bYms7BiZVjxgwpLC5X9ak0b5tEOo8Rl1Ay5KmmJgeDbWu/Foyac&#10;HxI2iXSASDWGhuRD7if4gAp3Q45HaOo7kCAAwr0FQp+GQhthuNROtMohIZKwJwm4sYxSId+rxRJc&#10;cQZjJZfME1voKJW1XqQCH1habTZp5Y9SoBRSfRc5lAVWONk5Wzx9lDbaMxwk9OvSSFC0ySspe6vZ&#10;b60QyqQpWeerc9MdQLQ6T4gUNMNO3fIumnaQwTgAnmGcgRS9EYWlle/tFQxhOnDEFpdPOjvSCCBB&#10;oNdwGLxJ02GKpk0HO5AgPB6a80+bbrVcXq5XaAj0fzFjuuJrMx8G27hk3rDzcGBinENbjet+EukA&#10;mbbIqJcm+IAK9/+dN+pX1Pxf6Dz684P/e5oF3bcJflCMn2l0DV9Qu58AAAD//wMAUEsDBBQABgAI&#10;AAAAIQApmGjh4QAAAAoBAAAPAAAAZHJzL2Rvd25yZXYueG1sTI9BT8JAEIXvJv6HzZh4g20FLNRu&#10;CSHqiZgIJsbb0B3ahu5s013a8u9dTnp8mS/vfZOtR9OInjpXW1YQTyMQxIXVNZcKvg5vkyUI55E1&#10;NpZJwZUcrPP7uwxTbQf+pH7vSxFK2KWooPK+TaV0RUUG3dS2xOF2sp1BH2JXSt3hEMpNI5+i6Fka&#10;rDksVNjStqLivL8YBe8DDptZ/Nrvzqft9eew+PjexaTU48O4eQHhafR/MNz0gzrkweloL6ydaEJO&#10;oiSgCibzxQrEjVgmcxBHBbNVDDLP5P8X8l8AAAD//wMAUEsBAi0AFAAGAAgAAAAhALaDOJL+AAAA&#10;4QEAABMAAAAAAAAAAAAAAAAAAAAAAFtDb250ZW50X1R5cGVzXS54bWxQSwECLQAUAAYACAAAACEA&#10;OP0h/9YAAACUAQAACwAAAAAAAAAAAAAAAAAvAQAAX3JlbHMvLnJlbHNQSwECLQAUAAYACAAAACEA&#10;28h6zLwCAACJCQAADgAAAAAAAAAAAAAAAAAuAgAAZHJzL2Uyb0RvYy54bWxQSwECLQAUAAYACAAA&#10;ACEAKZho4eEAAAAKAQAADwAAAAAAAAAAAAAAAAAWBQAAZHJzL2Rvd25yZXYueG1sUEsFBgAAAAAE&#10;AAQA8wAAACQGAAAAAA==&#10;">
            <v:shape id="Shape 1419" o:spid="_x0000_s1058" style="position:absolute;width:1062;height:1065;visibility:visible" coordsize="106299,106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NNxQAAAN0AAAAPAAAAZHJzL2Rvd25yZXYueG1sRE/basJA&#10;EH0v+A/LCL7VTUSCpq5SaiuhlIKX4uuYnSah2dmwu2rar+8WhL7N4VxnsepNKy7kfGNZQTpOQBCX&#10;VjdcKTjsX+5nIHxA1thaJgXf5GG1HNwtMNf2ylu67EIlYgj7HBXUIXS5lL6syaAf2444cp/WGQwR&#10;ukpqh9cYblo5SZJMGmw4NtTY0VNN5dfubBS8OnMo3k7u52NTvBdZtuV0/XxUajTsHx9ABOrDv/jm&#10;LnScP03n8PdNPEEufwEAAP//AwBQSwECLQAUAAYACAAAACEA2+H2y+4AAACFAQAAEwAAAAAAAAAA&#10;AAAAAAAAAAAAW0NvbnRlbnRfVHlwZXNdLnhtbFBLAQItABQABgAIAAAAIQBa9CxbvwAAABUBAAAL&#10;AAAAAAAAAAAAAAAAAB8BAABfcmVscy8ucmVsc1BLAQItABQABgAIAAAAIQCZU6NNxQAAAN0AAAAP&#10;AAAAAAAAAAAAAAAAAAcCAABkcnMvZG93bnJldi54bWxQSwUGAAAAAAMAAwC3AAAA+QIAAAAA&#10;" adj="0,,0" path="m,106528r106299,l106299,,,,,106528xe" filled="f" strokeweight=".22861mm">
              <v:stroke joinstyle="round"/>
              <v:formulas/>
              <v:path arrowok="t" o:connecttype="segments" textboxrect="0,0,106299,106528"/>
            </v:shape>
            <v:shape id="Shape 1430" o:spid="_x0000_s1059" style="position:absolute;top:4336;width:1062;height:1063;visibility:visible" coordsize="106299,106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ouxgAAAN0AAAAPAAAAZHJzL2Rvd25yZXYueG1sRI9BT8Mw&#10;DIXvSPyHyEjcWDoYE3TLpg6BAHHZuv0AqzFpReJUTbZ1/x4fkLjZes/vfV6ux+DViYbURTYwnRSg&#10;iJtoO3YGDvu3uydQKSNb9JHJwIUSrFfXV0ssbTzzjk51dkpCOJVooM25L7VOTUsB0yT2xKJ9xyFg&#10;lnVw2g54lvDg9X1RzHXAjqWhxZ5eWmp+6mMwsHH28/3r6DfPu/32sXqtvHb11Jjbm7FagMo05n/z&#10;3/WHFfzZg/DLNzKCXv0CAAD//wMAUEsBAi0AFAAGAAgAAAAhANvh9svuAAAAhQEAABMAAAAAAAAA&#10;AAAAAAAAAAAAAFtDb250ZW50X1R5cGVzXS54bWxQSwECLQAUAAYACAAAACEAWvQsW78AAAAVAQAA&#10;CwAAAAAAAAAAAAAAAAAfAQAAX3JlbHMvLnJlbHNQSwECLQAUAAYACAAAACEAtOPqLsYAAADdAAAA&#10;DwAAAAAAAAAAAAAAAAAHAgAAZHJzL2Rvd25yZXYueG1sUEsFBgAAAAADAAMAtwAAAPoCAAAAAA==&#10;" adj="0,,0" path="m,106299r106299,l106299,,,,,106299xe" filled="f" strokeweight=".22861mm">
              <v:stroke joinstyle="round"/>
              <v:formulas/>
              <v:path arrowok="t" o:connecttype="segments" textboxrect="0,0,106299,106299"/>
            </v:shape>
          </v:group>
        </w:pict>
      </w:r>
      <w:r>
        <w:rPr>
          <w:noProof/>
        </w:rPr>
        <w:pict>
          <v:group id="Group 23544" o:spid="_x0000_s1060" style="position:absolute;left:0;text-align:left;margin-left:153pt;margin-top:-22.95pt;width:8.35pt;height:42.5pt;z-index:-251633664" coordsize="1062,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TzvgIAAIkJAAAOAAAAZHJzL2Uyb0RvYy54bWzsVk1v2zAMvQ/YfxB8X504TdEYTXpYt16G&#10;rVi7H6DK8gcgS4Kkxsm/H0lbjpNuxdABBQYsB0uWHim+J5Lx1fWuVWwrnW+MXifzs1nCpBamaHS1&#10;Tn48fP5wmTAfuC64Mlquk730yfXm/burzuYyM7VRhXQMnGifd3ad1CHYPE29qGXL/ZmxUsNmaVzL&#10;A7y6Ki0c78B7q9JsNrtIO+MK64yQ3sPqTb+ZbMh/WUoRvpWll4GpdQKxBXo6ej7iM91c8bxy3NaN&#10;GMLgr4ii5Y2GQ0dXNzxw9uSaZ67aRjjjTRnOhGlTU5aNkMQB2MxnJ2xunXmyxKXKu8qOMoG0Jzq9&#10;2q34ur119t7eOVCisxVoQW/IZVe6FkeIku1Isv0omdwFJmBxPrvIVquECdhaLlar5aKXVNSg+zMr&#10;UX960S6Nh6ZHoXQWksMf+Pu/439fcytJVp8D/zvHmgKYnGfzhGneQpYSgtEKyUK4USSfe9DrNQqB&#10;WsvsEhUamfJcPPlwKw1JzbdffOhzsogzXseZ2Ok4dZDZL+a05QHtMEqcsu5wVzVNMRDcbc1WPhjC&#10;hcOFHUV6gCg9hcbLh7s/wkdUHC05nqCp7kCCCIhjD4Q6jYk2wQhlvOyVQ0Ik4UgScFMZlUa+l9kC&#10;XAkObaVUPBBbqChd9F6UBh+YWv1t0izslUQplP4uS0gLzHCy8656/Kgc23JsJPQbrpGgaFM2So1W&#10;s99aIZQrW/PB1+BmOIBoDZ4QKamHnboVQzR9I4N2ADxjOwMpRiMKy+gw2mtownTghC1OH02xpxZA&#10;gkCtYTN4k6JbZKdFBytwQXg8FOefFt35YnGxPEdDoP+LHjMkX3/zsbFNU+YNKw8bJsZ5KKtp3h9F&#10;eoAcl8iklo7wERXH/5U3qVfU/F+oPPrzg/976gXDtwl+UEzfqXUdvqA2PwEAAP//AwBQSwMEFAAG&#10;AAgAAAAhAPZoNfziAAAACgEAAA8AAABkcnMvZG93bnJldi54bWxMj81OwzAQhO9IvIO1SNxa54cW&#10;GuJUVQWcKiRaJMRtG2+TqLEdxW6Svj3LCW6zmtHsN/l6Mq0YqPeNswrieQSCbOl0YysFn4fX2RMI&#10;H9BqbJ0lBVfysC5ub3LMtBvtBw37UAkusT5DBXUIXSalL2sy6OeuI8veyfUGA599JXWPI5ebViZR&#10;tJQGG8sfauxoW1N53l+MgrcRx00avwy782l7/T4s3r92MSl1fzdtnkEEmsJfGH7xGR0KZjq6i9Ve&#10;tArSaMlbgoLZw2IFghNpkjyCOLJYxSCLXP6fUPwAAAD//wMAUEsBAi0AFAAGAAgAAAAhALaDOJL+&#10;AAAA4QEAABMAAAAAAAAAAAAAAAAAAAAAAFtDb250ZW50X1R5cGVzXS54bWxQSwECLQAUAAYACAAA&#10;ACEAOP0h/9YAAACUAQAACwAAAAAAAAAAAAAAAAAvAQAAX3JlbHMvLnJlbHNQSwECLQAUAAYACAAA&#10;ACEAC9AE874CAACJCQAADgAAAAAAAAAAAAAAAAAuAgAAZHJzL2Uyb0RvYy54bWxQSwECLQAUAAYA&#10;CAAAACEA9mg1/OIAAAAKAQAADwAAAAAAAAAAAAAAAAAYBQAAZHJzL2Rvd25yZXYueG1sUEsFBgAA&#10;AAAEAAQA8wAAACcGAAAAAA==&#10;">
            <v:shape id="Shape 1421" o:spid="_x0000_s1061" style="position:absolute;width:1062;height:1065;visibility:visible" coordsize="106299,106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X2xAAAAN0AAAAPAAAAZHJzL2Rvd25yZXYueG1sRE/basJA&#10;EH0v9B+WEXyrm0gJJbpKsVpCkYI3fJ1mp0lodjbsrpr69d2C4NscznWm89604kzON5YVpKMEBHFp&#10;dcOVgv1u9fQCwgdkja1lUvBLHuazx4cp5tpeeEPnbahEDGGfo4I6hC6X0pc1GfQj2xFH7ts6gyFC&#10;V0nt8BLDTSvHSZJJgw3Hhho7WtRU/mxPRsGHM/ti/eWuh/fis8iyDadvy6NSw0H/OgERqA938c1d&#10;6Dj/eZzC/zfxBDn7AwAA//8DAFBLAQItABQABgAIAAAAIQDb4fbL7gAAAIUBAAATAAAAAAAAAAAA&#10;AAAAAAAAAABbQ29udGVudF9UeXBlc10ueG1sUEsBAi0AFAAGAAgAAAAhAFr0LFu/AAAAFQEAAAsA&#10;AAAAAAAAAAAAAAAAHwEAAF9yZWxzLy5yZWxzUEsBAi0AFAAGAAgAAAAhAKlJZfbEAAAA3QAAAA8A&#10;AAAAAAAAAAAAAAAABwIAAGRycy9kb3ducmV2LnhtbFBLBQYAAAAAAwADALcAAAD4AgAAAAA=&#10;" adj="0,,0" path="m,106528r106299,l106299,,,,,106528xe" filled="f" strokeweight=".22861mm">
              <v:stroke joinstyle="round"/>
              <v:formulas/>
              <v:path arrowok="t" o:connecttype="segments" textboxrect="0,0,106299,106528"/>
            </v:shape>
            <v:shape id="Shape 1432" o:spid="_x0000_s1062" style="position:absolute;top:4336;width:1062;height:1063;visibility:visible" coordsize="106299,106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HCxAAAAN0AAAAPAAAAZHJzL2Rvd25yZXYueG1sRE/bagIx&#10;EH0v+A9hhL5p1kul3RpllUpb+qJrP2DYjNnFZLJsom7/vikIfZvDuc5y3TsrrtSFxrOCyTgDQVx5&#10;3bBR8H3cjZ5BhIis0XomBT8UYL0aPCwx1/7GB7qW0YgUwiFHBXWMbS5lqGpyGMa+JU7cyXcOY4Kd&#10;kbrDWwp3Vk6zbCEdNpwaamxpW1N1Li9Owcboz/evi928HI77p+KtsNKUE6Ueh33xCiJSH//Fd/eH&#10;TvPnsyn8fZNOkKtfAAAA//8DAFBLAQItABQABgAIAAAAIQDb4fbL7gAAAIUBAAATAAAAAAAAAAAA&#10;AAAAAAAAAABbQ29udGVudF9UeXBlc10ueG1sUEsBAi0AFAAGAAgAAAAhAFr0LFu/AAAAFQEAAAsA&#10;AAAAAAAAAAAAAAAAHwEAAF9yZWxzLy5yZWxzUEsBAi0AFAAGAAgAAAAhACt90cLEAAAA3QAAAA8A&#10;AAAAAAAAAAAAAAAABwIAAGRycy9kb3ducmV2LnhtbFBLBQYAAAAAAwADALcAAAD4AgAAAAA=&#10;" adj="0,,0" path="m,106299r106299,l106299,,,,,106299xe" filled="f" strokeweight=".22861mm">
              <v:stroke joinstyle="round"/>
              <v:formulas/>
              <v:path arrowok="t" o:connecttype="segments" textboxrect="0,0,106299,106299"/>
            </v:shape>
          </v:group>
        </w:pict>
      </w:r>
      <w:r w:rsidR="004E3DB8" w:rsidRPr="004E3DB8">
        <w:rPr>
          <w:rFonts w:ascii="Arial" w:eastAsia="Arial" w:hAnsi="Arial" w:cs="Arial"/>
          <w:sz w:val="20"/>
        </w:rPr>
        <w:t xml:space="preserve">CZY OSOBA STOSUJĄCA PRZEMOC DOMOWĄ POSIADA BROŃ PALNĄ?  </w:t>
      </w:r>
    </w:p>
    <w:p w:rsidR="00AC6324" w:rsidRPr="00AC6324" w:rsidRDefault="004E3DB8" w:rsidP="00AC6324">
      <w:pPr>
        <w:spacing w:after="4" w:line="250" w:lineRule="auto"/>
        <w:ind w:left="441"/>
      </w:pPr>
      <w:r w:rsidRPr="004E3DB8">
        <w:rPr>
          <w:rFonts w:ascii="Arial" w:eastAsia="Arial" w:hAnsi="Arial" w:cs="Arial"/>
          <w:sz w:val="20"/>
        </w:rPr>
        <w:t xml:space="preserve">     </w:t>
      </w:r>
    </w:p>
    <w:p w:rsidR="00AC6324" w:rsidRPr="00AC6324" w:rsidRDefault="00AC6324" w:rsidP="00AC6324">
      <w:pPr>
        <w:spacing w:after="4" w:line="250" w:lineRule="auto"/>
        <w:ind w:left="441"/>
      </w:pPr>
    </w:p>
    <w:p w:rsidR="004E3DB8" w:rsidRPr="004E3DB8" w:rsidRDefault="004E3DB8" w:rsidP="00AC6324">
      <w:pPr>
        <w:spacing w:after="4" w:line="250" w:lineRule="auto"/>
        <w:ind w:left="441"/>
      </w:pPr>
      <w:r w:rsidRPr="004E3DB8">
        <w:rPr>
          <w:rFonts w:ascii="Arial" w:eastAsia="Arial" w:hAnsi="Arial" w:cs="Arial"/>
          <w:sz w:val="20"/>
        </w:rPr>
        <w:t xml:space="preserve">tak                nie             </w:t>
      </w:r>
      <w:proofErr w:type="spellStart"/>
      <w:r w:rsidRPr="004E3DB8">
        <w:rPr>
          <w:rFonts w:ascii="Arial" w:eastAsia="Arial" w:hAnsi="Arial" w:cs="Arial"/>
          <w:sz w:val="20"/>
        </w:rPr>
        <w:t>nie</w:t>
      </w:r>
      <w:proofErr w:type="spellEnd"/>
      <w:r w:rsidRPr="004E3DB8">
        <w:rPr>
          <w:rFonts w:ascii="Arial" w:eastAsia="Arial" w:hAnsi="Arial" w:cs="Arial"/>
          <w:sz w:val="20"/>
        </w:rPr>
        <w:t xml:space="preserve"> ustalono </w:t>
      </w:r>
    </w:p>
    <w:p w:rsidR="004E3DB8" w:rsidRPr="004E3DB8" w:rsidRDefault="004E3DB8" w:rsidP="004E3DB8">
      <w:pPr>
        <w:spacing w:after="0"/>
        <w:ind w:left="43"/>
      </w:pPr>
    </w:p>
    <w:p w:rsidR="004E3DB8" w:rsidRPr="004E3DB8" w:rsidRDefault="004E3DB8" w:rsidP="00162970">
      <w:pPr>
        <w:numPr>
          <w:ilvl w:val="0"/>
          <w:numId w:val="84"/>
        </w:numPr>
        <w:spacing w:after="5" w:line="248" w:lineRule="auto"/>
        <w:ind w:hanging="406"/>
      </w:pPr>
      <w:r w:rsidRPr="004E3DB8">
        <w:rPr>
          <w:rFonts w:ascii="Arial" w:eastAsia="Arial" w:hAnsi="Arial" w:cs="Arial"/>
          <w:sz w:val="20"/>
        </w:rPr>
        <w:t>CZY OSOBA DOZNAJĄCA PRZEMOCY DOMOWEJ CZUJE SIĘ BEZPIECZNIE? (TAK/NIE)</w:t>
      </w:r>
      <w:r w:rsidRPr="004E3DB8">
        <w:rPr>
          <w:rFonts w:ascii="Arial" w:eastAsia="Arial" w:hAnsi="Arial" w:cs="Arial"/>
          <w:sz w:val="20"/>
          <w:vertAlign w:val="superscript"/>
        </w:rPr>
        <w:t>1)</w:t>
      </w:r>
    </w:p>
    <w:p w:rsidR="004E3DB8" w:rsidRPr="004E3DB8" w:rsidRDefault="004E3DB8" w:rsidP="004E3DB8">
      <w:pPr>
        <w:spacing w:after="0"/>
        <w:ind w:left="43"/>
      </w:pPr>
    </w:p>
    <w:tbl>
      <w:tblPr>
        <w:tblStyle w:val="TableGrid"/>
        <w:tblW w:w="9304" w:type="dxa"/>
        <w:tblInd w:w="430" w:type="dxa"/>
        <w:tblCellMar>
          <w:top w:w="43" w:type="dxa"/>
          <w:left w:w="97" w:type="dxa"/>
          <w:right w:w="115" w:type="dxa"/>
        </w:tblCellMar>
        <w:tblLook w:val="04A0"/>
      </w:tblPr>
      <w:tblGrid>
        <w:gridCol w:w="2998"/>
        <w:gridCol w:w="3153"/>
        <w:gridCol w:w="3153"/>
      </w:tblGrid>
      <w:tr w:rsidR="004E3DB8" w:rsidRPr="004E3DB8" w:rsidTr="004247C5">
        <w:trPr>
          <w:trHeight w:val="291"/>
        </w:trPr>
        <w:tc>
          <w:tcPr>
            <w:tcW w:w="299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9"/>
              <w:jc w:val="center"/>
            </w:pPr>
            <w:r w:rsidRPr="004E3DB8">
              <w:rPr>
                <w:rFonts w:ascii="Arial" w:eastAsia="Arial" w:hAnsi="Arial" w:cs="Arial"/>
                <w:sz w:val="18"/>
              </w:rPr>
              <w:lastRenderedPageBreak/>
              <w:t xml:space="preserve">Osoba 1 doznająca przemocy </w:t>
            </w:r>
          </w:p>
        </w:tc>
        <w:tc>
          <w:tcPr>
            <w:tcW w:w="315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8"/>
              <w:jc w:val="center"/>
            </w:pPr>
            <w:r w:rsidRPr="004E3DB8">
              <w:rPr>
                <w:rFonts w:ascii="Arial" w:eastAsia="Arial" w:hAnsi="Arial" w:cs="Arial"/>
                <w:sz w:val="18"/>
              </w:rPr>
              <w:t xml:space="preserve">Osoba 2 doznająca przemocy </w:t>
            </w:r>
          </w:p>
        </w:tc>
        <w:tc>
          <w:tcPr>
            <w:tcW w:w="315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8"/>
              <w:jc w:val="center"/>
            </w:pPr>
            <w:r w:rsidRPr="004E3DB8">
              <w:rPr>
                <w:rFonts w:ascii="Arial" w:eastAsia="Arial" w:hAnsi="Arial" w:cs="Arial"/>
                <w:sz w:val="18"/>
              </w:rPr>
              <w:t xml:space="preserve">Osoba 3 doznająca przemocy </w:t>
            </w:r>
          </w:p>
        </w:tc>
      </w:tr>
      <w:tr w:rsidR="004E3DB8" w:rsidRPr="004E3DB8" w:rsidTr="004247C5">
        <w:trPr>
          <w:trHeight w:val="216"/>
        </w:trPr>
        <w:tc>
          <w:tcPr>
            <w:tcW w:w="299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15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315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bl>
    <w:p w:rsidR="004E3DB8" w:rsidRPr="004E3DB8" w:rsidRDefault="004E3DB8" w:rsidP="004E3DB8">
      <w:pPr>
        <w:spacing w:after="3"/>
        <w:ind w:left="43"/>
      </w:pPr>
    </w:p>
    <w:p w:rsidR="004E3DB8" w:rsidRPr="004E3DB8" w:rsidRDefault="004E3DB8" w:rsidP="004E3DB8">
      <w:pPr>
        <w:spacing w:after="0"/>
        <w:ind w:left="38" w:hanging="10"/>
      </w:pPr>
      <w:r w:rsidRPr="004E3DB8">
        <w:rPr>
          <w:rFonts w:ascii="Arial" w:eastAsia="Arial" w:hAnsi="Arial" w:cs="Arial"/>
          <w:sz w:val="16"/>
        </w:rPr>
        <w:t xml:space="preserve">Uwaga! W przypadku większej niż 3 liczby osób doznających przemocy dołącz kolejną kartę zawierającą Tabelę IX    </w:t>
      </w:r>
    </w:p>
    <w:p w:rsidR="004E3DB8" w:rsidRPr="004E3DB8" w:rsidRDefault="004E3DB8" w:rsidP="004E3DB8">
      <w:pPr>
        <w:spacing w:after="38"/>
        <w:ind w:left="43"/>
      </w:pPr>
    </w:p>
    <w:p w:rsidR="004E3DB8" w:rsidRPr="004E3DB8" w:rsidRDefault="004E3DB8" w:rsidP="00162970">
      <w:pPr>
        <w:numPr>
          <w:ilvl w:val="0"/>
          <w:numId w:val="84"/>
        </w:numPr>
        <w:spacing w:after="5" w:line="248" w:lineRule="auto"/>
        <w:ind w:hanging="406"/>
      </w:pPr>
      <w:r w:rsidRPr="004E3DB8">
        <w:rPr>
          <w:rFonts w:ascii="Arial" w:eastAsia="Arial" w:hAnsi="Arial" w:cs="Arial"/>
          <w:sz w:val="20"/>
        </w:rPr>
        <w:t>ŚWIADKOWIE STOSOWANIA PRZEMOCY DOMOWEJ</w:t>
      </w:r>
      <w:r w:rsidR="001F768F">
        <w:rPr>
          <w:noProof/>
        </w:rPr>
      </w:r>
      <w:r w:rsidR="001F768F" w:rsidRPr="001F768F">
        <w:rPr>
          <w:noProof/>
        </w:rPr>
        <w:pict>
          <v:group id="Group 23545" o:spid="_x0000_s1046" style="width:8.35pt;height:8.35pt;mso-position-horizontal-relative:char;mso-position-vertical-relative:line" coordsize="106299,1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i4XAIAAA8GAAAOAAAAZHJzL2Uyb0RvYy54bWykVMFu2zAMvQ/YPwi+L3ayrWiMJj2sWy7D&#10;VqztBzCyZBuQJUFS4uTvRzG24qZoD20ODi0/PvE9Uby5PXSK7YXzrdGrbD4rMiY0N1Wr61X29Pjr&#10;y3XGfABdgTJarLKj8Nnt+vOnm96WYmEaoyrhGJJoX/Z2lTUh2DLPPW9EB35mrND4URrXQcBXV+eV&#10;gx7ZO5UviuIq742rrDNceI+rd6eP2Zr4pRQ8/JXSi8DUKsPaAj0dPbfxma9voKwd2KblQxnwjio6&#10;aDVumqjuIADbufYFVddyZ7yRYcZNlxspWy5IA6qZFxdqNs7sLGmpy762ySa09sKnd9PyP/uNsw/2&#10;3qETva3RC3qLWg7SdfEfq2QHsuyYLBOHwDguzourxXKZMY6fhpgs5Q36/iKLNz/fzMvHTfNnpfQW&#10;m8Of9fuP6X9owAqy1Zeo/96xtsLqvy2/Z0xDh11KCEYrZAvhkkm+9OjXxxxKSqHkOx82wpDVsP/t&#10;w6knqzGCZoz4QY+hw85+s6cthJgXq4wh69P5sCaF8Wtn9uLREC6cD+x8lljpGaL0FDoe/rOzR/yI&#10;Gv8tEU/QdO9eBeI9HRttguHKeIHW4FIUlAISiYtTG5WOeq8XX5GKA44VqSDQ/cQbpasTi9LIEVvr&#10;dJoUhaMS0Qql/wmJbRE7nPK8q7c/lGN7iIOEfnF2UH0IjTmyVSplFa9mRSgo28DANdAMGxDlwBSR&#10;gmbYJS0fqjkNMhwHqHMcZ1hSSqKyjA4pX+MQpg0namO4NdWRRgAZgneNrKGpQxUNEzKOtek7oc5z&#10;fP0fAAD//wMAUEsDBBQABgAIAAAAIQAAcgkj2QAAAAMBAAAPAAAAZHJzL2Rvd25yZXYueG1sTI9B&#10;a8JAEIXvhf6HZQre6iYtWonZiEjrSQrVgngbs2MSzM6G7JrEf+/aHtrLPIY3vPdNuhhMLTpqXWVZ&#10;QTyOQBDnVldcKPjefTzPQDiPrLG2TAqu5GCRPT6kmGjb8xd1W1+IEMIuQQWl900ipctLMujGtiEO&#10;3sm2Bn1Y20LqFvsQbmr5EkVTabDi0FBiQ6uS8vP2YhSse+yXr/F7tzmfVtfDbvK538Sk1OhpWM5B&#10;eBr83zHc8QM6ZIHpaC+snagVhEf8z7x70zcQx1+VWSr/s2c3AAAA//8DAFBLAQItABQABgAIAAAA&#10;IQC2gziS/gAAAOEBAAATAAAAAAAAAAAAAAAAAAAAAABbQ29udGVudF9UeXBlc10ueG1sUEsBAi0A&#10;FAAGAAgAAAAhADj9If/WAAAAlAEAAAsAAAAAAAAAAAAAAAAALwEAAF9yZWxzLy5yZWxzUEsBAi0A&#10;FAAGAAgAAAAhAAk8OLhcAgAADwYAAA4AAAAAAAAAAAAAAAAALgIAAGRycy9lMm9Eb2MueG1sUEsB&#10;Ai0AFAAGAAgAAAAhAAByCSPZAAAAAwEAAA8AAAAAAAAAAAAAAAAAtgQAAGRycy9kb3ducmV2Lnht&#10;bFBLBQYAAAAABAAEAPMAAAC8BQAAAAA=&#10;">
            <v:shape id="Shape 1495" o:spid="_x0000_s1047" style="position:absolute;width:106299;height:106299;visibility:visible" coordsize="106299,106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aMwwAAAN0AAAAPAAAAZHJzL2Rvd25yZXYueG1sRE/NagIx&#10;EL4XfIcwBW81q2jRrVFWsdjiRVcfYNhMs0uTybKJun17Uyj0Nh/f7yzXvbPiRl1oPCsYjzIQxJXX&#10;DRsFl/P7yxxEiMgarWdS8EMB1qvB0xJz7e98olsZjUghHHJUUMfY5lKGqiaHYeRb4sR9+c5hTLAz&#10;Und4T+HOykmWvUqHDaeGGlva1lR9l1enYGP05/5wtZvF6XycFbvCSlOOlRo+98UbiEh9/Bf/uT90&#10;mj9dzOD3m3SCXD0AAAD//wMAUEsBAi0AFAAGAAgAAAAhANvh9svuAAAAhQEAABMAAAAAAAAAAAAA&#10;AAAAAAAAAFtDb250ZW50X1R5cGVzXS54bWxQSwECLQAUAAYACAAAACEAWvQsW78AAAAVAQAACwAA&#10;AAAAAAAAAAAAAAAfAQAAX3JlbHMvLnJlbHNQSwECLQAUAAYACAAAACEAgvIWjMMAAADdAAAADwAA&#10;AAAAAAAAAAAAAAAHAgAAZHJzL2Rvd25yZXYueG1sUEsFBgAAAAADAAMAtwAAAPcCAAAAAA==&#10;" adj="0,,0" path="m,106299r106299,l106299,,,,,106299xe" filled="f" strokeweight=".22861mm">
              <v:stroke joinstyle="round"/>
              <v:formulas/>
              <v:path arrowok="t" o:connecttype="segments" textboxrect="0,0,106299,106299"/>
            </v:shape>
            <w10:wrap type="none"/>
            <w10:anchorlock/>
          </v:group>
        </w:pict>
      </w:r>
      <w:r w:rsidRPr="004E3DB8">
        <w:rPr>
          <w:rFonts w:ascii="Arial" w:eastAsia="Arial" w:hAnsi="Arial" w:cs="Arial"/>
          <w:sz w:val="20"/>
        </w:rPr>
        <w:t xml:space="preserve"> ustalono - wypełnij tabelę              </w:t>
      </w:r>
      <w:r w:rsidR="001F768F">
        <w:rPr>
          <w:noProof/>
        </w:rPr>
      </w:r>
      <w:r w:rsidR="001F768F" w:rsidRPr="001F768F">
        <w:rPr>
          <w:noProof/>
        </w:rPr>
        <w:pict>
          <v:group id="Group 23546" o:spid="_x0000_s1044" style="width:8.35pt;height:8.35pt;mso-position-horizontal-relative:char;mso-position-vertical-relative:line" coordsize="106299,1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JSXAIAAA8GAAAOAAAAZHJzL2Uyb0RvYy54bWykVMFu2zAMvQ/YPwi+L3ayoWiMJD2sWy7D&#10;VqzdBzCyZBuQJUFS4uTvRzG24qZoD20ODi0/PvE9UVzdHTvFDsL51uh1Np8VGROam6rV9Tr79/Tz&#10;y23GfABdgTJarLOT8Nnd5vOnVW9LsTCNUZVwDEm0L3u7zpoQbJnnnjeiAz8zVmj8KI3rIOCrq/PK&#10;QY/sncoXRXGT98ZV1hkuvMfV+/PHbEP8Ugoe/kjpRWBqnWFtgZ6Onrv4zDcrKGsHtmn5UAa8o4oO&#10;Wo2bJqp7CMD2rn1B1bXcGW9kmHHT5UbKlgvSgGrmxZWarTN7S1rqsq9tsgmtvfLp3bT892Hr7KN9&#10;cOhEb2v0gt6ilqN0XfzHKtmRLDsly8QxMI6L8+JmsVxmjOOnISZLeYO+v8jizY838/Jx0/xZKb3F&#10;5vAX/f5j+h8bsIJs9SXqf3CsrbD6b0vsVQ0ddikhGK2QLYRLJvnSo18fcygphZLvfdgKQ1bD4ZcP&#10;556sxgiaMeJHPYYOO/vNnrYQYl6sMoasT+fDmhTGr505iCdDuHA5sMtZYqUXiNJT6Hj4z84e8SNq&#10;/LdEPEHTvXsViPd0bLQJhivjBVqDS1FQCkgkLk5tVDrqvV18RSoOOFakgkD3E2+Urs4sSiNHbK3z&#10;aVIUTkpEK5T+KyS2RexwyvOu3n1Xjh0gDhL6xdlB9SE05shWqZRVvJoVoaBsAwPXQDNsQJQDU0QK&#10;mmHXtHyo5jzIcBygznGcYUkpicoyOqR8jUOYNpyojeHOVCcaAWQI3jWyhqYOVTRMyDjWpu+Euszx&#10;zX8AAAD//wMAUEsDBBQABgAIAAAAIQAAcgkj2QAAAAMBAAAPAAAAZHJzL2Rvd25yZXYueG1sTI9B&#10;a8JAEIXvhf6HZQre6iYtWonZiEjrSQrVgngbs2MSzM6G7JrEf+/aHtrLPIY3vPdNuhhMLTpqXWVZ&#10;QTyOQBDnVldcKPjefTzPQDiPrLG2TAqu5GCRPT6kmGjb8xd1W1+IEMIuQQWl900ipctLMujGtiEO&#10;3sm2Bn1Y20LqFvsQbmr5EkVTabDi0FBiQ6uS8vP2YhSse+yXr/F7tzmfVtfDbvK538Sk1OhpWM5B&#10;eBr83zHc8QM6ZIHpaC+snagVhEf8z7x70zcQx1+VWSr/s2c3AAAA//8DAFBLAQItABQABgAIAAAA&#10;IQC2gziS/gAAAOEBAAATAAAAAAAAAAAAAAAAAAAAAABbQ29udGVudF9UeXBlc10ueG1sUEsBAi0A&#10;FAAGAAgAAAAhADj9If/WAAAAlAEAAAsAAAAAAAAAAAAAAAAALwEAAF9yZWxzLy5yZWxzUEsBAi0A&#10;FAAGAAgAAAAhAIxwwlJcAgAADwYAAA4AAAAAAAAAAAAAAAAALgIAAGRycy9lMm9Eb2MueG1sUEsB&#10;Ai0AFAAGAAgAAAAhAAByCSPZAAAAAwEAAA8AAAAAAAAAAAAAAAAAtgQAAGRycy9kb3ducmV2Lnht&#10;bFBLBQYAAAAABAAEAPMAAAC8BQAAAAA=&#10;">
            <v:shape id="Shape 1498" o:spid="_x0000_s1045" style="position:absolute;width:106299;height:106299;visibility:visible" coordsize="106299,106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7kSxgAAAN0AAAAPAAAAZHJzL2Rvd25yZXYueG1sRI9BT8Mw&#10;DIXvSPsPkZF2Y+mmgVi3bOoQCBAX1vEDrMZLKxKnarKt/Ht8QOJm6z2/93mzG4NXFxpSF9nAfFaA&#10;Im6i7dgZ+Dq+3D2CShnZoo9MBn4owW47udlgaeOVD3Sps1MSwqlEA23Ofal1aloKmGaxJxbtFIeA&#10;WdbBaTvgVcKD14uieNABO5aGFnt6aqn5rs/BwN7Z99ePs9+vDsfP++q58trVc2Omt2O1BpVpzP/m&#10;v+s3K/jLleDKNzKC3v4CAAD//wMAUEsBAi0AFAAGAAgAAAAhANvh9svuAAAAhQEAABMAAAAAAAAA&#10;AAAAAAAAAAAAAFtDb250ZW50X1R5cGVzXS54bWxQSwECLQAUAAYACAAAACEAWvQsW78AAAAVAQAA&#10;CwAAAAAAAAAAAAAAAAAfAQAAX3JlbHMvLnJlbHNQSwECLQAUAAYACAAAACEAbPO5EsYAAADdAAAA&#10;DwAAAAAAAAAAAAAAAAAHAgAAZHJzL2Rvd25yZXYueG1sUEsFBgAAAAADAAMAtwAAAPoCAAAAAA==&#10;" adj="0,,0" path="m,106299r106299,l106299,,,,,106299xe" filled="f" strokeweight=".22861mm">
              <v:stroke joinstyle="round"/>
              <v:formulas/>
              <v:path arrowok="t" o:connecttype="segments" textboxrect="0,0,106299,106299"/>
            </v:shape>
            <w10:wrap type="none"/>
            <w10:anchorlock/>
          </v:group>
        </w:pict>
      </w:r>
      <w:r w:rsidRPr="004E3DB8">
        <w:rPr>
          <w:rFonts w:ascii="Arial" w:eastAsia="Arial" w:hAnsi="Arial" w:cs="Arial"/>
          <w:sz w:val="20"/>
        </w:rPr>
        <w:t xml:space="preserve"> nie ustalono </w:t>
      </w:r>
    </w:p>
    <w:p w:rsidR="004E3DB8" w:rsidRPr="004E3DB8" w:rsidRDefault="004E3DB8" w:rsidP="004E3DB8">
      <w:pPr>
        <w:spacing w:after="0"/>
        <w:ind w:left="43"/>
      </w:pPr>
    </w:p>
    <w:tbl>
      <w:tblPr>
        <w:tblStyle w:val="TableGrid"/>
        <w:tblW w:w="9304" w:type="dxa"/>
        <w:tblInd w:w="430" w:type="dxa"/>
        <w:tblCellMar>
          <w:top w:w="43" w:type="dxa"/>
          <w:right w:w="82" w:type="dxa"/>
        </w:tblCellMar>
        <w:tblLook w:val="04A0"/>
      </w:tblPr>
      <w:tblGrid>
        <w:gridCol w:w="1770"/>
        <w:gridCol w:w="782"/>
        <w:gridCol w:w="1612"/>
        <w:gridCol w:w="2520"/>
        <w:gridCol w:w="2620"/>
      </w:tblGrid>
      <w:tr w:rsidR="004E3DB8" w:rsidRPr="004E3DB8" w:rsidTr="004247C5">
        <w:trPr>
          <w:trHeight w:val="260"/>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83"/>
              <w:jc w:val="center"/>
            </w:pPr>
            <w:r w:rsidRPr="004E3DB8">
              <w:rPr>
                <w:rFonts w:ascii="Arial" w:eastAsia="Arial" w:hAnsi="Arial" w:cs="Arial"/>
                <w:sz w:val="18"/>
              </w:rPr>
              <w:t xml:space="preserve">Dane </w:t>
            </w:r>
          </w:p>
        </w:tc>
        <w:tc>
          <w:tcPr>
            <w:tcW w:w="782" w:type="dxa"/>
            <w:tcBorders>
              <w:top w:val="single" w:sz="3" w:space="0" w:color="000000"/>
              <w:left w:val="single" w:sz="3" w:space="0" w:color="000000"/>
              <w:bottom w:val="single" w:sz="3" w:space="0" w:color="000000"/>
              <w:right w:val="nil"/>
            </w:tcBorders>
          </w:tcPr>
          <w:p w:rsidR="004E3DB8" w:rsidRPr="004E3DB8" w:rsidRDefault="004E3DB8" w:rsidP="004247C5"/>
        </w:tc>
        <w:tc>
          <w:tcPr>
            <w:tcW w:w="1612" w:type="dxa"/>
            <w:tcBorders>
              <w:top w:val="single" w:sz="3" w:space="0" w:color="000000"/>
              <w:left w:val="nil"/>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Świadek 1 </w:t>
            </w:r>
          </w:p>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81"/>
              <w:jc w:val="center"/>
            </w:pPr>
            <w:r w:rsidRPr="004E3DB8">
              <w:rPr>
                <w:rFonts w:ascii="Arial" w:eastAsia="Arial" w:hAnsi="Arial" w:cs="Arial"/>
                <w:sz w:val="18"/>
              </w:rPr>
              <w:t xml:space="preserve">Świadek 2 </w:t>
            </w:r>
          </w:p>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82"/>
              <w:jc w:val="center"/>
            </w:pPr>
            <w:r w:rsidRPr="004E3DB8">
              <w:rPr>
                <w:rFonts w:ascii="Arial" w:eastAsia="Arial" w:hAnsi="Arial" w:cs="Arial"/>
                <w:sz w:val="18"/>
              </w:rPr>
              <w:t xml:space="preserve">Świadek 3 </w:t>
            </w:r>
          </w:p>
        </w:tc>
      </w:tr>
      <w:tr w:rsidR="004E3DB8" w:rsidRPr="004E3DB8" w:rsidTr="004247C5">
        <w:trPr>
          <w:trHeight w:val="258"/>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7"/>
            </w:pPr>
            <w:r w:rsidRPr="004E3DB8">
              <w:rPr>
                <w:rFonts w:ascii="Arial" w:eastAsia="Arial" w:hAnsi="Arial" w:cs="Arial"/>
                <w:sz w:val="18"/>
              </w:rPr>
              <w:t xml:space="preserve">Imię i nazwisko </w:t>
            </w:r>
          </w:p>
        </w:tc>
        <w:tc>
          <w:tcPr>
            <w:tcW w:w="782" w:type="dxa"/>
            <w:tcBorders>
              <w:top w:val="single" w:sz="3" w:space="0" w:color="000000"/>
              <w:left w:val="single" w:sz="3" w:space="0" w:color="000000"/>
              <w:bottom w:val="single" w:sz="3" w:space="0" w:color="000000"/>
              <w:right w:val="nil"/>
            </w:tcBorders>
          </w:tcPr>
          <w:p w:rsidR="004E3DB8" w:rsidRPr="004E3DB8" w:rsidRDefault="004E3DB8" w:rsidP="004247C5">
            <w:pPr>
              <w:ind w:left="97"/>
            </w:pPr>
          </w:p>
        </w:tc>
        <w:tc>
          <w:tcPr>
            <w:tcW w:w="1612" w:type="dxa"/>
            <w:tcBorders>
              <w:top w:val="single" w:sz="3" w:space="0" w:color="000000"/>
              <w:left w:val="nil"/>
              <w:bottom w:val="single" w:sz="3" w:space="0" w:color="000000"/>
              <w:right w:val="single" w:sz="3" w:space="0" w:color="000000"/>
            </w:tcBorders>
          </w:tcPr>
          <w:p w:rsidR="004E3DB8" w:rsidRPr="004E3DB8" w:rsidRDefault="004E3DB8" w:rsidP="004247C5"/>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r>
      <w:tr w:rsidR="004E3DB8" w:rsidRPr="004E3DB8" w:rsidTr="004247C5">
        <w:trPr>
          <w:trHeight w:val="257"/>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7"/>
            </w:pPr>
            <w:r w:rsidRPr="004E3DB8">
              <w:rPr>
                <w:rFonts w:ascii="Arial" w:eastAsia="Arial" w:hAnsi="Arial" w:cs="Arial"/>
                <w:sz w:val="18"/>
              </w:rPr>
              <w:t xml:space="preserve">Wiek </w:t>
            </w:r>
          </w:p>
        </w:tc>
        <w:tc>
          <w:tcPr>
            <w:tcW w:w="782" w:type="dxa"/>
            <w:tcBorders>
              <w:top w:val="single" w:sz="3" w:space="0" w:color="000000"/>
              <w:left w:val="single" w:sz="3" w:space="0" w:color="000000"/>
              <w:bottom w:val="single" w:sz="3" w:space="0" w:color="000000"/>
              <w:right w:val="nil"/>
            </w:tcBorders>
          </w:tcPr>
          <w:p w:rsidR="004E3DB8" w:rsidRPr="004E3DB8" w:rsidRDefault="004E3DB8" w:rsidP="004247C5">
            <w:pPr>
              <w:ind w:left="97"/>
            </w:pPr>
          </w:p>
        </w:tc>
        <w:tc>
          <w:tcPr>
            <w:tcW w:w="1612" w:type="dxa"/>
            <w:tcBorders>
              <w:top w:val="single" w:sz="3" w:space="0" w:color="000000"/>
              <w:left w:val="nil"/>
              <w:bottom w:val="single" w:sz="3" w:space="0" w:color="000000"/>
              <w:right w:val="single" w:sz="3" w:space="0" w:color="000000"/>
            </w:tcBorders>
          </w:tcPr>
          <w:p w:rsidR="004E3DB8" w:rsidRPr="004E3DB8" w:rsidRDefault="004E3DB8" w:rsidP="004247C5"/>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r>
      <w:tr w:rsidR="004E3DB8" w:rsidRPr="004E3DB8" w:rsidTr="004247C5">
        <w:trPr>
          <w:trHeight w:val="216"/>
        </w:trPr>
        <w:tc>
          <w:tcPr>
            <w:tcW w:w="2552" w:type="dxa"/>
            <w:gridSpan w:val="2"/>
            <w:tcBorders>
              <w:top w:val="single" w:sz="3" w:space="0" w:color="000000"/>
              <w:left w:val="single" w:sz="3" w:space="0" w:color="000000"/>
              <w:bottom w:val="single" w:sz="3" w:space="0" w:color="000000"/>
              <w:right w:val="nil"/>
            </w:tcBorders>
          </w:tcPr>
          <w:p w:rsidR="004E3DB8" w:rsidRPr="004E3DB8" w:rsidRDefault="004E3DB8" w:rsidP="004247C5">
            <w:pPr>
              <w:ind w:left="97"/>
            </w:pPr>
            <w:r w:rsidRPr="004E3DB8">
              <w:rPr>
                <w:rFonts w:ascii="Arial" w:eastAsia="Arial" w:hAnsi="Arial" w:cs="Arial"/>
                <w:i/>
                <w:sz w:val="18"/>
              </w:rPr>
              <w:t xml:space="preserve">Adres miejsca zamieszkania: </w:t>
            </w:r>
          </w:p>
        </w:tc>
        <w:tc>
          <w:tcPr>
            <w:tcW w:w="1612" w:type="dxa"/>
            <w:tcBorders>
              <w:top w:val="single" w:sz="3" w:space="0" w:color="000000"/>
              <w:left w:val="nil"/>
              <w:bottom w:val="single" w:sz="3" w:space="0" w:color="000000"/>
              <w:right w:val="nil"/>
            </w:tcBorders>
          </w:tcPr>
          <w:p w:rsidR="004E3DB8" w:rsidRPr="004E3DB8" w:rsidRDefault="004E3DB8" w:rsidP="004247C5"/>
        </w:tc>
        <w:tc>
          <w:tcPr>
            <w:tcW w:w="2520" w:type="dxa"/>
            <w:tcBorders>
              <w:top w:val="single" w:sz="3" w:space="0" w:color="000000"/>
              <w:left w:val="nil"/>
              <w:bottom w:val="single" w:sz="3" w:space="0" w:color="000000"/>
              <w:right w:val="nil"/>
            </w:tcBorders>
          </w:tcPr>
          <w:p w:rsidR="004E3DB8" w:rsidRPr="004E3DB8" w:rsidRDefault="004E3DB8" w:rsidP="004247C5"/>
        </w:tc>
        <w:tc>
          <w:tcPr>
            <w:tcW w:w="2619" w:type="dxa"/>
            <w:tcBorders>
              <w:top w:val="single" w:sz="3" w:space="0" w:color="000000"/>
              <w:left w:val="nil"/>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7"/>
            </w:pPr>
            <w:r w:rsidRPr="004E3DB8">
              <w:rPr>
                <w:rFonts w:ascii="Arial" w:eastAsia="Arial" w:hAnsi="Arial" w:cs="Arial"/>
                <w:sz w:val="18"/>
              </w:rPr>
              <w:t xml:space="preserve">Kod pocztowy </w:t>
            </w:r>
          </w:p>
        </w:tc>
        <w:tc>
          <w:tcPr>
            <w:tcW w:w="782" w:type="dxa"/>
            <w:tcBorders>
              <w:top w:val="single" w:sz="3" w:space="0" w:color="000000"/>
              <w:left w:val="single" w:sz="3" w:space="0" w:color="000000"/>
              <w:bottom w:val="single" w:sz="3" w:space="0" w:color="000000"/>
              <w:right w:val="nil"/>
            </w:tcBorders>
          </w:tcPr>
          <w:p w:rsidR="004E3DB8" w:rsidRPr="004E3DB8" w:rsidRDefault="004E3DB8" w:rsidP="004247C5">
            <w:pPr>
              <w:ind w:left="97"/>
            </w:pPr>
          </w:p>
        </w:tc>
        <w:tc>
          <w:tcPr>
            <w:tcW w:w="1612" w:type="dxa"/>
            <w:tcBorders>
              <w:top w:val="single" w:sz="3" w:space="0" w:color="000000"/>
              <w:left w:val="nil"/>
              <w:bottom w:val="single" w:sz="3" w:space="0" w:color="000000"/>
              <w:right w:val="single" w:sz="3" w:space="0" w:color="000000"/>
            </w:tcBorders>
          </w:tcPr>
          <w:p w:rsidR="004E3DB8" w:rsidRPr="004E3DB8" w:rsidRDefault="004E3DB8" w:rsidP="004247C5"/>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r>
      <w:tr w:rsidR="004E3DB8" w:rsidRPr="004E3DB8" w:rsidTr="004247C5">
        <w:trPr>
          <w:trHeight w:val="258"/>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7"/>
            </w:pPr>
            <w:r w:rsidRPr="004E3DB8">
              <w:rPr>
                <w:rFonts w:ascii="Arial" w:eastAsia="Arial" w:hAnsi="Arial" w:cs="Arial"/>
                <w:sz w:val="18"/>
              </w:rPr>
              <w:t xml:space="preserve">Miejscowość </w:t>
            </w:r>
          </w:p>
        </w:tc>
        <w:tc>
          <w:tcPr>
            <w:tcW w:w="782" w:type="dxa"/>
            <w:tcBorders>
              <w:top w:val="single" w:sz="3" w:space="0" w:color="000000"/>
              <w:left w:val="single" w:sz="3" w:space="0" w:color="000000"/>
              <w:bottom w:val="single" w:sz="3" w:space="0" w:color="000000"/>
              <w:right w:val="nil"/>
            </w:tcBorders>
          </w:tcPr>
          <w:p w:rsidR="004E3DB8" w:rsidRPr="004E3DB8" w:rsidRDefault="004E3DB8" w:rsidP="004247C5">
            <w:pPr>
              <w:ind w:left="97"/>
            </w:pPr>
          </w:p>
        </w:tc>
        <w:tc>
          <w:tcPr>
            <w:tcW w:w="1612" w:type="dxa"/>
            <w:tcBorders>
              <w:top w:val="single" w:sz="3" w:space="0" w:color="000000"/>
              <w:left w:val="nil"/>
              <w:bottom w:val="single" w:sz="3" w:space="0" w:color="000000"/>
              <w:right w:val="single" w:sz="3" w:space="0" w:color="000000"/>
            </w:tcBorders>
          </w:tcPr>
          <w:p w:rsidR="004E3DB8" w:rsidRPr="004E3DB8" w:rsidRDefault="004E3DB8" w:rsidP="004247C5"/>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r>
      <w:tr w:rsidR="004E3DB8" w:rsidRPr="004E3DB8" w:rsidTr="004247C5">
        <w:trPr>
          <w:trHeight w:val="257"/>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7"/>
            </w:pPr>
            <w:r w:rsidRPr="004E3DB8">
              <w:rPr>
                <w:rFonts w:ascii="Arial" w:eastAsia="Arial" w:hAnsi="Arial" w:cs="Arial"/>
                <w:sz w:val="18"/>
              </w:rPr>
              <w:t xml:space="preserve">Gmina </w:t>
            </w:r>
          </w:p>
        </w:tc>
        <w:tc>
          <w:tcPr>
            <w:tcW w:w="782" w:type="dxa"/>
            <w:tcBorders>
              <w:top w:val="single" w:sz="3" w:space="0" w:color="000000"/>
              <w:left w:val="single" w:sz="3" w:space="0" w:color="000000"/>
              <w:bottom w:val="single" w:sz="3" w:space="0" w:color="000000"/>
              <w:right w:val="nil"/>
            </w:tcBorders>
          </w:tcPr>
          <w:p w:rsidR="004E3DB8" w:rsidRPr="004E3DB8" w:rsidRDefault="004E3DB8" w:rsidP="004247C5">
            <w:pPr>
              <w:ind w:left="97"/>
            </w:pPr>
          </w:p>
        </w:tc>
        <w:tc>
          <w:tcPr>
            <w:tcW w:w="1612" w:type="dxa"/>
            <w:tcBorders>
              <w:top w:val="single" w:sz="3" w:space="0" w:color="000000"/>
              <w:left w:val="nil"/>
              <w:bottom w:val="single" w:sz="3" w:space="0" w:color="000000"/>
              <w:right w:val="single" w:sz="3" w:space="0" w:color="000000"/>
            </w:tcBorders>
          </w:tcPr>
          <w:p w:rsidR="004E3DB8" w:rsidRPr="004E3DB8" w:rsidRDefault="004E3DB8" w:rsidP="004247C5"/>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96"/>
            </w:pPr>
          </w:p>
        </w:tc>
      </w:tr>
      <w:tr w:rsidR="004E3DB8" w:rsidRPr="004E3DB8" w:rsidTr="004247C5">
        <w:trPr>
          <w:trHeight w:val="257"/>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Województwo </w:t>
            </w:r>
          </w:p>
        </w:tc>
        <w:tc>
          <w:tcPr>
            <w:tcW w:w="239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Ulica  </w:t>
            </w:r>
          </w:p>
        </w:tc>
        <w:tc>
          <w:tcPr>
            <w:tcW w:w="239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Nr domu/nr lokalu </w:t>
            </w:r>
          </w:p>
        </w:tc>
        <w:tc>
          <w:tcPr>
            <w:tcW w:w="239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23"/>
        </w:trPr>
        <w:tc>
          <w:tcPr>
            <w:tcW w:w="177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Telefon lub adres e-mail </w:t>
            </w:r>
          </w:p>
        </w:tc>
        <w:tc>
          <w:tcPr>
            <w:tcW w:w="239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22"/>
        </w:trPr>
        <w:tc>
          <w:tcPr>
            <w:tcW w:w="9304" w:type="dxa"/>
            <w:gridSpan w:val="5"/>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i/>
                <w:sz w:val="18"/>
              </w:rPr>
              <w:t xml:space="preserve">Stosunek świadka do osób, wobec których są podejmowane działania w ramach procedury „Niebieskie Karty” (np. </w:t>
            </w:r>
          </w:p>
          <w:p w:rsidR="004E3DB8" w:rsidRPr="004E3DB8" w:rsidRDefault="004E3DB8" w:rsidP="004247C5">
            <w:pPr>
              <w:ind w:left="1"/>
            </w:pPr>
            <w:r w:rsidRPr="004E3DB8">
              <w:rPr>
                <w:rFonts w:ascii="Arial" w:eastAsia="Arial" w:hAnsi="Arial" w:cs="Arial"/>
                <w:i/>
                <w:sz w:val="18"/>
              </w:rPr>
              <w:t>członek rodziny, osoba obca)</w:t>
            </w:r>
            <w:r w:rsidRPr="004E3DB8">
              <w:rPr>
                <w:rFonts w:ascii="Arial" w:eastAsia="Arial" w:hAnsi="Arial" w:cs="Arial"/>
                <w:i/>
                <w:sz w:val="18"/>
                <w:vertAlign w:val="superscript"/>
              </w:rPr>
              <w:t>1)</w:t>
            </w:r>
          </w:p>
        </w:tc>
      </w:tr>
      <w:tr w:rsidR="004E3DB8" w:rsidRPr="004E3DB8" w:rsidTr="004247C5">
        <w:trPr>
          <w:trHeight w:val="217"/>
        </w:trPr>
        <w:tc>
          <w:tcPr>
            <w:tcW w:w="1770" w:type="dxa"/>
            <w:tcBorders>
              <w:top w:val="single" w:sz="3" w:space="0" w:color="000000"/>
              <w:left w:val="nil"/>
              <w:bottom w:val="nil"/>
              <w:right w:val="single" w:sz="3" w:space="0" w:color="000000"/>
            </w:tcBorders>
          </w:tcPr>
          <w:p w:rsidR="004E3DB8" w:rsidRPr="004E3DB8" w:rsidRDefault="004E3DB8" w:rsidP="004247C5">
            <w:pPr>
              <w:ind w:left="1"/>
            </w:pPr>
          </w:p>
        </w:tc>
        <w:tc>
          <w:tcPr>
            <w:tcW w:w="239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25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2619"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bl>
    <w:p w:rsidR="004E3DB8" w:rsidRPr="004E3DB8" w:rsidRDefault="004E3DB8" w:rsidP="004E3DB8">
      <w:pPr>
        <w:spacing w:after="0"/>
        <w:ind w:left="43"/>
      </w:pPr>
    </w:p>
    <w:p w:rsidR="004E3DB8" w:rsidRPr="004E3DB8" w:rsidRDefault="004E3DB8" w:rsidP="00162970">
      <w:pPr>
        <w:numPr>
          <w:ilvl w:val="0"/>
          <w:numId w:val="84"/>
        </w:numPr>
        <w:spacing w:after="0" w:line="259" w:lineRule="auto"/>
        <w:ind w:hanging="406"/>
      </w:pPr>
      <w:r w:rsidRPr="004E3DB8">
        <w:rPr>
          <w:rFonts w:ascii="Arial" w:eastAsia="Arial" w:hAnsi="Arial" w:cs="Arial"/>
          <w:sz w:val="20"/>
        </w:rPr>
        <w:t xml:space="preserve">DZIAŁANIA INTERWENCYJNE PODJĘTE WOBEC OSOBY STOSUJĄCEJ PRZEMOC DOMOWĄ  </w:t>
      </w:r>
    </w:p>
    <w:p w:rsidR="004E3DB8" w:rsidRPr="004E3DB8" w:rsidRDefault="004E3DB8" w:rsidP="004E3DB8">
      <w:pPr>
        <w:spacing w:after="4" w:line="250" w:lineRule="auto"/>
        <w:ind w:left="52" w:hanging="10"/>
      </w:pPr>
      <w:r w:rsidRPr="004E3DB8">
        <w:rPr>
          <w:rFonts w:ascii="Arial" w:eastAsia="Arial" w:hAnsi="Arial" w:cs="Arial"/>
          <w:sz w:val="20"/>
        </w:rPr>
        <w:t xml:space="preserve">     (zaznacz w odpowiednim miejscu znak X): </w:t>
      </w:r>
    </w:p>
    <w:p w:rsidR="004E3DB8" w:rsidRPr="004E3DB8" w:rsidRDefault="004E3DB8" w:rsidP="004E3DB8">
      <w:pPr>
        <w:spacing w:after="0"/>
        <w:ind w:left="43"/>
      </w:pPr>
    </w:p>
    <w:p w:rsidR="004E3DB8" w:rsidRPr="004E3DB8" w:rsidRDefault="004E3DB8" w:rsidP="004E3DB8">
      <w:pPr>
        <w:spacing w:after="0"/>
        <w:ind w:left="43"/>
      </w:pPr>
    </w:p>
    <w:tbl>
      <w:tblPr>
        <w:tblStyle w:val="TableGrid"/>
        <w:tblW w:w="9334" w:type="dxa"/>
        <w:tblInd w:w="400" w:type="dxa"/>
        <w:tblCellMar>
          <w:top w:w="35" w:type="dxa"/>
          <w:left w:w="96" w:type="dxa"/>
          <w:right w:w="48" w:type="dxa"/>
        </w:tblCellMar>
        <w:tblLook w:val="04A0"/>
      </w:tblPr>
      <w:tblGrid>
        <w:gridCol w:w="3724"/>
        <w:gridCol w:w="3849"/>
        <w:gridCol w:w="880"/>
        <w:gridCol w:w="881"/>
      </w:tblGrid>
      <w:tr w:rsidR="004E3DB8" w:rsidRPr="004E3DB8" w:rsidTr="004247C5">
        <w:trPr>
          <w:trHeight w:val="505"/>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50"/>
              <w:jc w:val="center"/>
            </w:pPr>
            <w:r w:rsidRPr="004E3DB8">
              <w:rPr>
                <w:rFonts w:ascii="Arial" w:eastAsia="Arial" w:hAnsi="Arial" w:cs="Arial"/>
                <w:sz w:val="18"/>
              </w:rPr>
              <w:t xml:space="preserve">Działanie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jc w:val="center"/>
            </w:pPr>
            <w:r w:rsidRPr="004E3DB8">
              <w:rPr>
                <w:rFonts w:ascii="Arial" w:eastAsia="Arial" w:hAnsi="Arial" w:cs="Arial"/>
                <w:sz w:val="14"/>
              </w:rPr>
              <w:t xml:space="preserve">Osoba 1 stosująca przemoc </w:t>
            </w:r>
          </w:p>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jc w:val="center"/>
            </w:pPr>
            <w:r w:rsidRPr="004E3DB8">
              <w:rPr>
                <w:rFonts w:ascii="Arial" w:eastAsia="Arial" w:hAnsi="Arial" w:cs="Arial"/>
                <w:sz w:val="14"/>
              </w:rPr>
              <w:t xml:space="preserve">Osoba 2 stosująca przemoc </w:t>
            </w:r>
          </w:p>
        </w:tc>
      </w:tr>
      <w:tr w:rsidR="004E3DB8" w:rsidRPr="004E3DB8" w:rsidTr="004247C5">
        <w:trPr>
          <w:trHeight w:val="257"/>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Badanie na zawartość alkoholu (wynik)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Doprowadzenie do wytrzeźwienia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684"/>
        </w:trPr>
        <w:tc>
          <w:tcPr>
            <w:tcW w:w="3725" w:type="dxa"/>
            <w:vMerge w:val="restart"/>
            <w:tcBorders>
              <w:top w:val="single" w:sz="3" w:space="0" w:color="000000"/>
              <w:left w:val="single" w:sz="3" w:space="0" w:color="000000"/>
              <w:bottom w:val="single" w:sz="3" w:space="0" w:color="000000"/>
              <w:right w:val="single" w:sz="3" w:space="0" w:color="000000"/>
            </w:tcBorders>
            <w:vAlign w:val="center"/>
          </w:tcPr>
          <w:p w:rsidR="004E3DB8" w:rsidRPr="004E3DB8" w:rsidRDefault="004E3DB8" w:rsidP="004247C5">
            <w:r w:rsidRPr="004E3DB8">
              <w:rPr>
                <w:rFonts w:ascii="Arial" w:eastAsia="Arial" w:hAnsi="Arial" w:cs="Arial"/>
                <w:sz w:val="18"/>
              </w:rPr>
              <w:t xml:space="preserve">Doprowadzenie do policyjnego pomieszczenia dla osób zatrzymanych  </w:t>
            </w:r>
          </w:p>
        </w:tc>
        <w:tc>
          <w:tcPr>
            <w:tcW w:w="384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spacing w:after="1" w:line="260" w:lineRule="auto"/>
              <w:ind w:left="1"/>
            </w:pPr>
            <w:r w:rsidRPr="004E3DB8">
              <w:rPr>
                <w:rFonts w:ascii="Arial" w:eastAsia="Arial" w:hAnsi="Arial" w:cs="Arial"/>
                <w:sz w:val="18"/>
              </w:rPr>
              <w:t xml:space="preserve">na podstawie art. 15a ustawy z dnia 6 kwietnia 1990 r. o Policji (Dz. U. z 2023 r. </w:t>
            </w:r>
          </w:p>
          <w:p w:rsidR="004E3DB8" w:rsidRPr="004E3DB8" w:rsidRDefault="004E3DB8" w:rsidP="004247C5">
            <w:pPr>
              <w:ind w:left="1"/>
            </w:pPr>
            <w:r w:rsidRPr="004E3DB8">
              <w:rPr>
                <w:rFonts w:ascii="Arial" w:eastAsia="Arial" w:hAnsi="Arial" w:cs="Arial"/>
                <w:sz w:val="18"/>
              </w:rPr>
              <w:t xml:space="preserve">poz. 171, z </w:t>
            </w:r>
            <w:proofErr w:type="spellStart"/>
            <w:r w:rsidRPr="004E3DB8">
              <w:rPr>
                <w:rFonts w:ascii="Arial" w:eastAsia="Arial" w:hAnsi="Arial" w:cs="Arial"/>
                <w:sz w:val="18"/>
              </w:rPr>
              <w:t>późn</w:t>
            </w:r>
            <w:proofErr w:type="spellEnd"/>
            <w:r w:rsidRPr="004E3DB8">
              <w:rPr>
                <w:rFonts w:ascii="Arial" w:eastAsia="Arial" w:hAnsi="Arial" w:cs="Arial"/>
                <w:sz w:val="18"/>
              </w:rPr>
              <w:t xml:space="preserve">. zm.)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909"/>
        </w:trPr>
        <w:tc>
          <w:tcPr>
            <w:tcW w:w="0" w:type="auto"/>
            <w:vMerge/>
            <w:tcBorders>
              <w:top w:val="nil"/>
              <w:left w:val="single" w:sz="3" w:space="0" w:color="000000"/>
              <w:bottom w:val="single" w:sz="3" w:space="0" w:color="000000"/>
              <w:right w:val="single" w:sz="3" w:space="0" w:color="000000"/>
            </w:tcBorders>
          </w:tcPr>
          <w:p w:rsidR="004E3DB8" w:rsidRPr="004E3DB8" w:rsidRDefault="004E3DB8" w:rsidP="004247C5"/>
        </w:tc>
        <w:tc>
          <w:tcPr>
            <w:tcW w:w="384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spacing w:line="261" w:lineRule="auto"/>
              <w:ind w:left="1"/>
            </w:pPr>
            <w:r w:rsidRPr="004E3DB8">
              <w:rPr>
                <w:rFonts w:ascii="Arial" w:eastAsia="Arial" w:hAnsi="Arial" w:cs="Arial"/>
                <w:sz w:val="18"/>
              </w:rPr>
              <w:t xml:space="preserve">na podstawie art. 244 ustawy z dnia 6 czerwca 1997 r. - Kodeks postępowania karnego (Dz. U. z 2022 r. poz. 1375, z </w:t>
            </w:r>
            <w:proofErr w:type="spellStart"/>
            <w:r w:rsidRPr="004E3DB8">
              <w:rPr>
                <w:rFonts w:ascii="Arial" w:eastAsia="Arial" w:hAnsi="Arial" w:cs="Arial"/>
                <w:sz w:val="18"/>
              </w:rPr>
              <w:t>późn</w:t>
            </w:r>
            <w:proofErr w:type="spellEnd"/>
            <w:r w:rsidRPr="004E3DB8">
              <w:rPr>
                <w:rFonts w:ascii="Arial" w:eastAsia="Arial" w:hAnsi="Arial" w:cs="Arial"/>
                <w:sz w:val="18"/>
              </w:rPr>
              <w:t xml:space="preserve">. </w:t>
            </w:r>
          </w:p>
          <w:p w:rsidR="004E3DB8" w:rsidRPr="004E3DB8" w:rsidRDefault="004E3DB8" w:rsidP="004247C5">
            <w:pPr>
              <w:ind w:left="1"/>
            </w:pPr>
            <w:r w:rsidRPr="004E3DB8">
              <w:rPr>
                <w:rFonts w:ascii="Arial" w:eastAsia="Arial" w:hAnsi="Arial" w:cs="Arial"/>
                <w:sz w:val="18"/>
              </w:rPr>
              <w:t xml:space="preserve">zm.)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r w:rsidRPr="004E3DB8">
              <w:rPr>
                <w:rFonts w:ascii="Arial" w:eastAsia="Arial" w:hAnsi="Arial" w:cs="Arial"/>
                <w:sz w:val="18"/>
              </w:rPr>
              <w:t xml:space="preserve">Zatrzymanie w izbie zatrzymań jednostki organizacyjnej Żandarmerii Wojskowej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pPr>
            <w:r w:rsidRPr="004E3DB8">
              <w:rPr>
                <w:rFonts w:ascii="Arial" w:eastAsia="Arial" w:hAnsi="Arial" w:cs="Arial"/>
                <w:sz w:val="18"/>
              </w:rPr>
              <w:t xml:space="preserve">Powiadomienie organów ścigania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59"/>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pPr>
            <w:r w:rsidRPr="004E3DB8">
              <w:rPr>
                <w:rFonts w:ascii="Arial" w:eastAsia="Arial" w:hAnsi="Arial" w:cs="Arial"/>
                <w:sz w:val="18"/>
              </w:rPr>
              <w:t xml:space="preserve">Wydanie nakazu natychmiastowego opuszczenia wspólnie zajmowanego mieszkania i jego bezpośredniego otoczenia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59"/>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pPr>
            <w:r w:rsidRPr="004E3DB8">
              <w:rPr>
                <w:rFonts w:ascii="Arial" w:eastAsia="Arial" w:hAnsi="Arial" w:cs="Arial"/>
                <w:sz w:val="18"/>
              </w:rPr>
              <w:t xml:space="preserve">Wydanie zakazu zbliżania się do wspólnie zajmowanego mieszkania i jego bezpośredniego otoczenia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59"/>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pPr>
            <w:r w:rsidRPr="004E3DB8">
              <w:rPr>
                <w:rFonts w:ascii="Arial" w:eastAsia="Arial" w:hAnsi="Arial" w:cs="Arial"/>
                <w:sz w:val="18"/>
              </w:rPr>
              <w:t xml:space="preserve">Zakaz zbliżania się osoby stosującej przemoc domową do osoby dotkniętej taką przemocą na określoną w metrach odległość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pPr>
            <w:r w:rsidRPr="004E3DB8">
              <w:rPr>
                <w:rFonts w:ascii="Arial" w:eastAsia="Arial" w:hAnsi="Arial" w:cs="Arial"/>
                <w:sz w:val="18"/>
              </w:rPr>
              <w:t xml:space="preserve">Zakaz kontaktowania się z osobą dotkniętą przemocą domową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685"/>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right="50"/>
              <w:jc w:val="both"/>
            </w:pPr>
            <w:r w:rsidRPr="004E3DB8">
              <w:rPr>
                <w:rFonts w:ascii="Arial" w:eastAsia="Arial" w:hAnsi="Arial" w:cs="Arial"/>
                <w:sz w:val="18"/>
              </w:rPr>
              <w:lastRenderedPageBreak/>
              <w:t xml:space="preserve">Zakaz wstępu i przebywania osoby stosującej przemoc na terenie szkoły, placówki oświatowej, opiekuńczej i </w:t>
            </w:r>
            <w:proofErr w:type="spellStart"/>
            <w:r w:rsidRPr="004E3DB8">
              <w:rPr>
                <w:rFonts w:ascii="Arial" w:eastAsia="Arial" w:hAnsi="Arial" w:cs="Arial"/>
                <w:sz w:val="18"/>
              </w:rPr>
              <w:t>artystycznej,do</w:t>
            </w:r>
            <w:proofErr w:type="spellEnd"/>
            <w:r w:rsidRPr="004E3DB8">
              <w:rPr>
                <w:rFonts w:ascii="Arial" w:eastAsia="Arial" w:hAnsi="Arial" w:cs="Arial"/>
                <w:sz w:val="18"/>
              </w:rPr>
              <w:t xml:space="preserve"> których uczęszcza osoba dotknięta przemocą domową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59"/>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pPr>
            <w:r w:rsidRPr="004E3DB8">
              <w:rPr>
                <w:rFonts w:ascii="Arial" w:eastAsia="Arial" w:hAnsi="Arial" w:cs="Arial"/>
                <w:sz w:val="18"/>
              </w:rPr>
              <w:t xml:space="preserve">Zakaz wstępu i przebywania osoby stosującej przemoc w miejscach </w:t>
            </w:r>
            <w:proofErr w:type="spellStart"/>
            <w:r w:rsidRPr="004E3DB8">
              <w:rPr>
                <w:rFonts w:ascii="Arial" w:eastAsia="Arial" w:hAnsi="Arial" w:cs="Arial"/>
                <w:sz w:val="18"/>
              </w:rPr>
              <w:t>pracyosoby</w:t>
            </w:r>
            <w:proofErr w:type="spellEnd"/>
            <w:r w:rsidRPr="004E3DB8">
              <w:rPr>
                <w:rFonts w:ascii="Arial" w:eastAsia="Arial" w:hAnsi="Arial" w:cs="Arial"/>
                <w:sz w:val="18"/>
              </w:rPr>
              <w:t xml:space="preserve"> doznającej przemocy domowej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59"/>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jc w:val="both"/>
            </w:pPr>
            <w:r w:rsidRPr="004E3DB8">
              <w:rPr>
                <w:rFonts w:ascii="Arial" w:eastAsia="Arial" w:hAnsi="Arial" w:cs="Arial"/>
                <w:sz w:val="18"/>
              </w:rPr>
              <w:t xml:space="preserve">Zawiadomienie komórki organizacyjnej Policji, właściwej w spawach wydawania pozwolenia na broń, o wszczęciu procedury „Niebieskie Karty”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59"/>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jc w:val="both"/>
            </w:pPr>
            <w:r w:rsidRPr="004E3DB8">
              <w:rPr>
                <w:rFonts w:ascii="Arial" w:eastAsia="Arial" w:hAnsi="Arial" w:cs="Arial"/>
                <w:sz w:val="18"/>
              </w:rPr>
              <w:t xml:space="preserve">Odebranie broni palnej, amunicji oraz dokumentów potwierdzających legalność posiadania broni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pPr>
            <w:r w:rsidRPr="004E3DB8">
              <w:rPr>
                <w:rFonts w:ascii="Arial" w:eastAsia="Arial" w:hAnsi="Arial" w:cs="Arial"/>
                <w:sz w:val="18"/>
              </w:rPr>
              <w:t xml:space="preserve">Poinformowanie o </w:t>
            </w:r>
            <w:proofErr w:type="spellStart"/>
            <w:r w:rsidRPr="004E3DB8">
              <w:rPr>
                <w:rFonts w:ascii="Arial" w:eastAsia="Arial" w:hAnsi="Arial" w:cs="Arial"/>
                <w:sz w:val="18"/>
              </w:rPr>
              <w:t>prawnokarnych</w:t>
            </w:r>
            <w:proofErr w:type="spellEnd"/>
            <w:r w:rsidRPr="004E3DB8">
              <w:rPr>
                <w:rFonts w:ascii="Arial" w:eastAsia="Arial" w:hAnsi="Arial" w:cs="Arial"/>
                <w:sz w:val="18"/>
              </w:rPr>
              <w:t xml:space="preserve"> konsekwencjach stosowania przemocy domowej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78"/>
        </w:trPr>
        <w:tc>
          <w:tcPr>
            <w:tcW w:w="7574" w:type="dxa"/>
            <w:gridSpan w:val="2"/>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
            </w:pPr>
            <w:r w:rsidRPr="004E3DB8">
              <w:rPr>
                <w:rFonts w:ascii="Arial" w:eastAsia="Arial" w:hAnsi="Arial" w:cs="Arial"/>
                <w:sz w:val="18"/>
              </w:rPr>
              <w:t xml:space="preserve">Inne (wymień jakie?) </w:t>
            </w:r>
          </w:p>
        </w:tc>
        <w:tc>
          <w:tcPr>
            <w:tcW w:w="88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8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bl>
    <w:p w:rsidR="004E3DB8" w:rsidRPr="004E3DB8" w:rsidRDefault="004E3DB8" w:rsidP="004E3DB8">
      <w:pPr>
        <w:spacing w:after="19"/>
        <w:ind w:left="43"/>
      </w:pPr>
    </w:p>
    <w:p w:rsidR="004E3DB8" w:rsidRPr="004E3DB8" w:rsidRDefault="004E3DB8" w:rsidP="004E3DB8">
      <w:pPr>
        <w:spacing w:after="0"/>
        <w:ind w:left="139"/>
      </w:pPr>
    </w:p>
    <w:p w:rsidR="004E3DB8" w:rsidRPr="004E3DB8" w:rsidRDefault="004E3DB8" w:rsidP="00162970">
      <w:pPr>
        <w:numPr>
          <w:ilvl w:val="0"/>
          <w:numId w:val="84"/>
        </w:numPr>
        <w:spacing w:after="0" w:line="259" w:lineRule="auto"/>
        <w:ind w:hanging="406"/>
      </w:pPr>
      <w:r w:rsidRPr="004E3DB8">
        <w:rPr>
          <w:rFonts w:ascii="Arial" w:eastAsia="Arial" w:hAnsi="Arial" w:cs="Arial"/>
          <w:sz w:val="20"/>
        </w:rPr>
        <w:t xml:space="preserve">DZIAŁANIA INTERWENCYJNE PODJĘTE WOBEC OSOBY DOZNAJĄCEJ PRZEMOCY DOMOWEJ  </w:t>
      </w:r>
    </w:p>
    <w:p w:rsidR="004E3DB8" w:rsidRPr="004E3DB8" w:rsidRDefault="004E3DB8" w:rsidP="004E3DB8">
      <w:pPr>
        <w:spacing w:after="4" w:line="250" w:lineRule="auto"/>
        <w:ind w:left="149" w:hanging="10"/>
      </w:pPr>
      <w:r w:rsidRPr="004E3DB8">
        <w:rPr>
          <w:rFonts w:ascii="Arial" w:eastAsia="Arial" w:hAnsi="Arial" w:cs="Arial"/>
          <w:sz w:val="20"/>
        </w:rPr>
        <w:t xml:space="preserve">     (zaznacz w odpowiednim miejscu znak X): </w:t>
      </w:r>
    </w:p>
    <w:p w:rsidR="004E3DB8" w:rsidRPr="004E3DB8" w:rsidRDefault="004E3DB8" w:rsidP="004E3DB8">
      <w:pPr>
        <w:spacing w:after="0"/>
        <w:ind w:left="139"/>
      </w:pPr>
    </w:p>
    <w:tbl>
      <w:tblPr>
        <w:tblStyle w:val="TableGrid"/>
        <w:tblW w:w="8956" w:type="dxa"/>
        <w:tblInd w:w="496" w:type="dxa"/>
        <w:tblCellMar>
          <w:top w:w="35" w:type="dxa"/>
          <w:left w:w="96" w:type="dxa"/>
          <w:right w:w="79" w:type="dxa"/>
        </w:tblCellMar>
        <w:tblLook w:val="04A0"/>
      </w:tblPr>
      <w:tblGrid>
        <w:gridCol w:w="6278"/>
        <w:gridCol w:w="893"/>
        <w:gridCol w:w="893"/>
        <w:gridCol w:w="892"/>
      </w:tblGrid>
      <w:tr w:rsidR="004E3DB8" w:rsidRPr="004E3DB8" w:rsidTr="004247C5">
        <w:trPr>
          <w:trHeight w:val="505"/>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right="17"/>
              <w:jc w:val="center"/>
            </w:pPr>
            <w:r w:rsidRPr="004E3DB8">
              <w:rPr>
                <w:rFonts w:ascii="Arial" w:eastAsia="Arial" w:hAnsi="Arial" w:cs="Arial"/>
                <w:sz w:val="18"/>
              </w:rPr>
              <w:t xml:space="preserve">Działanie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firstLine="3"/>
              <w:jc w:val="center"/>
            </w:pPr>
            <w:r w:rsidRPr="004E3DB8">
              <w:rPr>
                <w:rFonts w:ascii="Arial" w:eastAsia="Arial" w:hAnsi="Arial" w:cs="Arial"/>
                <w:sz w:val="14"/>
              </w:rPr>
              <w:t xml:space="preserve">Osoba 1 doznająca przemocy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firstLine="3"/>
              <w:jc w:val="center"/>
            </w:pPr>
            <w:r w:rsidRPr="004E3DB8">
              <w:rPr>
                <w:rFonts w:ascii="Arial" w:eastAsia="Arial" w:hAnsi="Arial" w:cs="Arial"/>
                <w:sz w:val="14"/>
              </w:rPr>
              <w:t xml:space="preserve">Osoba 2 doznająca przemocy </w:t>
            </w: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firstLine="3"/>
              <w:jc w:val="center"/>
            </w:pPr>
            <w:r w:rsidRPr="004E3DB8">
              <w:rPr>
                <w:rFonts w:ascii="Arial" w:eastAsia="Arial" w:hAnsi="Arial" w:cs="Arial"/>
                <w:sz w:val="14"/>
              </w:rPr>
              <w:t>Osoba 3 doznająca przemocy</w:t>
            </w:r>
          </w:p>
        </w:tc>
      </w:tr>
      <w:tr w:rsidR="004E3DB8" w:rsidRPr="004E3DB8" w:rsidTr="004247C5">
        <w:trPr>
          <w:trHeight w:val="257"/>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Udzielono pomocy ambulatoryjnej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22"/>
              <w:jc w:val="center"/>
            </w:pPr>
          </w:p>
        </w:tc>
      </w:tr>
      <w:tr w:rsidR="004E3DB8" w:rsidRPr="004E3DB8" w:rsidTr="004247C5">
        <w:trPr>
          <w:trHeight w:val="258"/>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Przyjęto na leczenie szpitalne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22"/>
              <w:jc w:val="center"/>
            </w:pPr>
          </w:p>
        </w:tc>
      </w:tr>
      <w:tr w:rsidR="004E3DB8" w:rsidRPr="004E3DB8" w:rsidTr="004247C5">
        <w:trPr>
          <w:trHeight w:val="257"/>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6"/>
            </w:pPr>
            <w:r w:rsidRPr="004E3DB8">
              <w:rPr>
                <w:rFonts w:ascii="Arial" w:eastAsia="Arial" w:hAnsi="Arial" w:cs="Arial"/>
                <w:sz w:val="18"/>
              </w:rPr>
              <w:t xml:space="preserve">Wydano zaświadczenie </w:t>
            </w:r>
            <w:r w:rsidRPr="004E3DB8">
              <w:rPr>
                <w:rFonts w:ascii="Arial" w:eastAsia="Arial" w:hAnsi="Arial" w:cs="Arial"/>
                <w:color w:val="212529"/>
                <w:sz w:val="18"/>
              </w:rPr>
              <w:t xml:space="preserve">o przyczynach i rodzaju uszkodzeń ciała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22"/>
              <w:jc w:val="center"/>
            </w:pPr>
          </w:p>
        </w:tc>
      </w:tr>
      <w:tr w:rsidR="004E3DB8" w:rsidRPr="004E3DB8" w:rsidTr="004247C5">
        <w:trPr>
          <w:trHeight w:val="257"/>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6"/>
            </w:pPr>
            <w:r w:rsidRPr="004E3DB8">
              <w:rPr>
                <w:rFonts w:ascii="Arial" w:eastAsia="Arial" w:hAnsi="Arial" w:cs="Arial"/>
                <w:sz w:val="18"/>
              </w:rPr>
              <w:t xml:space="preserve">Zapewniono schronienie w placówce całodobowej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22"/>
              <w:jc w:val="center"/>
            </w:pPr>
          </w:p>
        </w:tc>
      </w:tr>
      <w:tr w:rsidR="004E3DB8" w:rsidRPr="004E3DB8" w:rsidTr="004247C5">
        <w:trPr>
          <w:trHeight w:val="258"/>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6"/>
            </w:pPr>
            <w:r w:rsidRPr="004E3DB8">
              <w:rPr>
                <w:rFonts w:ascii="Arial" w:eastAsia="Arial" w:hAnsi="Arial" w:cs="Arial"/>
                <w:sz w:val="18"/>
              </w:rPr>
              <w:t xml:space="preserve">Zabezpieczono małoletniego w sytuacji zagrożenia zdrowia lub życia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22"/>
              <w:jc w:val="center"/>
            </w:pPr>
          </w:p>
        </w:tc>
      </w:tr>
    </w:tbl>
    <w:p w:rsidR="004E3DB8" w:rsidRPr="004E3DB8" w:rsidRDefault="004E3DB8" w:rsidP="004E3DB8">
      <w:pPr>
        <w:spacing w:after="0"/>
        <w:ind w:left="144"/>
        <w:jc w:val="center"/>
      </w:pPr>
    </w:p>
    <w:tbl>
      <w:tblPr>
        <w:tblStyle w:val="TableGrid"/>
        <w:tblW w:w="8956" w:type="dxa"/>
        <w:tblInd w:w="510" w:type="dxa"/>
        <w:tblCellMar>
          <w:top w:w="50" w:type="dxa"/>
          <w:left w:w="96" w:type="dxa"/>
          <w:right w:w="115" w:type="dxa"/>
        </w:tblCellMar>
        <w:tblLook w:val="04A0"/>
      </w:tblPr>
      <w:tblGrid>
        <w:gridCol w:w="6278"/>
        <w:gridCol w:w="893"/>
        <w:gridCol w:w="893"/>
        <w:gridCol w:w="892"/>
      </w:tblGrid>
      <w:tr w:rsidR="004E3DB8" w:rsidRPr="004E3DB8" w:rsidTr="004247C5">
        <w:trPr>
          <w:trHeight w:val="257"/>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6"/>
            </w:pPr>
            <w:r w:rsidRPr="004E3DB8">
              <w:rPr>
                <w:rFonts w:ascii="Arial" w:eastAsia="Arial" w:hAnsi="Arial" w:cs="Arial"/>
                <w:sz w:val="18"/>
              </w:rPr>
              <w:t xml:space="preserve">Powiadomiono sąd rodzinny o sytuacji małoletniego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9"/>
              <w:jc w:val="center"/>
            </w:pPr>
          </w:p>
        </w:tc>
      </w:tr>
      <w:tr w:rsidR="004E3DB8" w:rsidRPr="004E3DB8" w:rsidTr="004247C5">
        <w:trPr>
          <w:trHeight w:val="258"/>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6"/>
            </w:pPr>
            <w:r w:rsidRPr="004E3DB8">
              <w:rPr>
                <w:rFonts w:ascii="Arial" w:eastAsia="Arial" w:hAnsi="Arial" w:cs="Arial"/>
                <w:sz w:val="18"/>
              </w:rPr>
              <w:t xml:space="preserve">Przekazanie formularza „Niebieska Karta – B”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9"/>
              <w:jc w:val="center"/>
            </w:pPr>
          </w:p>
        </w:tc>
      </w:tr>
      <w:tr w:rsidR="004E3DB8" w:rsidRPr="004E3DB8" w:rsidTr="004247C5">
        <w:trPr>
          <w:trHeight w:val="276"/>
        </w:trPr>
        <w:tc>
          <w:tcPr>
            <w:tcW w:w="6278"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6"/>
            </w:pPr>
            <w:r w:rsidRPr="004E3DB8">
              <w:rPr>
                <w:rFonts w:ascii="Arial" w:eastAsia="Arial" w:hAnsi="Arial" w:cs="Arial"/>
                <w:sz w:val="18"/>
              </w:rPr>
              <w:t xml:space="preserve">Inne (wymień jakie?) </w:t>
            </w:r>
          </w:p>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c>
          <w:tcPr>
            <w:tcW w:w="893"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p>
        </w:tc>
        <w:tc>
          <w:tcPr>
            <w:tcW w:w="892"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259"/>
              <w:jc w:val="center"/>
            </w:pPr>
          </w:p>
        </w:tc>
      </w:tr>
    </w:tbl>
    <w:p w:rsidR="004E3DB8" w:rsidRPr="004E3DB8" w:rsidRDefault="004E3DB8" w:rsidP="004E3DB8">
      <w:pPr>
        <w:spacing w:after="0"/>
        <w:ind w:left="153"/>
      </w:pPr>
    </w:p>
    <w:p w:rsidR="004E3DB8" w:rsidRPr="004E3DB8" w:rsidRDefault="004E3DB8" w:rsidP="004E3DB8">
      <w:pPr>
        <w:spacing w:after="0"/>
        <w:ind w:left="153"/>
      </w:pPr>
    </w:p>
    <w:p w:rsidR="004E3DB8" w:rsidRPr="004E3DB8" w:rsidRDefault="004E3DB8" w:rsidP="004E3DB8">
      <w:pPr>
        <w:spacing w:after="0"/>
        <w:ind w:left="153"/>
      </w:pPr>
    </w:p>
    <w:p w:rsidR="004E3DB8" w:rsidRPr="004E3DB8" w:rsidRDefault="004E3DB8" w:rsidP="00162970">
      <w:pPr>
        <w:numPr>
          <w:ilvl w:val="0"/>
          <w:numId w:val="84"/>
        </w:numPr>
        <w:spacing w:after="4" w:line="250" w:lineRule="auto"/>
        <w:ind w:hanging="406"/>
      </w:pPr>
      <w:r w:rsidRPr="004E3DB8">
        <w:rPr>
          <w:rFonts w:ascii="Arial" w:eastAsia="Arial" w:hAnsi="Arial" w:cs="Arial"/>
          <w:sz w:val="20"/>
        </w:rPr>
        <w:t xml:space="preserve">DODATKOWE INFORMACJE  </w:t>
      </w:r>
    </w:p>
    <w:p w:rsidR="004E3DB8" w:rsidRPr="004E3DB8" w:rsidRDefault="004E3DB8" w:rsidP="004E3DB8">
      <w:pPr>
        <w:spacing w:after="0"/>
        <w:ind w:left="325"/>
      </w:pPr>
    </w:p>
    <w:p w:rsidR="004E3DB8" w:rsidRPr="004E3DB8" w:rsidRDefault="001F768F" w:rsidP="004E3DB8">
      <w:pPr>
        <w:spacing w:after="70"/>
        <w:ind w:left="282"/>
      </w:pPr>
      <w:r>
        <w:rPr>
          <w:noProof/>
        </w:rPr>
      </w:r>
      <w:r>
        <w:rPr>
          <w:noProof/>
        </w:rPr>
        <w:pict>
          <v:group id="Group 18648" o:spid="_x0000_s1042" style="width:466.7pt;height:1.35pt;mso-position-horizontal-relative:char;mso-position-vertical-relative:line" coordsize="5927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ZaYgIAANkFAAAOAAAAZHJzL2Uyb0RvYy54bWykVM1u2zAMvg/YOwi+r3bSpl2NOD0sWy7D&#10;VqzdAzCyZBuQJUFS4uTtR9E/yVKshywHh5LIj+THn+XToVVsL5xvjC6S2U2WMKG5KRtdFcnv12+f&#10;PifMB9AlKKNFkRyFT55WHz8sO5uLuamNKoVjCKJ93tkiqUOweZp6XosW/I2xQuOjNK6FgEdXpaWD&#10;DtFblc6z7D7tjCutM1x4j7fr/jFZEb6UgoefUnoRmCoSjC3Q19F3G7/pagl55cDWDR/CgCuiaKHR&#10;6HSCWkMAtnPNG6i24c54I8MNN21qpGy4oBwwm1l2kc3GmZ2lXKq8q+xEE1J7wdPVsPzHfuPsi312&#10;yERnK+SCTjGXg3Rt/Mco2YEoO06UiUNgHC8Xj/OH2/vHhHF8mz3M7hY9pbxG3t9Y8frru3bp6DT9&#10;K5TOYnP4U/7+//J/qcEKotXnmP+zY01ZJPM7jJ1paLFLSYPRDdFCehNJPvfI11UMUcNNWULOdz5s&#10;hCGaYf/dh74fy1GCepT4QY+iw65+t58thGgXI4wi6051inet2YtXQ6/hokQY2ulV6XOtqdJjE6Bu&#10;r4FCdLNaDgK5Rvk8OaVjFH2DMA446VJBoJGJamvwaA956RmWYna7yDKcVo9qg4y8DIijKs6GLvtr&#10;pfE1NklfF5LCUYmIqPQvIbHA2Kszcuddtf2iHNtDXAn0iy2L6KQabWSj1GSV/dMqqoKyNQxYA8zg&#10;gCAHpKgpaBtdwvIhmn4l4WBj2uNiwpAmIwrL6DDZa1yn5PAs2yhuTXmkYSZCcGqIGtofFNGw6+KC&#10;Oj+T1mkjr/4AAAD//wMAUEsDBBQABgAIAAAAIQADLjlo3AAAAAMBAAAPAAAAZHJzL2Rvd25yZXYu&#10;eG1sTI9BS8NAEIXvBf/DMoI3u0mjVWM2pRT1VAptBfE2zU6T0OxsyG6T9N+7erGXgcd7vPdNthhN&#10;I3rqXG1ZQTyNQBAXVtdcKvjcv98/g3AeWWNjmRRcyMEiv5lkmGo78Jb6nS9FKGGXooLK+zaV0hUV&#10;GXRT2xIH72g7gz7IrpS6wyGUm0bOomguDdYcFipsaVVRcdqdjYKPAYdlEr/169NxdfneP26+1jEp&#10;dXc7Ll9BeBr9fxh+8QM65IHpYM+snWgUhEf83w3eS5I8gDgomD2BzDN5zZ7/AAAA//8DAFBLAQIt&#10;ABQABgAIAAAAIQC2gziS/gAAAOEBAAATAAAAAAAAAAAAAAAAAAAAAABbQ29udGVudF9UeXBlc10u&#10;eG1sUEsBAi0AFAAGAAgAAAAhADj9If/WAAAAlAEAAAsAAAAAAAAAAAAAAAAALwEAAF9yZWxzLy5y&#10;ZWxzUEsBAi0AFAAGAAgAAAAhAPKgplpiAgAA2QUAAA4AAAAAAAAAAAAAAAAALgIAAGRycy9lMm9E&#10;b2MueG1sUEsBAi0AFAAGAAgAAAAhAAMuOWjcAAAAAwEAAA8AAAAAAAAAAAAAAAAAvAQAAGRycy9k&#10;b3ducmV2LnhtbFBLBQYAAAAABAAEAPMAAADFBQAAAAA=&#10;">
            <v:shape id="Shape 2445" o:spid="_x0000_s1043" style="position:absolute;width:59273;height:0;visibility:visible" coordsize="5927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b5xQAAAN0AAAAPAAAAZHJzL2Rvd25yZXYueG1sRI9Pi8Iw&#10;FMTvC36H8AQvi6YVd5FqFP8gCMsetgpeH82zKTYvpYla/fRmYWGPw8z8hpkvO1uLG7W+cqwgHSUg&#10;iAunKy4VHA+74RSED8gaa8ek4EEelove2xwz7e78Q7c8lCJC2GeowITQZFL6wpBFP3INcfTOrrUY&#10;omxLqVu8R7it5ThJPqXFiuOCwYY2hopLfrUK+JmX6Xeztqfnlr7cLqTnd1MrNeh3qxmIQF34D/+1&#10;91rBeDL5gN838QnIxQsAAP//AwBQSwECLQAUAAYACAAAACEA2+H2y+4AAACFAQAAEwAAAAAAAAAA&#10;AAAAAAAAAAAAW0NvbnRlbnRfVHlwZXNdLnhtbFBLAQItABQABgAIAAAAIQBa9CxbvwAAABUBAAAL&#10;AAAAAAAAAAAAAAAAAB8BAABfcmVscy8ucmVsc1BLAQItABQABgAIAAAAIQCsK8b5xQAAAN0AAAAP&#10;AAAAAAAAAAAAAAAAAAcCAABkcnMvZG93bnJldi54bWxQSwUGAAAAAAMAAwC3AAAA+QIAAAAA&#10;" adj="0,,0" path="m,l5927369,e" filled="f" strokeweight="1.35pt">
              <v:stroke joinstyle="round"/>
              <v:formulas/>
              <v:path arrowok="t" o:connecttype="segments" textboxrect="0,0,5927369,0"/>
            </v:shape>
            <w10:wrap type="none"/>
            <w10:anchorlock/>
          </v:group>
        </w:pict>
      </w:r>
    </w:p>
    <w:p w:rsidR="004E3DB8" w:rsidRPr="004E3DB8" w:rsidRDefault="004E3DB8" w:rsidP="004E3DB8">
      <w:pPr>
        <w:spacing w:after="0"/>
        <w:ind w:left="325"/>
      </w:pPr>
    </w:p>
    <w:p w:rsidR="004E3DB8" w:rsidRPr="004E3DB8" w:rsidRDefault="001F768F" w:rsidP="004E3DB8">
      <w:pPr>
        <w:spacing w:after="69"/>
        <w:ind w:left="282"/>
      </w:pPr>
      <w:r>
        <w:rPr>
          <w:noProof/>
        </w:rPr>
      </w:r>
      <w:r>
        <w:rPr>
          <w:noProof/>
        </w:rPr>
        <w:pict>
          <v:group id="Group 18649" o:spid="_x0000_s1040" style="width:466.7pt;height:1.35pt;mso-position-horizontal-relative:char;mso-position-vertical-relative:line" coordsize="5927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wDYwIAANkFAAAOAAAAZHJzL2Uyb0RvYy54bWykVM1u2zAMvg/YOwi6L7bTpF2NOD0sWy7D&#10;VqzdAyiyZBuQJUFS4uTtR9E/yVKshywHh5LIj+THn9XTsVXkIJxvjC5oNkspEZqbstFVQX+/fvv0&#10;mRIfmC6ZMloU9CQ8fVp//LDqbC7mpjaqFI4AiPZ5Zwtah2DzJPG8Fi3zM2OFhkdpXMsCHF2VlI51&#10;gN6qZJ6m90lnXGmd4cJ7uN30j3SN+FIKHn5K6UUgqqAQW8Cvw+8ufpP1iuWVY7Zu+BAGuyGKljUa&#10;nE5QGxYY2bvmDVTbcGe8kWHGTZsYKRsuMAfIJkuvstk6s7eYS5V3lZ1oAmqveLoZlv84bJ19sc8O&#10;mOhsBVzgKeZylK6N/xAlOSJlp4kycQyEw+Xycf5wd/9ICYe37CFbLHtKeQ28v7Hi9dd37ZLRafJX&#10;KJ2F5vDn/P3/5f9SMyuQVp9D/s+ONGVB54vFAyWatdClqEHwBmlBvYkkn3vg6yaGsOGmLFnO9z5s&#10;hUGa2eG7D30/lqPE6lHiRz2KDrr63X62LES7GGEUSXeuU7xrzUG8GnwNVyWC0M6vSl9qTZUemwB0&#10;ew0Qopv1ahDQNciXySkdo+gbhHAGky4VCzgyUW3DPNizvPQESpHdLdMUptWD2iADLwPiqAqzocv+&#10;Wml4jU3S1wWlcFIiIir9S0goMPRqhu68q3ZflCMHFlcC/mLLAjqqRhvZKDVZpf+0iqpM2ZoNWAPM&#10;4AAhB6SoKXAbXcPyIZp+JcFgQ9rjYoKQJiMMy+gw2WtYp+jwItso7kx5wmFGQmBqkBrcHxjRsOvi&#10;gro8o9Z5I6//AAAA//8DAFBLAwQUAAYACAAAACEAAy45aNwAAAADAQAADwAAAGRycy9kb3ducmV2&#10;LnhtbEyPQUvDQBCF7wX/wzKCN7tJo1VjNqUU9VQKbQXxNs1Ok9DsbMhuk/Tfu3qxl4HHe7z3TbYY&#10;TSN66lxtWUE8jUAQF1bXXCr43L/fP4NwHlljY5kUXMjBIr+ZZJhqO/CW+p0vRShhl6KCyvs2ldIV&#10;FRl0U9sSB+9oO4M+yK6UusMhlJtGzqJoLg3WHBYqbGlVUXHanY2CjwGHZRK/9evTcXX53j9uvtYx&#10;KXV3Oy5fQXga/X8YfvEDOuSB6WDPrJ1oFIRH/N8N3kuSPIA4KJg9gcwzec2e/wAAAP//AwBQSwEC&#10;LQAUAAYACAAAACEAtoM4kv4AAADhAQAAEwAAAAAAAAAAAAAAAAAAAAAAW0NvbnRlbnRfVHlwZXNd&#10;LnhtbFBLAQItABQABgAIAAAAIQA4/SH/1gAAAJQBAAALAAAAAAAAAAAAAAAAAC8BAABfcmVscy8u&#10;cmVsc1BLAQItABQABgAIAAAAIQDngPwDYwIAANkFAAAOAAAAAAAAAAAAAAAAAC4CAABkcnMvZTJv&#10;RG9jLnhtbFBLAQItABQABgAIAAAAIQADLjlo3AAAAAMBAAAPAAAAAAAAAAAAAAAAAL0EAABkcnMv&#10;ZG93bnJldi54bWxQSwUGAAAAAAQABADzAAAAxgUAAAAA&#10;">
            <v:shape id="Shape 2447" o:spid="_x0000_s1041" style="position:absolute;width:59273;height:0;visibility:visible" coordsize="5927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0VxQAAAN0AAAAPAAAAZHJzL2Rvd25yZXYueG1sRI9Pi8Iw&#10;FMTvC36H8AQvi6YV2ZVqFP8gCMsetgpeH82zKTYvpYla/fRmYWGPw8z8hpkvO1uLG7W+cqwgHSUg&#10;iAunKy4VHA+74RSED8gaa8ek4EEelove2xwz7e78Q7c8lCJC2GeowITQZFL6wpBFP3INcfTOrrUY&#10;omxLqVu8R7it5ThJPqTFiuOCwYY2hopLfrUK+JmX6Xeztqfnlr7cLqTnd1MrNeh3qxmIQF34D/+1&#10;91rBeDL5hN838QnIxQsAAP//AwBQSwECLQAUAAYACAAAACEA2+H2y+4AAACFAQAAEwAAAAAAAAAA&#10;AAAAAAAAAAAAW0NvbnRlbnRfVHlwZXNdLnhtbFBLAQItABQABgAIAAAAIQBa9CxbvwAAABUBAAAL&#10;AAAAAAAAAAAAAAAAAB8BAABfcmVscy8ucmVsc1BLAQItABQABgAIAAAAIQAztf0VxQAAAN0AAAAP&#10;AAAAAAAAAAAAAAAAAAcCAABkcnMvZG93bnJldi54bWxQSwUGAAAAAAMAAwC3AAAA+QIAAAAA&#10;" adj="0,,0" path="m,l5927369,e" filled="f" strokeweight="1.35pt">
              <v:stroke joinstyle="round"/>
              <v:formulas/>
              <v:path arrowok="t" o:connecttype="segments" textboxrect="0,0,5927369,0"/>
            </v:shape>
            <w10:wrap type="none"/>
            <w10:anchorlock/>
          </v:group>
        </w:pict>
      </w:r>
    </w:p>
    <w:p w:rsidR="004E3DB8" w:rsidRPr="004E3DB8" w:rsidRDefault="004E3DB8" w:rsidP="004E3DB8">
      <w:pPr>
        <w:spacing w:after="0"/>
        <w:ind w:left="325"/>
      </w:pPr>
    </w:p>
    <w:p w:rsidR="004E3DB8" w:rsidRPr="004E3DB8" w:rsidRDefault="001F768F" w:rsidP="004E3DB8">
      <w:pPr>
        <w:spacing w:after="70"/>
        <w:ind w:left="282"/>
      </w:pPr>
      <w:r>
        <w:rPr>
          <w:noProof/>
        </w:rPr>
      </w:r>
      <w:r>
        <w:rPr>
          <w:noProof/>
        </w:rPr>
        <w:pict>
          <v:group id="Group 18650" o:spid="_x0000_s1038" style="width:466.7pt;height:1.35pt;mso-position-horizontal-relative:char;mso-position-vertical-relative:line" coordsize="5927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tWYgIAANkFAAAOAAAAZHJzL2Uyb0RvYy54bWykVEtv2zAMvg/YfxB8X2ynSbsacXpYtlyG&#10;rVi7H8DI8gOQJUFS4uTfj6IfyVKshywHh5LIj+THx+rp2Ep2ENY1WuVROksiJhTXRaOqPPr9+u3T&#10;54g5D6oAqZXIo5Nw0dP644dVZzIx17WWhbAMQZTLOpNHtfcmi2PHa9GCm2kjFD6W2rbg8WiruLDQ&#10;IXor43mS3MedtoWxmgvn8HbTP0Zrwi9Lwf3PsnTCM5lHGJunr6XvLnzj9QqyyoKpGz6EATdE0UKj&#10;0OkEtQEPbG+bN1Btw612uvQzrttYl2XDBeWA2aTJVTZbq/eGcqmyrjITTUjtFU83w/Ifh601L+bZ&#10;IhOdqZALOoVcjqVtwz9GyY5E2WmiTBw943i5fJw/3N0/RozjW/qQLpY9pbxG3t9Y8frru3bx6DT+&#10;K5TOYHO4c/7u//J/qcEIotVlmP+zZU2RR/PFAtNQ0GKXkgajG6KF9CaSXOaQr5sYooabsoSM753f&#10;Ck00w+G7830/FqME9SjxoxpFi139bj8b8MEuRBhE1p3rFO5afRCvml79VYkwtPOrVJdaU6XHJkDd&#10;XgOF4Ga9GgRyjfJlclKFKPoGYRxw0ksJnkYmqG3AoT1khWNYivRumSQ4rQ7VBhl5GRBHVZwNVfTX&#10;UuFraJK+LiT5kxQBUapfosQCY6+m5M7ZavdFWnaAsBLoF1oW0Uk12JSNlJNV8k+roArS1DBgDTCD&#10;A4IckIKmoG10DcuHaPqVhIONaY+LCUOajCgsrfxkr3CdksOLbIO408WJhpkIwakhamh/UETDrgsL&#10;6vJMWueNvP4DAAD//wMAUEsDBBQABgAIAAAAIQADLjlo3AAAAAMBAAAPAAAAZHJzL2Rvd25yZXYu&#10;eG1sTI9BS8NAEIXvBf/DMoI3u0mjVWM2pRT1VAptBfE2zU6T0OxsyG6T9N+7erGXgcd7vPdNthhN&#10;I3rqXG1ZQTyNQBAXVtdcKvjcv98/g3AeWWNjmRRcyMEiv5lkmGo78Jb6nS9FKGGXooLK+zaV0hUV&#10;GXRT2xIH72g7gz7IrpS6wyGUm0bOomguDdYcFipsaVVRcdqdjYKPAYdlEr/169NxdfneP26+1jEp&#10;dXc7Ll9BeBr9fxh+8QM65IHpYM+snWgUhEf83w3eS5I8gDgomD2BzDN5zZ7/AAAA//8DAFBLAQIt&#10;ABQABgAIAAAAIQC2gziS/gAAAOEBAAATAAAAAAAAAAAAAAAAAAAAAABbQ29udGVudF9UeXBlc10u&#10;eG1sUEsBAi0AFAAGAAgAAAAhADj9If/WAAAAlAEAAAsAAAAAAAAAAAAAAAAALwEAAF9yZWxzLy5y&#10;ZWxzUEsBAi0AFAAGAAgAAAAhAM1mC1ZiAgAA2QUAAA4AAAAAAAAAAAAAAAAALgIAAGRycy9lMm9E&#10;b2MueG1sUEsBAi0AFAAGAAgAAAAhAAMuOWjcAAAAAwEAAA8AAAAAAAAAAAAAAAAAvAQAAGRycy9k&#10;b3ducmV2LnhtbFBLBQYAAAAABAAEAPMAAADFBQAAAAA=&#10;">
            <v:shape id="Shape 2449" o:spid="_x0000_s1039" style="position:absolute;width:59273;height:0;visibility:visible" coordsize="5927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z8xQAAAN0AAAAPAAAAZHJzL2Rvd25yZXYueG1sRI9Pi8Iw&#10;FMTvC36H8AQvi6YVWdZqFP8gCMsetgpeH82zKTYvpYla/fRmYWGPw8z8hpkvO1uLG7W+cqwgHSUg&#10;iAunKy4VHA+74ScIH5A11o5JwYM8LBe9tzlm2t35h255KEWEsM9QgQmhyaT0hSGLfuQa4uidXWsx&#10;RNmWUrd4j3Bby3GSfEiLFccFgw1tDBWX/GoV8DMv0+9mbU/PLX25XUjP76ZWatDvVjMQgbrwH/5r&#10;77WC8WQyhd838QnIxQsAAP//AwBQSwECLQAUAAYACAAAACEA2+H2y+4AAACFAQAAEwAAAAAAAAAA&#10;AAAAAAAAAAAAW0NvbnRlbnRfVHlwZXNdLnhtbFBLAQItABQABgAIAAAAIQBa9CxbvwAAABUBAAAL&#10;AAAAAAAAAAAAAAAAAB8BAABfcmVscy8ucmVsc1BLAQItABQABgAIAAAAIQAtZsz8xQAAAN0AAAAP&#10;AAAAAAAAAAAAAAAAAAcCAABkcnMvZG93bnJldi54bWxQSwUGAAAAAAMAAwC3AAAA+QIAAAAA&#10;" adj="0,,0" path="m,l5927369,e" filled="f" strokeweight="1.35pt">
              <v:stroke joinstyle="round"/>
              <v:formulas/>
              <v:path arrowok="t" o:connecttype="segments" textboxrect="0,0,5927369,0"/>
            </v:shape>
            <w10:wrap type="none"/>
            <w10:anchorlock/>
          </v:group>
        </w:pict>
      </w:r>
    </w:p>
    <w:p w:rsidR="004E3DB8" w:rsidRPr="004E3DB8" w:rsidRDefault="004E3DB8" w:rsidP="004E3DB8">
      <w:pPr>
        <w:spacing w:after="0"/>
        <w:ind w:left="325"/>
      </w:pPr>
    </w:p>
    <w:p w:rsidR="004E3DB8" w:rsidRPr="004E3DB8" w:rsidRDefault="001F768F" w:rsidP="004E3DB8">
      <w:pPr>
        <w:spacing w:after="70"/>
        <w:ind w:left="282"/>
      </w:pPr>
      <w:r>
        <w:rPr>
          <w:noProof/>
        </w:rPr>
      </w:r>
      <w:r>
        <w:rPr>
          <w:noProof/>
        </w:rPr>
        <w:pict>
          <v:group id="Group 18651" o:spid="_x0000_s1036" style="width:466.7pt;height:1.35pt;mso-position-horizontal-relative:char;mso-position-vertical-relative:line" coordsize="5927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gzYwIAANkFAAAOAAAAZHJzL2Uyb0RvYy54bWykVM1u2zAMvg/YOwi+r7bTpl2NJD0sWy7D&#10;VqzdAzCyZBuQJUFS4uTtR9E/yVKshywHh5LIj+THn8XToVVsL5xvjF4m+U2WMKG5KRtdLZPfr98+&#10;fU6YD6BLUEaLZXIUPnlaffyw6GwhZqY2qhSOIYj2RWeXSR2CLdLU81q04G+MFRofpXEtBDy6Ki0d&#10;dIjeqnSWZfdpZ1xpneHCe7xd94/JivClFDz8lNKLwNQywdgCfR19t/GbrhZQVA5s3fAhDLgiihYa&#10;jU4nqDUEYDvXvIFqG+6MNzLccNOmRsqGC8oBs8mzi2w2zuws5VIVXWUnmpDaC56uhuU/9htnX+yz&#10;QyY6WyEXdIq5HKRr4z9GyQ5E2XGiTBwC43g5f5w93N4/JozjW/6Q3817SnmNvL+x4vXXd+3S0Wn6&#10;Vyidxebwp/z9/+X/UoMVRKsvMP9nx5pymczu5nnCNLTYpaTB6IZoIb2JJF945Osqhqjhpiyh4Dsf&#10;NsIQzbD/7kPfj+UoQT1K/KBH0WFXv9vPFkK0ixFGkXWnOsW71uzFq6HXcFEiDO30qvS51lTpsQlQ&#10;t9dAIbpZLQaBXKN8npzSMYq+QRgHnHSpINDIRLU1eLSHovQMS5HfzrMMp9Wj2iAjLwPiqIqzocv+&#10;Wml8jU3S14WkcFQiIir9S0gsMPZqTu68q7ZflGN7iCuBfrFlEZ1Uo41slJqssn9aRVVQtoYBa4AZ&#10;HBDkgBQ1BW2jS1g+RNOvJBxsTHtcTBjSZERhGR0me43rlByeZRvFrSmPNMxECE4NUUP7gyIadl1c&#10;UOdn0jpt5NUfAAAA//8DAFBLAwQUAAYACAAAACEAAy45aNwAAAADAQAADwAAAGRycy9kb3ducmV2&#10;LnhtbEyPQUvDQBCF7wX/wzKCN7tJo1VjNqUU9VQKbQXxNs1Ok9DsbMhuk/Tfu3qxl4HHe7z3TbYY&#10;TSN66lxtWUE8jUAQF1bXXCr43L/fP4NwHlljY5kUXMjBIr+ZZJhqO/CW+p0vRShhl6KCyvs2ldIV&#10;FRl0U9sSB+9oO4M+yK6UusMhlJtGzqJoLg3WHBYqbGlVUXHanY2CjwGHZRK/9evTcXX53j9uvtYx&#10;KXV3Oy5fQXga/X8YfvEDOuSB6WDPrJ1oFIRH/N8N3kuSPIA4KJg9gcwzec2e/wAAAP//AwBQSwEC&#10;LQAUAAYACAAAACEAtoM4kv4AAADhAQAAEwAAAAAAAAAAAAAAAAAAAAAAW0NvbnRlbnRfVHlwZXNd&#10;LnhtbFBLAQItABQABgAIAAAAIQA4/SH/1gAAAJQBAAALAAAAAAAAAAAAAAAAAC8BAABfcmVscy8u&#10;cmVsc1BLAQItABQABgAIAAAAIQCdPGgzYwIAANkFAAAOAAAAAAAAAAAAAAAAAC4CAABkcnMvZTJv&#10;RG9jLnhtbFBLAQItABQABgAIAAAAIQADLjlo3AAAAAMBAAAPAAAAAAAAAAAAAAAAAL0EAABkcnMv&#10;ZG93bnJldi54bWxQSwUGAAAAAAQABADzAAAAxgUAAAAA&#10;">
            <v:shape id="Shape 2451" o:spid="_x0000_s1037" style="position:absolute;width:59273;height:0;visibility:visible" coordsize="5927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YnxQAAAN0AAAAPAAAAZHJzL2Rvd25yZXYueG1sRI9Ba8JA&#10;FITvhf6H5RV6KWYTsUWiq7QWQRAPpoLXR/aZDWbfhuyq0V/vCkKPw8x8w0znvW3EmTpfO1aQJSkI&#10;4tLpmisFu7/lYAzCB2SNjWNScCUP89nryxRz7S68pXMRKhEh7HNUYEJocyl9aciiT1xLHL2D6yyG&#10;KLtK6g4vEW4bOUzTL2mx5rhgsKWFofJYnKwCvhVVtml/7P72S2u3DNnhwzRKvb/13xMQgfrwH362&#10;V1rBcPSZweNNfAJydgcAAP//AwBQSwECLQAUAAYACAAAACEA2+H2y+4AAACFAQAAEwAAAAAAAAAA&#10;AAAAAAAAAAAAW0NvbnRlbnRfVHlwZXNdLnhtbFBLAQItABQABgAIAAAAIQBa9CxbvwAAABUBAAAL&#10;AAAAAAAAAAAAAAAAAB8BAABfcmVscy8ucmVsc1BLAQItABQABgAIAAAAIQBWyVYnxQAAAN0AAAAP&#10;AAAAAAAAAAAAAAAAAAcCAABkcnMvZG93bnJldi54bWxQSwUGAAAAAAMAAwC3AAAA+QIAAAAA&#10;" adj="0,,0" path="m,l5927369,e" filled="f" strokeweight="1.35pt">
              <v:stroke joinstyle="round"/>
              <v:formulas/>
              <v:path arrowok="t" o:connecttype="segments" textboxrect="0,0,5927369,0"/>
            </v:shape>
            <w10:wrap type="none"/>
            <w10:anchorlock/>
          </v:group>
        </w:pict>
      </w:r>
    </w:p>
    <w:p w:rsidR="004E3DB8" w:rsidRPr="004E3DB8" w:rsidRDefault="004E3DB8" w:rsidP="004E3DB8">
      <w:pPr>
        <w:spacing w:after="0"/>
        <w:ind w:left="325"/>
      </w:pPr>
    </w:p>
    <w:p w:rsidR="004E3DB8" w:rsidRPr="004E3DB8" w:rsidRDefault="001F768F" w:rsidP="004E3DB8">
      <w:pPr>
        <w:spacing w:after="68"/>
        <w:ind w:left="282"/>
      </w:pPr>
      <w:r>
        <w:rPr>
          <w:noProof/>
        </w:rPr>
      </w:r>
      <w:r>
        <w:rPr>
          <w:noProof/>
        </w:rPr>
        <w:pict>
          <v:group id="Group 18653" o:spid="_x0000_s1034" style="width:466.7pt;height:1.35pt;mso-position-horizontal-relative:char;mso-position-vertical-relative:line" coordsize="5927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JqYwIAANkFAAAOAAAAZHJzL2Uyb0RvYy54bWykVM1u2zAMvg/YOwi6L7aTpl2NOD0sWy7D&#10;VqzdAyiyZBuQJUFS4uTtR9E/yVKshywHh5LIj+THn9XTsVXkIJxvjC5oNkspEZqbstFVQX+/fvv0&#10;mRIfmC6ZMloU9CQ8fVp//LDqbC7mpjaqFI4AiPZ5Zwtah2DzJPG8Fi3zM2OFhkdpXMsCHF2VlI51&#10;gN6qZJ6m90lnXGmd4cJ7uN30j3SN+FIKHn5K6UUgqqAQW8Cvw+8ufpP1iuWVY7Zu+BAGuyGKljUa&#10;nE5QGxYY2bvmDVTbcGe8kWHGTZsYKRsuMAfIJkuvstk6s7eYS5V3lZ1oAmqveLoZlv84bJ19sc8O&#10;mOhsBVzgKeZylK6N/xAlOSJlp4kycQyEw+Xycf6wuH+khMNb9pDdLXtKeQ28v7Hi9dd37ZLRafJX&#10;KJ2F5vDn/P3/5f9SMyuQVp9D/s+ONGVB53fLBSWatdClqEHwBmlBvYkkn3vg6yaGsOGmLFnO9z5s&#10;hUGa2eG7D30/lqPE6lHiRz2KDrr63X62LES7GGEUSXeuU7xrzUG8GnwNVyWC0M6vSl9qTZUemwB0&#10;ew0Qopv1ahDQNciXySkdo+gbhHAGky4VCzgyUW3DPNizvPQESpEtlmkK0+pBbZCBlwFxVIXZ0GV/&#10;rTS8xibp64JSOCkREZX+JSQUGHo1Q3feVbsvypEDiysBf7FlAR1Vo41slJqs0n9aRVWmbM0GrAFm&#10;cICQA1LUFLiNrmH5EE2/kmCwIe1xMUFIkxGGZXSY7DWsU3R4kW0Ud6Y84TAjITA1SA3uD4xo2HVx&#10;QV2eUeu8kdd/AAAA//8DAFBLAwQUAAYACAAAACEAAy45aNwAAAADAQAADwAAAGRycy9kb3ducmV2&#10;LnhtbEyPQUvDQBCF7wX/wzKCN7tJo1VjNqUU9VQKbQXxNs1Ok9DsbMhuk/Tfu3qxl4HHe7z3TbYY&#10;TSN66lxtWUE8jUAQF1bXXCr43L/fP4NwHlljY5kUXMjBIr+ZZJhqO/CW+p0vRShhl6KCyvs2ldIV&#10;FRl0U9sSB+9oO4M+yK6UusMhlJtGzqJoLg3WHBYqbGlVUXHanY2CjwGHZRK/9evTcXX53j9uvtYx&#10;KXV3Oy5fQXga/X8YfvEDOuSB6WDPrJ1oFIRH/N8N3kuSPIA4KJg9gcwzec2e/wAAAP//AwBQSwEC&#10;LQAUAAYACAAAACEAtoM4kv4AAADhAQAAEwAAAAAAAAAAAAAAAAAAAAAAW0NvbnRlbnRfVHlwZXNd&#10;LnhtbFBLAQItABQABgAIAAAAIQA4/SH/1gAAAJQBAAALAAAAAAAAAAAAAAAAAC8BAABfcmVscy8u&#10;cmVsc1BLAQItABQABgAIAAAAIQCIHDJqYwIAANkFAAAOAAAAAAAAAAAAAAAAAC4CAABkcnMvZTJv&#10;RG9jLnhtbFBLAQItABQABgAIAAAAIQADLjlo3AAAAAMBAAAPAAAAAAAAAAAAAAAAAL0EAABkcnMv&#10;ZG93bnJldi54bWxQSwUGAAAAAAQABADzAAAAxgUAAAAA&#10;">
            <v:shape id="Shape 2453" o:spid="_x0000_s1035" style="position:absolute;width:59273;height:0;visibility:visible" coordsize="5927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3LxQAAAN0AAAAPAAAAZHJzL2Rvd25yZXYueG1sRI9Ba8JA&#10;FITvBf/D8oRepG5itZTUVWxFEMSDUfD6yD6zwezbkN1q9Nd3BaHHYWa+YabzztbiQq2vHCtIhwkI&#10;4sLpiksFh/3q7ROED8gaa8ek4EYe5rPeyxQz7a68o0seShEh7DNUYEJoMil9YciiH7qGOHon11oM&#10;Ubal1C1eI9zWcpQkH9JixXHBYEM/hopz/msV8D0v023zbY/3JW3cKqSngamVeu13iy8QgbrwH362&#10;11rBaDx5h8eb+ATk7A8AAP//AwBQSwECLQAUAAYACAAAACEA2+H2y+4AAACFAQAAEwAAAAAAAAAA&#10;AAAAAAAAAAAAW0NvbnRlbnRfVHlwZXNdLnhtbFBLAQItABQABgAIAAAAIQBa9CxbvwAAABUBAAAL&#10;AAAAAAAAAAAAAAAAAB8BAABfcmVscy8ucmVsc1BLAQItABQABgAIAAAAIQDJV23LxQAAAN0AAAAP&#10;AAAAAAAAAAAAAAAAAAcCAABkcnMvZG93bnJldi54bWxQSwUGAAAAAAMAAwC3AAAA+QIAAAAA&#10;" adj="0,,0" path="m,l5927369,e" filled="f" strokeweight="1.35pt">
              <v:stroke joinstyle="round"/>
              <v:formulas/>
              <v:path arrowok="t" o:connecttype="segments" textboxrect="0,0,5927369,0"/>
            </v:shape>
            <w10:wrap type="none"/>
            <w10:anchorlock/>
          </v:group>
        </w:pict>
      </w:r>
    </w:p>
    <w:p w:rsidR="004E3DB8" w:rsidRPr="004E3DB8" w:rsidRDefault="004E3DB8" w:rsidP="004E3DB8">
      <w:pPr>
        <w:spacing w:after="0"/>
        <w:ind w:left="325"/>
      </w:pPr>
    </w:p>
    <w:p w:rsidR="004E3DB8" w:rsidRPr="004E3DB8" w:rsidRDefault="001F768F" w:rsidP="004E3DB8">
      <w:pPr>
        <w:spacing w:after="47"/>
        <w:ind w:left="269"/>
      </w:pPr>
      <w:r>
        <w:rPr>
          <w:noProof/>
        </w:rPr>
      </w:r>
      <w:r>
        <w:rPr>
          <w:noProof/>
        </w:rPr>
        <w:pict>
          <v:group id="Group 18654" o:spid="_x0000_s1032" style="width:467.35pt;height:1.35pt;mso-position-horizontal-relative:char;mso-position-vertical-relative:line" coordsize="5935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ckYgIAANkFAAAOAAAAZHJzL2Uyb0RvYy54bWykVM2O2jAQvlfqO1i+lyQstCUi7KG0XKp2&#10;1d0+gHHsJJJjW7Yh8PYdT36grLoHyiGM7ZlvZr75WT+eWkWOwvnG6IJms5QSobkpG10V9PfLtw+f&#10;KfGB6ZIpo0VBz8LTx837d+vO5mJuaqNK4QiAaJ93tqB1CDZPEs9r0TI/M1ZoeJTGtSzA0VVJ6VgH&#10;6K1K5mn6MemMK60zXHgPt9v+kW4QX0rBw08pvQhEFRRiC/h1+N3Hb7JZs7xyzNYNH8Jgd0TRskaD&#10;0wlqywIjB9e8gmob7ow3Msy4aRMjZcMF5gDZZOlNNjtnDhZzqfKushNNQO0NT3fD8h/HnbPP9skB&#10;E52tgAs8xVxO0rXxH6IkJ6TsPFEmToFwuFyuHpbL1YoSDm/Zp2yx7CnlNfD+yorXX9+0S0anyV+h&#10;dBaaw1/y9/+X/3PNrEBafQ75PznSlAWdL5YLSjRroUtRg+AN0oJ6E0k+98DXXQxhw01ZspwffNgJ&#10;gzSz43cf+n4sR4nVo8RPehQddPWb/WxZiHYxwiiS7lKneNeao3gx+BpuSgShXV6VvtaaKj02Aej2&#10;GiBEN5v1IKBrkK+TUzpG0TcI4QwmXSoWcGSi2pZ5sGd56QmUIntYpilMqwe1QQZeBsRRFWZDl/21&#10;0vAam6SvC0rhrEREVPqXkFBg6NUM3XlX7b8oR44srgT8xZYFdFSNNrJRarJK/2kVVZmyNRuwBpjB&#10;AUIOSFFT4Da6heVDNP1KgsGGtMfFBCFNRhiW0WGy17BO0eFVtlHcm/KMw4yEwNQgNbg/MKJh18UF&#10;dX1GrctG3vwBAAD//wMAUEsDBBQABgAIAAAAIQB9hbtI3AAAAAMBAAAPAAAAZHJzL2Rvd25yZXYu&#10;eG1sTI9Ba8JAEIXvBf/DMkJvdRNtq02zEZG2JylUC8XbmB2TYHY2ZNck/nu3XtrLwOM93vsmXQ6m&#10;Fh21rrKsIJ5EIIhzqysuFHzv3h8WIJxH1lhbJgUXcrDMRncpJtr2/EXd1hcilLBLUEHpfZNI6fKS&#10;DLqJbYiDd7StQR9kW0jdYh/KTS2nUfQsDVYcFkpsaF1SftqejYKPHvvVLH7rNqfj+rLfPX3+bGJS&#10;6n48rF5BeBr8Xxh+8QM6ZIHpYM+snagVhEf87QbvZfY4B3FQMJ2DzFL5nz27AgAA//8DAFBLAQIt&#10;ABQABgAIAAAAIQC2gziS/gAAAOEBAAATAAAAAAAAAAAAAAAAAAAAAABbQ29udGVudF9UeXBlc10u&#10;eG1sUEsBAi0AFAAGAAgAAAAhADj9If/WAAAAlAEAAAsAAAAAAAAAAAAAAAAALwEAAF9yZWxzLy5y&#10;ZWxzUEsBAi0AFAAGAAgAAAAhALBe5yRiAgAA2QUAAA4AAAAAAAAAAAAAAAAALgIAAGRycy9lMm9E&#10;b2MueG1sUEsBAi0AFAAGAAgAAAAhAH2Fu0jcAAAAAwEAAA8AAAAAAAAAAAAAAAAAvAQAAGRycy9k&#10;b3ducmV2LnhtbFBLBQYAAAAABAAEAPMAAADFBQAAAAA=&#10;">
            <v:shape id="Shape 2454" o:spid="_x0000_s1033" style="position:absolute;width:59355;height:0;visibility:visible" coordsize="59355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XpxAAAAN0AAAAPAAAAZHJzL2Rvd25yZXYueG1sRI9BawIx&#10;FITvhf6H8ArealZRKVujSGWhJ8W19PzcPDeLm5dtkur6740geBxm5htmvuxtK87kQ+NYwWiYgSCu&#10;nG64VvCzL94/QISIrLF1TAquFGC5eH2ZY67dhXd0LmMtEoRDjgpMjF0uZagMWQxD1xEn7+i8xZik&#10;r6X2eElw28pxls2kxYbTgsGOvgxVp/LfKqiK6XZ9NfYwWm/KwvcH8/t33Ck1eOtXnyAi9fEZfrS/&#10;tYLxZDqB+5v0BOTiBgAA//8DAFBLAQItABQABgAIAAAAIQDb4fbL7gAAAIUBAAATAAAAAAAAAAAA&#10;AAAAAAAAAABbQ29udGVudF9UeXBlc10ueG1sUEsBAi0AFAAGAAgAAAAhAFr0LFu/AAAAFQEAAAsA&#10;AAAAAAAAAAAAAAAAHwEAAF9yZWxzLy5yZWxzUEsBAi0AFAAGAAgAAAAhABrUlenEAAAA3QAAAA8A&#10;AAAAAAAAAAAAAAAABwIAAGRycy9kb3ducmV2LnhtbFBLBQYAAAAAAwADALcAAAD4AgAAAAA=&#10;" adj="0,,0" path="m,l5935599,e" filled="f" strokeweight="1.35pt">
              <v:stroke joinstyle="round"/>
              <v:formulas/>
              <v:path arrowok="t" o:connecttype="segments" textboxrect="0,0,5935599,0"/>
            </v:shape>
            <w10:wrap type="none"/>
            <w10:anchorlock/>
          </v:group>
        </w:pict>
      </w:r>
    </w:p>
    <w:p w:rsidR="004E3DB8" w:rsidRPr="004E3DB8" w:rsidRDefault="004E3DB8" w:rsidP="004E3DB8">
      <w:pPr>
        <w:spacing w:after="0"/>
        <w:ind w:left="57"/>
      </w:pPr>
    </w:p>
    <w:p w:rsidR="004E3DB8" w:rsidRPr="004E3DB8" w:rsidRDefault="004E3DB8" w:rsidP="004E3DB8">
      <w:pPr>
        <w:spacing w:after="19"/>
        <w:ind w:left="313"/>
      </w:pPr>
    </w:p>
    <w:p w:rsidR="004E3DB8" w:rsidRPr="004E3DB8" w:rsidRDefault="004E3DB8" w:rsidP="00162970">
      <w:pPr>
        <w:numPr>
          <w:ilvl w:val="0"/>
          <w:numId w:val="84"/>
        </w:numPr>
        <w:spacing w:after="17" w:line="241" w:lineRule="auto"/>
        <w:ind w:hanging="406"/>
      </w:pPr>
      <w:r w:rsidRPr="004E3DB8">
        <w:rPr>
          <w:rFonts w:ascii="Arial" w:eastAsia="Arial" w:hAnsi="Arial" w:cs="Arial"/>
          <w:sz w:val="20"/>
        </w:rPr>
        <w:lastRenderedPageBreak/>
        <w:t xml:space="preserve">WSZCZĘCIE PROCEDURY „NIEBIESKIE KARTY” NASTĄPIŁO PRZEZ (zaznacz w odpowiednim miejscu znak X): </w:t>
      </w:r>
    </w:p>
    <w:p w:rsidR="004E3DB8" w:rsidRPr="004E3DB8" w:rsidRDefault="004E3DB8" w:rsidP="004E3DB8">
      <w:pPr>
        <w:spacing w:after="0"/>
        <w:ind w:left="57"/>
      </w:pPr>
    </w:p>
    <w:tbl>
      <w:tblPr>
        <w:tblStyle w:val="TableGrid"/>
        <w:tblW w:w="8932" w:type="dxa"/>
        <w:tblInd w:w="542" w:type="dxa"/>
        <w:tblCellMar>
          <w:top w:w="42" w:type="dxa"/>
          <w:left w:w="96" w:type="dxa"/>
          <w:right w:w="115" w:type="dxa"/>
        </w:tblCellMar>
        <w:tblLook w:val="04A0"/>
      </w:tblPr>
      <w:tblGrid>
        <w:gridCol w:w="8421"/>
        <w:gridCol w:w="511"/>
      </w:tblGrid>
      <w:tr w:rsidR="004E3DB8" w:rsidRPr="004E3DB8" w:rsidTr="004247C5">
        <w:trPr>
          <w:trHeight w:val="257"/>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Pracownika socjalnego jednostki organizacyjnej pomocy społecznej </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Funkcjonariusza Policji </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Żołnierza Żandarmerii Wojskowej </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Pracownika socjalnego specjalistycznego ośrodka wsparcia dla osób doznających przemocy domowej </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Asystenta rodziny </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Nauczyciela </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7"/>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Osobę wykonującą zawód medyczny, w tym lekarza, pielęgniarkę, położną lub ratownika medycznego </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258"/>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Przedstawiciela gminnej komisji rozwiązywania problemów alkoholowych</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r w:rsidR="004E3DB8" w:rsidRPr="004E3DB8" w:rsidTr="004247C5">
        <w:trPr>
          <w:trHeight w:val="423"/>
        </w:trPr>
        <w:tc>
          <w:tcPr>
            <w:tcW w:w="8420"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pPr>
              <w:ind w:left="1"/>
            </w:pPr>
            <w:r w:rsidRPr="004E3DB8">
              <w:rPr>
                <w:rFonts w:ascii="Arial" w:eastAsia="Arial" w:hAnsi="Arial" w:cs="Arial"/>
                <w:sz w:val="18"/>
              </w:rPr>
              <w:t xml:space="preserve">Pedagoga, psychologa lub terapeutę, będących przedstawicielami podmiotów, o których mowa w art. 9a ust. 3 ustawy z dnia 29 lipca 2005 r. o przeciwdziałaniu przemocy domowej </w:t>
            </w:r>
          </w:p>
        </w:tc>
        <w:tc>
          <w:tcPr>
            <w:tcW w:w="511" w:type="dxa"/>
            <w:tcBorders>
              <w:top w:val="single" w:sz="3" w:space="0" w:color="000000"/>
              <w:left w:val="single" w:sz="3" w:space="0" w:color="000000"/>
              <w:bottom w:val="single" w:sz="3" w:space="0" w:color="000000"/>
              <w:right w:val="single" w:sz="3" w:space="0" w:color="000000"/>
            </w:tcBorders>
          </w:tcPr>
          <w:p w:rsidR="004E3DB8" w:rsidRPr="004E3DB8" w:rsidRDefault="004E3DB8" w:rsidP="004247C5"/>
        </w:tc>
      </w:tr>
    </w:tbl>
    <w:p w:rsidR="004E3DB8" w:rsidRPr="004E3DB8" w:rsidRDefault="004E3DB8" w:rsidP="004E3DB8">
      <w:pPr>
        <w:spacing w:after="0"/>
        <w:ind w:left="57"/>
      </w:pPr>
    </w:p>
    <w:p w:rsidR="004E3DB8" w:rsidRPr="004E3DB8" w:rsidRDefault="004E3DB8" w:rsidP="004E3DB8">
      <w:pPr>
        <w:spacing w:after="0"/>
        <w:ind w:left="57"/>
      </w:pPr>
      <w:r w:rsidRPr="004E3DB8">
        <w:rPr>
          <w:rFonts w:ascii="Arial" w:eastAsia="Arial" w:hAnsi="Arial" w:cs="Arial"/>
          <w:sz w:val="16"/>
        </w:rPr>
        <w:tab/>
      </w:r>
      <w:r w:rsidRPr="004E3DB8">
        <w:rPr>
          <w:rFonts w:ascii="Arial" w:eastAsia="Arial" w:hAnsi="Arial" w:cs="Arial"/>
          <w:sz w:val="16"/>
        </w:rPr>
        <w:tab/>
      </w:r>
      <w:r w:rsidRPr="004E3DB8">
        <w:rPr>
          <w:rFonts w:ascii="Arial" w:eastAsia="Arial" w:hAnsi="Arial" w:cs="Arial"/>
          <w:sz w:val="16"/>
        </w:rPr>
        <w:tab/>
      </w:r>
      <w:r w:rsidRPr="004E3DB8">
        <w:rPr>
          <w:rFonts w:ascii="Arial" w:eastAsia="Arial" w:hAnsi="Arial" w:cs="Arial"/>
          <w:sz w:val="16"/>
        </w:rPr>
        <w:tab/>
      </w:r>
    </w:p>
    <w:p w:rsidR="004E3DB8" w:rsidRPr="004E3DB8" w:rsidRDefault="004E3DB8" w:rsidP="004E3DB8">
      <w:pPr>
        <w:spacing w:after="0"/>
        <w:ind w:left="57"/>
      </w:pPr>
    </w:p>
    <w:p w:rsidR="004E3DB8" w:rsidRPr="004E3DB8" w:rsidRDefault="004E3DB8" w:rsidP="004E3DB8">
      <w:pPr>
        <w:tabs>
          <w:tab w:val="center" w:pos="695"/>
          <w:tab w:val="center" w:pos="1331"/>
          <w:tab w:val="center" w:pos="1969"/>
          <w:tab w:val="center" w:pos="2606"/>
          <w:tab w:val="center" w:pos="3243"/>
          <w:tab w:val="center" w:pos="3880"/>
          <w:tab w:val="center" w:pos="6768"/>
        </w:tabs>
        <w:spacing w:after="3" w:line="249" w:lineRule="auto"/>
      </w:pPr>
      <w:r w:rsidRPr="004E3DB8">
        <w:rPr>
          <w:rFonts w:ascii="Arial" w:eastAsia="Arial" w:hAnsi="Arial" w:cs="Arial"/>
          <w:sz w:val="16"/>
        </w:rPr>
        <w:tab/>
      </w:r>
      <w:r w:rsidRPr="004E3DB8">
        <w:rPr>
          <w:rFonts w:ascii="Arial" w:eastAsia="Arial" w:hAnsi="Arial" w:cs="Arial"/>
          <w:sz w:val="16"/>
        </w:rPr>
        <w:tab/>
      </w:r>
      <w:r w:rsidRPr="004E3DB8">
        <w:rPr>
          <w:rFonts w:ascii="Arial" w:eastAsia="Arial" w:hAnsi="Arial" w:cs="Arial"/>
          <w:sz w:val="16"/>
        </w:rPr>
        <w:tab/>
      </w:r>
      <w:r w:rsidRPr="004E3DB8">
        <w:rPr>
          <w:rFonts w:ascii="Arial" w:eastAsia="Arial" w:hAnsi="Arial" w:cs="Arial"/>
          <w:sz w:val="16"/>
        </w:rPr>
        <w:tab/>
      </w:r>
      <w:r w:rsidRPr="004E3DB8">
        <w:rPr>
          <w:rFonts w:ascii="Arial" w:eastAsia="Arial" w:hAnsi="Arial" w:cs="Arial"/>
          <w:sz w:val="16"/>
        </w:rPr>
        <w:tab/>
      </w:r>
      <w:r w:rsidRPr="004E3DB8">
        <w:rPr>
          <w:rFonts w:ascii="Arial" w:eastAsia="Arial" w:hAnsi="Arial" w:cs="Arial"/>
          <w:sz w:val="16"/>
        </w:rPr>
        <w:tab/>
      </w:r>
      <w:r w:rsidRPr="004E3DB8">
        <w:rPr>
          <w:rFonts w:ascii="Arial" w:eastAsia="Arial" w:hAnsi="Arial" w:cs="Arial"/>
          <w:sz w:val="16"/>
        </w:rPr>
        <w:tab/>
        <w:t xml:space="preserve">.................................................................................................... </w:t>
      </w:r>
    </w:p>
    <w:p w:rsidR="004E3DB8" w:rsidRPr="004E3DB8" w:rsidRDefault="004E3DB8" w:rsidP="004E3DB8">
      <w:pPr>
        <w:spacing w:after="3" w:line="249" w:lineRule="auto"/>
        <w:ind w:left="52" w:right="298" w:hanging="10"/>
      </w:pPr>
      <w:r w:rsidRPr="004E3DB8">
        <w:rPr>
          <w:rFonts w:ascii="Arial" w:eastAsia="Arial" w:hAnsi="Arial" w:cs="Arial"/>
          <w:sz w:val="16"/>
        </w:rPr>
        <w:t xml:space="preserve">                                                                                                       imię i nazwisko oraz czytelny podpis osoby wypełniającej                                                                                                                           formularz „Niebieska Karta – A”                             </w:t>
      </w:r>
    </w:p>
    <w:p w:rsidR="004E3DB8" w:rsidRPr="004E3DB8" w:rsidRDefault="004E3DB8" w:rsidP="004E3DB8">
      <w:pPr>
        <w:spacing w:after="23"/>
        <w:ind w:right="1530"/>
        <w:jc w:val="right"/>
      </w:pPr>
    </w:p>
    <w:p w:rsidR="004E3DB8" w:rsidRPr="004E3DB8" w:rsidRDefault="004E3DB8" w:rsidP="004E3DB8">
      <w:pPr>
        <w:spacing w:after="0"/>
        <w:ind w:left="57"/>
      </w:pPr>
    </w:p>
    <w:p w:rsidR="004E3DB8" w:rsidRPr="004E3DB8" w:rsidRDefault="004E3DB8" w:rsidP="004E3DB8">
      <w:pPr>
        <w:spacing w:after="0"/>
        <w:ind w:left="57"/>
      </w:pPr>
    </w:p>
    <w:p w:rsidR="004E3DB8" w:rsidRPr="004E3DB8" w:rsidRDefault="004E3DB8" w:rsidP="004E3DB8">
      <w:pPr>
        <w:spacing w:after="0"/>
        <w:ind w:left="57"/>
      </w:pPr>
    </w:p>
    <w:p w:rsidR="004E3DB8" w:rsidRPr="004E3DB8" w:rsidRDefault="004E3DB8" w:rsidP="004E3DB8">
      <w:pPr>
        <w:spacing w:after="143"/>
        <w:ind w:right="45"/>
        <w:jc w:val="right"/>
      </w:pPr>
      <w:r w:rsidRPr="004E3DB8">
        <w:rPr>
          <w:rFonts w:ascii="Arial" w:eastAsia="Arial" w:hAnsi="Arial" w:cs="Arial"/>
          <w:sz w:val="16"/>
        </w:rPr>
        <w:t xml:space="preserve">……………………..…………………………………………………………… </w:t>
      </w:r>
    </w:p>
    <w:p w:rsidR="004E3DB8" w:rsidRPr="004E3DB8" w:rsidRDefault="004E3DB8" w:rsidP="004E3DB8">
      <w:pPr>
        <w:spacing w:after="180"/>
        <w:ind w:right="47"/>
        <w:jc w:val="right"/>
      </w:pPr>
      <w:r w:rsidRPr="004E3DB8">
        <w:rPr>
          <w:rFonts w:ascii="Arial" w:eastAsia="Arial" w:hAnsi="Arial" w:cs="Arial"/>
          <w:sz w:val="16"/>
        </w:rPr>
        <w:t xml:space="preserve">(data wpływu formularza, podpis członka Zespołu Interdyscyplinarnego) </w:t>
      </w:r>
    </w:p>
    <w:p w:rsidR="004E3DB8" w:rsidRPr="004E3DB8" w:rsidRDefault="004E3DB8" w:rsidP="004E3DB8">
      <w:pPr>
        <w:spacing w:after="0"/>
        <w:jc w:val="right"/>
      </w:pPr>
    </w:p>
    <w:p w:rsidR="004E3DB8" w:rsidRPr="004E3DB8" w:rsidRDefault="004E3DB8" w:rsidP="004E3DB8">
      <w:pPr>
        <w:spacing w:after="143"/>
        <w:ind w:left="57"/>
      </w:pPr>
    </w:p>
    <w:p w:rsidR="004E3DB8" w:rsidRPr="004E3DB8" w:rsidRDefault="004E3DB8" w:rsidP="004E3DB8">
      <w:pPr>
        <w:spacing w:after="144"/>
        <w:ind w:left="57"/>
      </w:pPr>
    </w:p>
    <w:p w:rsidR="004E3DB8" w:rsidRPr="004E3DB8" w:rsidRDefault="004E3DB8" w:rsidP="004E3DB8">
      <w:pPr>
        <w:spacing w:after="143"/>
        <w:ind w:left="57"/>
      </w:pPr>
    </w:p>
    <w:p w:rsidR="004E3DB8" w:rsidRPr="004E3DB8" w:rsidRDefault="004E3DB8" w:rsidP="004E3DB8">
      <w:pPr>
        <w:spacing w:after="143"/>
        <w:ind w:left="57"/>
      </w:pPr>
    </w:p>
    <w:p w:rsidR="004E3DB8" w:rsidRPr="004E3DB8" w:rsidRDefault="004E3DB8" w:rsidP="004E3DB8">
      <w:pPr>
        <w:spacing w:after="143"/>
        <w:ind w:left="57"/>
      </w:pPr>
    </w:p>
    <w:p w:rsidR="004E3DB8" w:rsidRPr="004E3DB8" w:rsidRDefault="004E3DB8" w:rsidP="004E3DB8">
      <w:pPr>
        <w:spacing w:after="144"/>
        <w:ind w:left="57"/>
      </w:pPr>
    </w:p>
    <w:p w:rsidR="004E3DB8" w:rsidRPr="004E3DB8" w:rsidRDefault="004E3DB8" w:rsidP="004E3DB8">
      <w:pPr>
        <w:spacing w:after="0"/>
        <w:ind w:left="57"/>
      </w:pPr>
    </w:p>
    <w:p w:rsidR="004E3DB8" w:rsidRPr="004E3DB8" w:rsidRDefault="004E3DB8" w:rsidP="004E3DB8">
      <w:pPr>
        <w:spacing w:after="0"/>
        <w:ind w:left="57"/>
      </w:pPr>
    </w:p>
    <w:p w:rsidR="004E3DB8" w:rsidRPr="004E3DB8" w:rsidRDefault="004E3DB8" w:rsidP="00162970">
      <w:pPr>
        <w:numPr>
          <w:ilvl w:val="0"/>
          <w:numId w:val="85"/>
        </w:numPr>
        <w:spacing w:after="26" w:line="251" w:lineRule="auto"/>
        <w:ind w:hanging="120"/>
      </w:pPr>
      <w:r w:rsidRPr="004E3DB8">
        <w:rPr>
          <w:rFonts w:ascii="Arial" w:eastAsia="Arial" w:hAnsi="Arial" w:cs="Arial"/>
          <w:sz w:val="14"/>
        </w:rPr>
        <w:t xml:space="preserve">wpisać właściwe </w:t>
      </w:r>
    </w:p>
    <w:p w:rsidR="004E3DB8" w:rsidRPr="004E3DB8" w:rsidRDefault="004E3DB8" w:rsidP="00162970">
      <w:pPr>
        <w:numPr>
          <w:ilvl w:val="0"/>
          <w:numId w:val="85"/>
        </w:numPr>
        <w:spacing w:after="0" w:line="251" w:lineRule="auto"/>
        <w:ind w:hanging="120"/>
      </w:pPr>
      <w:r w:rsidRPr="004E3DB8">
        <w:rPr>
          <w:rFonts w:ascii="Arial" w:eastAsia="Arial" w:hAnsi="Arial" w:cs="Arial"/>
          <w:sz w:val="14"/>
        </w:rPr>
        <w:t>numer PESEL wpisuje się, o ile danej osobie numer taki został nadany. W przypadku braku numeru PESEL jest konieczne podanie innych danych identyfikujących osobę</w:t>
      </w:r>
    </w:p>
    <w:p w:rsidR="004E3DB8" w:rsidRPr="004E3DB8" w:rsidRDefault="004E3DB8" w:rsidP="00162970">
      <w:pPr>
        <w:numPr>
          <w:ilvl w:val="0"/>
          <w:numId w:val="85"/>
        </w:numPr>
        <w:spacing w:after="784" w:line="251" w:lineRule="auto"/>
        <w:ind w:hanging="120"/>
      </w:pPr>
      <w:r w:rsidRPr="004E3DB8">
        <w:rPr>
          <w:rFonts w:ascii="Arial" w:eastAsia="Arial" w:hAnsi="Arial" w:cs="Arial"/>
          <w:sz w:val="14"/>
        </w:rPr>
        <w:t>podkreślić rodzaje zachowań</w:t>
      </w:r>
    </w:p>
    <w:p w:rsidR="004E3DB8" w:rsidRDefault="004E3DB8">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4E3DB8" w:rsidRPr="004E3DB8" w:rsidRDefault="004E3DB8" w:rsidP="004E3DB8">
      <w:pPr>
        <w:jc w:val="cente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lastRenderedPageBreak/>
        <w:t>„NIEBIESKA KARTA – B”</w:t>
      </w:r>
    </w:p>
    <w:p w:rsidR="004E3DB8" w:rsidRPr="004E3DB8" w:rsidRDefault="004E3DB8" w:rsidP="004E3DB8">
      <w:pPr>
        <w:jc w:val="cente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INFORMACJA DLA OSÓB DOZNAJĄCYCH PRZEMOCY DOMOWEJ</w:t>
      </w:r>
    </w:p>
    <w:p w:rsidR="004E3DB8" w:rsidRPr="004E3DB8" w:rsidRDefault="004E3DB8" w:rsidP="004E3DB8">
      <w:pPr>
        <w:rPr>
          <w:rFonts w:ascii="Times New Roman" w:eastAsia="Calibri" w:hAnsi="Times New Roman" w:cs="Times New Roman"/>
          <w:b/>
          <w:bCs/>
          <w:sz w:val="24"/>
          <w:szCs w:val="24"/>
        </w:rPr>
      </w:pPr>
    </w:p>
    <w:p w:rsidR="004E3DB8" w:rsidRPr="004E3DB8" w:rsidRDefault="004E3DB8" w:rsidP="004E3DB8">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CO TO JEST PROCEDURA „NIEBIESKIE KARTY”?</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sz w:val="24"/>
          <w:szCs w:val="24"/>
        </w:rPr>
        <w:t>Są to różne działania podejmowane w sytuacji podejrzenia lub stwierdzenia stosowania przemocy domowej na podstawie przepisów ustawy o przeciwdziałaniu przemocy domowej. Celem procedury „Niebieskie Karty” jest zatrzymanie przemocy domowej i udzielenie pomocy i wsparcia Tobie i Twoim najbliższym. Na skutek wszczęcia procedury „Niebieskie Karty” informacja dotycząca Twojej sytuacji zostanie przekazana do grupy diagnostyczno-pomocowej. Więcej informacji na temat dalszych działań uzyskasz podczas spotkania z członkami tej grupy, na które zostaniesz zaproszona/(y). W trakcie procedury członkowie grupy będą kontaktować się także z osobą, która przemoc stosuje.</w:t>
      </w:r>
    </w:p>
    <w:p w:rsidR="004E3DB8" w:rsidRPr="004E3DB8" w:rsidRDefault="004E3DB8" w:rsidP="004E3DB8">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CO TO JEST PRZEMOC DOMOWA?</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sz w:val="24"/>
          <w:szCs w:val="24"/>
        </w:rPr>
        <w:t>Przemoc domowa to jednorazowe albo powtarzające się umyślne działanie lub zaniechanie, wykorzystujące przewagę fizyczną, psychiczną lub ekonomiczną, naruszające prawa lub dobra osobiste osoby doznającej przemocy domowej, w szczególności:</w:t>
      </w:r>
    </w:p>
    <w:p w:rsidR="004E3DB8" w:rsidRPr="004E3DB8" w:rsidRDefault="004E3DB8" w:rsidP="00162970">
      <w:pPr>
        <w:pStyle w:val="Akapitzlist"/>
        <w:numPr>
          <w:ilvl w:val="0"/>
          <w:numId w:val="86"/>
        </w:numPr>
        <w:spacing w:after="160" w:line="259" w:lineRule="auto"/>
        <w:jc w:val="both"/>
        <w:rPr>
          <w:rFonts w:ascii="Times New Roman" w:hAnsi="Times New Roman"/>
          <w:sz w:val="24"/>
          <w:szCs w:val="24"/>
        </w:rPr>
      </w:pPr>
      <w:r w:rsidRPr="004E3DB8">
        <w:rPr>
          <w:rFonts w:ascii="Times New Roman" w:hAnsi="Times New Roman"/>
          <w:sz w:val="24"/>
          <w:szCs w:val="24"/>
        </w:rPr>
        <w:t>narażające tę osobę na niebezpieczeństwo utraty życia, zdrowia lub mienia,</w:t>
      </w:r>
    </w:p>
    <w:p w:rsidR="004E3DB8" w:rsidRPr="004E3DB8" w:rsidRDefault="004E3DB8" w:rsidP="00162970">
      <w:pPr>
        <w:pStyle w:val="Akapitzlist"/>
        <w:numPr>
          <w:ilvl w:val="0"/>
          <w:numId w:val="86"/>
        </w:numPr>
        <w:spacing w:after="160" w:line="259" w:lineRule="auto"/>
        <w:jc w:val="both"/>
        <w:rPr>
          <w:rFonts w:ascii="Times New Roman" w:hAnsi="Times New Roman"/>
          <w:sz w:val="24"/>
          <w:szCs w:val="24"/>
        </w:rPr>
      </w:pPr>
      <w:r w:rsidRPr="004E3DB8">
        <w:rPr>
          <w:rFonts w:ascii="Times New Roman" w:hAnsi="Times New Roman"/>
          <w:sz w:val="24"/>
          <w:szCs w:val="24"/>
        </w:rPr>
        <w:t>naruszające jej godność, nietykalność cielesną lub wolność, w tym seksualną,</w:t>
      </w:r>
    </w:p>
    <w:p w:rsidR="004E3DB8" w:rsidRPr="004E3DB8" w:rsidRDefault="004E3DB8" w:rsidP="00162970">
      <w:pPr>
        <w:pStyle w:val="Akapitzlist"/>
        <w:numPr>
          <w:ilvl w:val="0"/>
          <w:numId w:val="86"/>
        </w:numPr>
        <w:spacing w:after="160" w:line="259" w:lineRule="auto"/>
        <w:jc w:val="both"/>
        <w:rPr>
          <w:rFonts w:ascii="Times New Roman" w:hAnsi="Times New Roman"/>
          <w:sz w:val="24"/>
          <w:szCs w:val="24"/>
        </w:rPr>
      </w:pPr>
      <w:r w:rsidRPr="004E3DB8">
        <w:rPr>
          <w:rFonts w:ascii="Times New Roman" w:hAnsi="Times New Roman"/>
          <w:sz w:val="24"/>
          <w:szCs w:val="24"/>
        </w:rPr>
        <w:t>powodujące szkody na jej zdrowiu fizycznym lub psychicznym, wywołujące u tej osoby cierpienia lub krzywdę,</w:t>
      </w:r>
    </w:p>
    <w:p w:rsidR="004E3DB8" w:rsidRPr="004E3DB8" w:rsidRDefault="004E3DB8" w:rsidP="00162970">
      <w:pPr>
        <w:pStyle w:val="Akapitzlist"/>
        <w:numPr>
          <w:ilvl w:val="0"/>
          <w:numId w:val="86"/>
        </w:numPr>
        <w:spacing w:after="160" w:line="259" w:lineRule="auto"/>
        <w:jc w:val="both"/>
        <w:rPr>
          <w:rFonts w:ascii="Times New Roman" w:hAnsi="Times New Roman"/>
          <w:sz w:val="24"/>
          <w:szCs w:val="24"/>
        </w:rPr>
      </w:pPr>
      <w:r w:rsidRPr="004E3DB8">
        <w:rPr>
          <w:rFonts w:ascii="Times New Roman" w:hAnsi="Times New Roman"/>
          <w:sz w:val="24"/>
          <w:szCs w:val="24"/>
        </w:rPr>
        <w:t>ograniczające lub pozbawiające tę osobę dostępu do środków finansowych lub możliwości podjęcia pracy lub uzyskania samodzielności finansowej,</w:t>
      </w:r>
    </w:p>
    <w:p w:rsidR="004E3DB8" w:rsidRPr="004E3DB8" w:rsidRDefault="004E3DB8" w:rsidP="00162970">
      <w:pPr>
        <w:pStyle w:val="Akapitzlist"/>
        <w:numPr>
          <w:ilvl w:val="0"/>
          <w:numId w:val="86"/>
        </w:numPr>
        <w:spacing w:after="160" w:line="259" w:lineRule="auto"/>
        <w:jc w:val="both"/>
        <w:rPr>
          <w:rFonts w:ascii="Times New Roman" w:hAnsi="Times New Roman"/>
          <w:sz w:val="24"/>
          <w:szCs w:val="24"/>
        </w:rPr>
      </w:pPr>
      <w:r w:rsidRPr="004E3DB8">
        <w:rPr>
          <w:rFonts w:ascii="Times New Roman" w:hAnsi="Times New Roman"/>
          <w:sz w:val="24"/>
          <w:szCs w:val="24"/>
        </w:rPr>
        <w:t>istotnie naruszające prywatność tej osoby lub wzbudzające u niej poczucie zagrożenia, poniżenia lub udręczenia, w tym podejmowane za pomocą środków komunikacji elektronicznej.</w:t>
      </w:r>
    </w:p>
    <w:p w:rsidR="004E3DB8" w:rsidRPr="004E3DB8" w:rsidRDefault="004E3DB8" w:rsidP="004E3DB8">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KTO MOŻE BYĆ OSOBĄ DOZNAJĄCĄ PRZEMOCY DOMOWEJ?</w:t>
      </w:r>
    </w:p>
    <w:p w:rsidR="004E3DB8" w:rsidRPr="004E3DB8" w:rsidRDefault="004E3DB8" w:rsidP="00162970">
      <w:pPr>
        <w:pStyle w:val="Akapitzlist"/>
        <w:numPr>
          <w:ilvl w:val="0"/>
          <w:numId w:val="87"/>
        </w:numPr>
        <w:spacing w:after="160" w:line="259" w:lineRule="auto"/>
        <w:jc w:val="both"/>
        <w:rPr>
          <w:rFonts w:ascii="Times New Roman" w:hAnsi="Times New Roman"/>
          <w:sz w:val="24"/>
          <w:szCs w:val="24"/>
        </w:rPr>
      </w:pPr>
      <w:r w:rsidRPr="004E3DB8">
        <w:rPr>
          <w:rFonts w:ascii="Times New Roman" w:hAnsi="Times New Roman"/>
          <w:sz w:val="24"/>
          <w:szCs w:val="24"/>
        </w:rPr>
        <w:t>małżonek, także w przypadku, gdy małżeństwo ustało lub zostało unieważnione, oraz jego wstępni (np. rodzice, dziadkowie, pradziadkowie), zstępni (np. dzieci, wnuki, prawnuki),rodzeństwo i ich małżonkowie,</w:t>
      </w:r>
    </w:p>
    <w:p w:rsidR="004E3DB8" w:rsidRPr="004E3DB8" w:rsidRDefault="004E3DB8" w:rsidP="00162970">
      <w:pPr>
        <w:pStyle w:val="Akapitzlist"/>
        <w:numPr>
          <w:ilvl w:val="0"/>
          <w:numId w:val="87"/>
        </w:numPr>
        <w:spacing w:after="160" w:line="259" w:lineRule="auto"/>
        <w:jc w:val="both"/>
        <w:rPr>
          <w:rFonts w:ascii="Times New Roman" w:hAnsi="Times New Roman"/>
          <w:sz w:val="24"/>
          <w:szCs w:val="24"/>
        </w:rPr>
      </w:pPr>
      <w:r w:rsidRPr="004E3DB8">
        <w:rPr>
          <w:rFonts w:ascii="Times New Roman" w:hAnsi="Times New Roman"/>
          <w:sz w:val="24"/>
          <w:szCs w:val="24"/>
        </w:rPr>
        <w:t>wstępni i zstępni oraz ich małżonkowie,</w:t>
      </w:r>
    </w:p>
    <w:p w:rsidR="004E3DB8" w:rsidRPr="004E3DB8" w:rsidRDefault="004E3DB8" w:rsidP="00162970">
      <w:pPr>
        <w:pStyle w:val="Akapitzlist"/>
        <w:numPr>
          <w:ilvl w:val="0"/>
          <w:numId w:val="87"/>
        </w:numPr>
        <w:spacing w:after="160" w:line="259" w:lineRule="auto"/>
        <w:jc w:val="both"/>
        <w:rPr>
          <w:rFonts w:ascii="Times New Roman" w:hAnsi="Times New Roman"/>
          <w:sz w:val="24"/>
          <w:szCs w:val="24"/>
        </w:rPr>
      </w:pPr>
      <w:r w:rsidRPr="004E3DB8">
        <w:rPr>
          <w:rFonts w:ascii="Times New Roman" w:hAnsi="Times New Roman"/>
          <w:sz w:val="24"/>
          <w:szCs w:val="24"/>
        </w:rPr>
        <w:t>rodzeństwo oraz ich wstępni, zstępni i ich małżonkowie,</w:t>
      </w:r>
    </w:p>
    <w:p w:rsidR="004E3DB8" w:rsidRPr="004E3DB8" w:rsidRDefault="004E3DB8" w:rsidP="00162970">
      <w:pPr>
        <w:pStyle w:val="Akapitzlist"/>
        <w:numPr>
          <w:ilvl w:val="0"/>
          <w:numId w:val="87"/>
        </w:numPr>
        <w:spacing w:after="160" w:line="259" w:lineRule="auto"/>
        <w:jc w:val="both"/>
        <w:rPr>
          <w:rFonts w:ascii="Times New Roman" w:hAnsi="Times New Roman"/>
          <w:sz w:val="24"/>
          <w:szCs w:val="24"/>
        </w:rPr>
      </w:pPr>
      <w:r w:rsidRPr="004E3DB8">
        <w:rPr>
          <w:rFonts w:ascii="Times New Roman" w:hAnsi="Times New Roman"/>
          <w:sz w:val="24"/>
          <w:szCs w:val="24"/>
        </w:rPr>
        <w:t>osoba pozostająca w stosunku przysposobienia i jej małżonek oraz ich wstępni, zstępni,</w:t>
      </w:r>
      <w:r w:rsidR="00AC6324">
        <w:rPr>
          <w:rFonts w:ascii="Times New Roman" w:hAnsi="Times New Roman"/>
          <w:sz w:val="24"/>
          <w:szCs w:val="24"/>
        </w:rPr>
        <w:t xml:space="preserve"> </w:t>
      </w:r>
      <w:r w:rsidRPr="004E3DB8">
        <w:rPr>
          <w:rFonts w:ascii="Times New Roman" w:hAnsi="Times New Roman"/>
          <w:sz w:val="24"/>
          <w:szCs w:val="24"/>
        </w:rPr>
        <w:t>rodzeństwo i ich małżonkowie,</w:t>
      </w:r>
    </w:p>
    <w:p w:rsidR="004E3DB8" w:rsidRPr="004E3DB8" w:rsidRDefault="004E3DB8" w:rsidP="00162970">
      <w:pPr>
        <w:pStyle w:val="Akapitzlist"/>
        <w:numPr>
          <w:ilvl w:val="0"/>
          <w:numId w:val="87"/>
        </w:numPr>
        <w:spacing w:after="160" w:line="259" w:lineRule="auto"/>
        <w:jc w:val="both"/>
        <w:rPr>
          <w:rFonts w:ascii="Times New Roman" w:hAnsi="Times New Roman"/>
          <w:sz w:val="24"/>
          <w:szCs w:val="24"/>
        </w:rPr>
      </w:pPr>
      <w:r w:rsidRPr="004E3DB8">
        <w:rPr>
          <w:rFonts w:ascii="Times New Roman" w:hAnsi="Times New Roman"/>
          <w:sz w:val="24"/>
          <w:szCs w:val="24"/>
        </w:rPr>
        <w:t>osoba pozostająca obecnie lub w przeszłości we wspólnym pożyciu oraz jej wstępni, zstępni,</w:t>
      </w:r>
      <w:r w:rsidR="00AC6324">
        <w:rPr>
          <w:rFonts w:ascii="Times New Roman" w:hAnsi="Times New Roman"/>
          <w:sz w:val="24"/>
          <w:szCs w:val="24"/>
        </w:rPr>
        <w:t xml:space="preserve"> </w:t>
      </w:r>
      <w:r w:rsidRPr="004E3DB8">
        <w:rPr>
          <w:rFonts w:ascii="Times New Roman" w:hAnsi="Times New Roman"/>
          <w:sz w:val="24"/>
          <w:szCs w:val="24"/>
        </w:rPr>
        <w:t>rodzeństwo i ich małżonkowie,</w:t>
      </w:r>
    </w:p>
    <w:p w:rsidR="004E3DB8" w:rsidRPr="004E3DB8" w:rsidRDefault="004E3DB8" w:rsidP="00162970">
      <w:pPr>
        <w:pStyle w:val="Akapitzlist"/>
        <w:numPr>
          <w:ilvl w:val="0"/>
          <w:numId w:val="87"/>
        </w:numPr>
        <w:spacing w:after="160" w:line="259" w:lineRule="auto"/>
        <w:jc w:val="both"/>
        <w:rPr>
          <w:rFonts w:ascii="Times New Roman" w:hAnsi="Times New Roman"/>
          <w:sz w:val="24"/>
          <w:szCs w:val="24"/>
        </w:rPr>
      </w:pPr>
      <w:r w:rsidRPr="004E3DB8">
        <w:rPr>
          <w:rFonts w:ascii="Times New Roman" w:hAnsi="Times New Roman"/>
          <w:sz w:val="24"/>
          <w:szCs w:val="24"/>
        </w:rPr>
        <w:t>osoba wspólnie zamieszkująca i gospodarująca oraz jej wstępni, zstępni, rodzeństwo i ich małżonkowie,</w:t>
      </w:r>
    </w:p>
    <w:p w:rsidR="004E3DB8" w:rsidRPr="004E3DB8" w:rsidRDefault="004E3DB8" w:rsidP="00162970">
      <w:pPr>
        <w:pStyle w:val="Akapitzlist"/>
        <w:numPr>
          <w:ilvl w:val="0"/>
          <w:numId w:val="87"/>
        </w:numPr>
        <w:spacing w:after="160" w:line="259" w:lineRule="auto"/>
        <w:jc w:val="both"/>
        <w:rPr>
          <w:rFonts w:ascii="Times New Roman" w:hAnsi="Times New Roman"/>
          <w:sz w:val="24"/>
          <w:szCs w:val="24"/>
        </w:rPr>
      </w:pPr>
      <w:r w:rsidRPr="004E3DB8">
        <w:rPr>
          <w:rFonts w:ascii="Times New Roman" w:hAnsi="Times New Roman"/>
          <w:sz w:val="24"/>
          <w:szCs w:val="24"/>
        </w:rPr>
        <w:t>osoba pozostająca obecnie lub w przeszłości w trwałej relacji uczuciowej lub fizycznej</w:t>
      </w:r>
      <w:r w:rsidR="00AC6324">
        <w:rPr>
          <w:rFonts w:ascii="Times New Roman" w:hAnsi="Times New Roman"/>
          <w:sz w:val="24"/>
          <w:szCs w:val="24"/>
        </w:rPr>
        <w:t xml:space="preserve"> </w:t>
      </w:r>
      <w:r w:rsidRPr="004E3DB8">
        <w:rPr>
          <w:rFonts w:ascii="Times New Roman" w:hAnsi="Times New Roman"/>
          <w:sz w:val="24"/>
          <w:szCs w:val="24"/>
        </w:rPr>
        <w:t>niezależnie od wspólnego zamieszkiwania i gospodarowania,</w:t>
      </w:r>
    </w:p>
    <w:p w:rsidR="004E3DB8" w:rsidRPr="004E3DB8" w:rsidRDefault="004E3DB8" w:rsidP="00162970">
      <w:pPr>
        <w:pStyle w:val="Akapitzlist"/>
        <w:numPr>
          <w:ilvl w:val="0"/>
          <w:numId w:val="87"/>
        </w:numPr>
        <w:spacing w:after="160" w:line="259" w:lineRule="auto"/>
        <w:jc w:val="both"/>
        <w:rPr>
          <w:rFonts w:ascii="Times New Roman" w:hAnsi="Times New Roman"/>
          <w:sz w:val="24"/>
          <w:szCs w:val="24"/>
        </w:rPr>
      </w:pPr>
      <w:r w:rsidRPr="004E3DB8">
        <w:rPr>
          <w:rFonts w:ascii="Times New Roman" w:hAnsi="Times New Roman"/>
          <w:sz w:val="24"/>
          <w:szCs w:val="24"/>
        </w:rPr>
        <w:lastRenderedPageBreak/>
        <w:t>małoletni.</w:t>
      </w:r>
    </w:p>
    <w:p w:rsidR="004E3DB8" w:rsidRPr="004E3DB8" w:rsidRDefault="004E3DB8" w:rsidP="004E3DB8">
      <w:pPr>
        <w:rPr>
          <w:rFonts w:ascii="Times New Roman" w:eastAsia="Calibri" w:hAnsi="Times New Roman" w:cs="Times New Roman"/>
          <w:b/>
          <w:bCs/>
          <w:sz w:val="24"/>
          <w:szCs w:val="24"/>
        </w:rPr>
      </w:pPr>
    </w:p>
    <w:p w:rsidR="004E3DB8" w:rsidRPr="004E3DB8" w:rsidRDefault="004E3DB8" w:rsidP="004E3DB8">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NAJCZĘSTSZE FORMY PRZEMOCY DOMOWEJ:</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b/>
          <w:bCs/>
          <w:sz w:val="24"/>
          <w:szCs w:val="24"/>
        </w:rPr>
        <w:t xml:space="preserve">Przemoc fizyczna: </w:t>
      </w:r>
      <w:r w:rsidRPr="004E3DB8">
        <w:rPr>
          <w:rFonts w:ascii="Times New Roman" w:eastAsia="Calibri" w:hAnsi="Times New Roman" w:cs="Times New Roman"/>
          <w:sz w:val="24"/>
          <w:szCs w:val="24"/>
        </w:rPr>
        <w:t>bicie, szarpanie, kopanie, duszenie, popychanie, obezwładnianie i inne.</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b/>
          <w:bCs/>
          <w:sz w:val="24"/>
          <w:szCs w:val="24"/>
        </w:rPr>
        <w:t xml:space="preserve">Przemoc psychiczna: </w:t>
      </w:r>
      <w:r w:rsidRPr="004E3DB8">
        <w:rPr>
          <w:rFonts w:ascii="Times New Roman" w:eastAsia="Calibri" w:hAnsi="Times New Roman" w:cs="Times New Roman"/>
          <w:sz w:val="24"/>
          <w:szCs w:val="24"/>
        </w:rPr>
        <w:t>izolowanie, wyzywanie, ośmieszanie, grożenie, krytykowanie, poniżanie</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i inne.</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b/>
          <w:bCs/>
          <w:sz w:val="24"/>
          <w:szCs w:val="24"/>
        </w:rPr>
        <w:t xml:space="preserve">Przemoc seksualna: </w:t>
      </w:r>
      <w:r w:rsidRPr="004E3DB8">
        <w:rPr>
          <w:rFonts w:ascii="Times New Roman" w:eastAsia="Calibri" w:hAnsi="Times New Roman" w:cs="Times New Roman"/>
          <w:sz w:val="24"/>
          <w:szCs w:val="24"/>
        </w:rPr>
        <w:t>zmuszanie do obcowania płciowego, innych czynności seksualnych i inne.</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b/>
          <w:bCs/>
          <w:sz w:val="24"/>
          <w:szCs w:val="24"/>
        </w:rPr>
        <w:t xml:space="preserve">Przemoc ekonomiczna: </w:t>
      </w:r>
      <w:r w:rsidRPr="004E3DB8">
        <w:rPr>
          <w:rFonts w:ascii="Times New Roman" w:eastAsia="Calibri" w:hAnsi="Times New Roman" w:cs="Times New Roman"/>
          <w:sz w:val="24"/>
          <w:szCs w:val="24"/>
        </w:rPr>
        <w:t>niełożenie na utrzymanie osób, wobec których istnieje taki obowiązek,</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niezaspokajanie potrzeb materialnych, niszczenie rzeczy osobistych, demolowanie mieszkania,</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wynoszenie sprzętów domowych i ich sprzedawanie i inne.</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b/>
          <w:bCs/>
          <w:sz w:val="24"/>
          <w:szCs w:val="24"/>
        </w:rPr>
        <w:t xml:space="preserve">Przemoc za pomocą środków komunikacji elektronicznej: </w:t>
      </w:r>
      <w:r w:rsidRPr="004E3DB8">
        <w:rPr>
          <w:rFonts w:ascii="Times New Roman" w:eastAsia="Calibri" w:hAnsi="Times New Roman" w:cs="Times New Roman"/>
          <w:sz w:val="24"/>
          <w:szCs w:val="24"/>
        </w:rPr>
        <w:t>wyzywanie, straszenie, poniżanie</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osoby w Internecie lub przy użyciu telefonu, robienie jej zdjęcia lub rejestrowanie filmów bez jej</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zgody, publikowanie w Internecie lub rozsyłanie telefonem zdjęć, filmów lub tekstów, które ją</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obrażają lub ośmieszają i inne.</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b/>
          <w:bCs/>
          <w:sz w:val="24"/>
          <w:szCs w:val="24"/>
        </w:rPr>
        <w:t xml:space="preserve">Inny rodzaj zachowań: </w:t>
      </w:r>
      <w:r w:rsidRPr="004E3DB8">
        <w:rPr>
          <w:rFonts w:ascii="Times New Roman" w:eastAsia="Calibri" w:hAnsi="Times New Roman" w:cs="Times New Roman"/>
          <w:sz w:val="24"/>
          <w:szCs w:val="24"/>
        </w:rPr>
        <w:t>zaniedbanie, niezaspokojenie podstawowych potrzeb biologicznych,</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psychicznych i innych, niszczenie rzeczy osobistych, demolowanie mieszkania, wynoszenie</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sprzętów domowych i ich sprzedawanie, pozostawianie bez opieki osoby, która z powodu choroby</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,niepełnosprawności lub wieku nie może samodzielnie zaspokoić swoich potrzeb, zmuszanie do picia</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alkoholu, zmuszanie do zażywania środków odurzających, substancji psychotropowych lub leków</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i inne.</w:t>
      </w:r>
    </w:p>
    <w:p w:rsidR="004E3DB8" w:rsidRPr="004E3DB8" w:rsidRDefault="004E3DB8" w:rsidP="004E3DB8">
      <w:pPr>
        <w:rPr>
          <w:rFonts w:ascii="Times New Roman" w:eastAsia="Calibri" w:hAnsi="Times New Roman" w:cs="Times New Roman"/>
          <w:b/>
          <w:bCs/>
          <w:sz w:val="24"/>
          <w:szCs w:val="24"/>
        </w:rPr>
      </w:pPr>
    </w:p>
    <w:p w:rsidR="004E3DB8" w:rsidRPr="004E3DB8" w:rsidRDefault="004E3DB8" w:rsidP="004E3DB8">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WAŻNE</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sz w:val="24"/>
          <w:szCs w:val="24"/>
        </w:rPr>
        <w:t xml:space="preserve">Prawo zabrania stosowania przemocy i krzywdzenia swoich bliskich. Jeżeli Ty lub ktoś </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z Twoich</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bliskich jest osobą doznającą przemocy domowej, nie wstydź się prosić o pomoc. Wezwij Policję,</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dzwoniąc na numer alarmowy 112. Prawo stoi po Twojej stronie!</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sz w:val="24"/>
          <w:szCs w:val="24"/>
        </w:rPr>
        <w:t>Masz prawo do złożenia zawiadomienia o popełnieniu przestępstwa z użyciem przemocy domowej</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do Prokuratury, Policji lub Żandarmerii Wojskowej.</w:t>
      </w:r>
    </w:p>
    <w:p w:rsidR="004E3DB8" w:rsidRPr="004E3DB8" w:rsidRDefault="004E3DB8" w:rsidP="004E3DB8">
      <w:pPr>
        <w:jc w:val="both"/>
        <w:rPr>
          <w:rFonts w:ascii="Times New Roman" w:eastAsia="Calibri" w:hAnsi="Times New Roman" w:cs="Times New Roman"/>
          <w:sz w:val="24"/>
          <w:szCs w:val="24"/>
        </w:rPr>
      </w:pPr>
      <w:r w:rsidRPr="004E3DB8">
        <w:rPr>
          <w:rFonts w:ascii="Times New Roman" w:eastAsia="Calibri" w:hAnsi="Times New Roman" w:cs="Times New Roman"/>
          <w:sz w:val="24"/>
          <w:szCs w:val="24"/>
        </w:rPr>
        <w:t>Możesz także zwrócić się po pomoc do podmiotów i organizacji realizujących działania na rzecz</w:t>
      </w:r>
      <w:r w:rsidR="00AC6324">
        <w:rPr>
          <w:rFonts w:ascii="Times New Roman" w:eastAsia="Calibri" w:hAnsi="Times New Roman" w:cs="Times New Roman"/>
          <w:sz w:val="24"/>
          <w:szCs w:val="24"/>
        </w:rPr>
        <w:t xml:space="preserve"> </w:t>
      </w:r>
      <w:r w:rsidRPr="004E3DB8">
        <w:rPr>
          <w:rFonts w:ascii="Times New Roman" w:eastAsia="Calibri" w:hAnsi="Times New Roman" w:cs="Times New Roman"/>
          <w:sz w:val="24"/>
          <w:szCs w:val="24"/>
        </w:rPr>
        <w:t>przeciwdziałania przemocy domowej. Pomogą Ci:</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t>Ośrodki pomocy społecznej – w sprawach socjalnych, bytowych i prawnych.</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t>Powiatowe centra pomocy rodzinie – w zakresie prawnym, socjalnym, terapeutycznym lub</w:t>
      </w:r>
      <w:r w:rsidR="00AC6324">
        <w:rPr>
          <w:rFonts w:ascii="Times New Roman" w:hAnsi="Times New Roman"/>
          <w:sz w:val="24"/>
          <w:szCs w:val="24"/>
        </w:rPr>
        <w:t xml:space="preserve"> </w:t>
      </w:r>
      <w:r w:rsidRPr="004E3DB8">
        <w:rPr>
          <w:rFonts w:ascii="Times New Roman" w:hAnsi="Times New Roman"/>
          <w:sz w:val="24"/>
          <w:szCs w:val="24"/>
        </w:rPr>
        <w:t>udzielą informacji na temat instytucji lokalnie działających w tym zakresie w Twojej</w:t>
      </w:r>
      <w:r w:rsidR="00AC6324">
        <w:rPr>
          <w:rFonts w:ascii="Times New Roman" w:hAnsi="Times New Roman"/>
          <w:sz w:val="24"/>
          <w:szCs w:val="24"/>
        </w:rPr>
        <w:t xml:space="preserve"> </w:t>
      </w:r>
      <w:r w:rsidRPr="004E3DB8">
        <w:rPr>
          <w:rFonts w:ascii="Times New Roman" w:hAnsi="Times New Roman"/>
          <w:sz w:val="24"/>
          <w:szCs w:val="24"/>
        </w:rPr>
        <w:t>miejscowości.</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lastRenderedPageBreak/>
        <w:t xml:space="preserve">Ośrodki interwencji kryzysowej i Ośrodki wsparcia – zapewniając schronienie Tobie </w:t>
      </w:r>
      <w:r w:rsidR="00AC6324">
        <w:rPr>
          <w:rFonts w:ascii="Times New Roman" w:hAnsi="Times New Roman"/>
          <w:sz w:val="24"/>
          <w:szCs w:val="24"/>
        </w:rPr>
        <w:t xml:space="preserve">                       </w:t>
      </w:r>
      <w:r w:rsidRPr="004E3DB8">
        <w:rPr>
          <w:rFonts w:ascii="Times New Roman" w:hAnsi="Times New Roman"/>
          <w:sz w:val="24"/>
          <w:szCs w:val="24"/>
        </w:rPr>
        <w:t>i Twoim bliskim, gdy doznajesz przemocy domowej, udzielą Ci pomocy i wsparcia</w:t>
      </w:r>
      <w:r w:rsidR="00AC6324">
        <w:rPr>
          <w:rFonts w:ascii="Times New Roman" w:hAnsi="Times New Roman"/>
          <w:sz w:val="24"/>
          <w:szCs w:val="24"/>
        </w:rPr>
        <w:t xml:space="preserve">                           </w:t>
      </w:r>
      <w:r w:rsidRPr="004E3DB8">
        <w:rPr>
          <w:rFonts w:ascii="Times New Roman" w:hAnsi="Times New Roman"/>
          <w:sz w:val="24"/>
          <w:szCs w:val="24"/>
        </w:rPr>
        <w:t>w przezwyciężeniu sytuacji kryzysowej, a także opracują plan pomocy.</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t>Specjalistyczne ośrodki wsparcia dla osób doznających przemocy domowej – zapewniając</w:t>
      </w:r>
      <w:r w:rsidR="00AC6324">
        <w:rPr>
          <w:rFonts w:ascii="Times New Roman" w:hAnsi="Times New Roman"/>
          <w:sz w:val="24"/>
          <w:szCs w:val="24"/>
        </w:rPr>
        <w:t xml:space="preserve"> </w:t>
      </w:r>
      <w:r w:rsidRPr="004E3DB8">
        <w:rPr>
          <w:rFonts w:ascii="Times New Roman" w:hAnsi="Times New Roman"/>
          <w:sz w:val="24"/>
          <w:szCs w:val="24"/>
        </w:rPr>
        <w:t>bezpłatne całodobowe schronienie Tobie i Twoim bliskim, gdy doznajesz przemocy domowej,</w:t>
      </w:r>
      <w:r w:rsidR="00AC6324">
        <w:rPr>
          <w:rFonts w:ascii="Times New Roman" w:hAnsi="Times New Roman"/>
          <w:sz w:val="24"/>
          <w:szCs w:val="24"/>
        </w:rPr>
        <w:t xml:space="preserve"> </w:t>
      </w:r>
      <w:r w:rsidRPr="004E3DB8">
        <w:rPr>
          <w:rFonts w:ascii="Times New Roman" w:hAnsi="Times New Roman"/>
          <w:sz w:val="24"/>
          <w:szCs w:val="24"/>
        </w:rPr>
        <w:t>oraz udzielą Ci kompleksowej, specjalistycznej pomocy w zakresie interwencyjnym,</w:t>
      </w:r>
      <w:r w:rsidR="00AC6324">
        <w:rPr>
          <w:rFonts w:ascii="Times New Roman" w:hAnsi="Times New Roman"/>
          <w:sz w:val="24"/>
          <w:szCs w:val="24"/>
        </w:rPr>
        <w:t xml:space="preserve"> </w:t>
      </w:r>
      <w:r w:rsidRPr="004E3DB8">
        <w:rPr>
          <w:rFonts w:ascii="Times New Roman" w:hAnsi="Times New Roman"/>
          <w:sz w:val="24"/>
          <w:szCs w:val="24"/>
        </w:rPr>
        <w:t>terapeutyczno-wspomagającym oraz potrzeb bytowych.</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t>Okręgowe ośrodki i lokalne punkty działające w ramach Sieci Pomocy Pokrzywdzonym</w:t>
      </w:r>
      <w:r w:rsidR="00AC6324">
        <w:rPr>
          <w:rFonts w:ascii="Times New Roman" w:hAnsi="Times New Roman"/>
          <w:sz w:val="24"/>
          <w:szCs w:val="24"/>
        </w:rPr>
        <w:t xml:space="preserve"> </w:t>
      </w:r>
      <w:r w:rsidRPr="004E3DB8">
        <w:rPr>
          <w:rFonts w:ascii="Times New Roman" w:hAnsi="Times New Roman"/>
          <w:sz w:val="24"/>
          <w:szCs w:val="24"/>
        </w:rPr>
        <w:t>Przestępstwem – zapewniając profesjonalną, kompleksową i bezpłatną pomoc prawną,</w:t>
      </w:r>
      <w:r w:rsidR="00AC6324">
        <w:rPr>
          <w:rFonts w:ascii="Times New Roman" w:hAnsi="Times New Roman"/>
          <w:sz w:val="24"/>
          <w:szCs w:val="24"/>
        </w:rPr>
        <w:t xml:space="preserve"> </w:t>
      </w:r>
      <w:r w:rsidRPr="004E3DB8">
        <w:rPr>
          <w:rFonts w:ascii="Times New Roman" w:hAnsi="Times New Roman"/>
          <w:sz w:val="24"/>
          <w:szCs w:val="24"/>
        </w:rPr>
        <w:t>psychologiczną, psychoterapeutyczną i materialną.</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t>Sądy opiekuńcze – w sprawach opiekuńczych i alimentacyjnych.</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t>Placówki ochrony zdrowia – np. uzyskać zaświadczenie lekarskie o doznanych obrażeniach.</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t>Komisje rozwiązywania problemów alkoholowych – podejmując działania wobec osoby nadużywającej alkoholu.</w:t>
      </w:r>
    </w:p>
    <w:p w:rsidR="004E3DB8" w:rsidRPr="004E3DB8" w:rsidRDefault="004E3DB8" w:rsidP="00162970">
      <w:pPr>
        <w:pStyle w:val="Akapitzlist"/>
        <w:numPr>
          <w:ilvl w:val="3"/>
          <w:numId w:val="86"/>
        </w:numPr>
        <w:spacing w:after="160" w:line="259" w:lineRule="auto"/>
        <w:ind w:left="360"/>
        <w:jc w:val="both"/>
        <w:rPr>
          <w:rFonts w:ascii="Times New Roman" w:hAnsi="Times New Roman"/>
          <w:sz w:val="24"/>
          <w:szCs w:val="24"/>
        </w:rPr>
      </w:pPr>
      <w:r w:rsidRPr="004E3DB8">
        <w:rPr>
          <w:rFonts w:ascii="Times New Roman" w:hAnsi="Times New Roman"/>
          <w:sz w:val="24"/>
          <w:szCs w:val="24"/>
        </w:rPr>
        <w:t>Punkty nieodpłatnej pomocy prawnej – w zakresie uzyskania pomocy prawnej.</w:t>
      </w:r>
    </w:p>
    <w:p w:rsidR="004E3DB8" w:rsidRPr="004E3DB8" w:rsidRDefault="004E3DB8" w:rsidP="004E3DB8">
      <w:pPr>
        <w:jc w:val="cente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WYKAZ PLACÓWEK FUNKCJONUJĄCYCH NA TWOIM TERENIE,</w:t>
      </w:r>
      <w:r w:rsidR="00AC6324">
        <w:rPr>
          <w:rFonts w:ascii="Times New Roman" w:eastAsia="Calibri" w:hAnsi="Times New Roman" w:cs="Times New Roman"/>
          <w:b/>
          <w:bCs/>
          <w:sz w:val="24"/>
          <w:szCs w:val="24"/>
        </w:rPr>
        <w:t xml:space="preserve"> </w:t>
      </w:r>
      <w:r w:rsidRPr="004E3DB8">
        <w:rPr>
          <w:rFonts w:ascii="Times New Roman" w:eastAsia="Calibri" w:hAnsi="Times New Roman" w:cs="Times New Roman"/>
          <w:b/>
          <w:bCs/>
          <w:sz w:val="24"/>
          <w:szCs w:val="24"/>
        </w:rPr>
        <w:t>UDZIELAJĄCYCH POMOCY I WSPARCIA OSOBOM DOZNAJĄCYMPRZEMOCYDOMOWEJ</w:t>
      </w:r>
    </w:p>
    <w:p w:rsidR="004E3DB8" w:rsidRPr="004E3DB8" w:rsidRDefault="004E3DB8" w:rsidP="004E3DB8">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Uwaga: (dane wprowadza zespół interdyscyplinarny):</w:t>
      </w:r>
    </w:p>
    <w:tbl>
      <w:tblPr>
        <w:tblStyle w:val="Tabela-Siatka"/>
        <w:tblW w:w="0" w:type="auto"/>
        <w:tblLook w:val="04A0"/>
      </w:tblPr>
      <w:tblGrid>
        <w:gridCol w:w="704"/>
        <w:gridCol w:w="2693"/>
        <w:gridCol w:w="2552"/>
        <w:gridCol w:w="1417"/>
        <w:gridCol w:w="1696"/>
      </w:tblGrid>
      <w:tr w:rsidR="004E3DB8" w:rsidRPr="004E3DB8" w:rsidTr="004247C5">
        <w:tc>
          <w:tcPr>
            <w:tcW w:w="704" w:type="dxa"/>
          </w:tcPr>
          <w:p w:rsidR="004E3DB8" w:rsidRPr="004E3DB8" w:rsidRDefault="004E3DB8" w:rsidP="004247C5">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Lp.</w:t>
            </w:r>
          </w:p>
        </w:tc>
        <w:tc>
          <w:tcPr>
            <w:tcW w:w="2693" w:type="dxa"/>
          </w:tcPr>
          <w:p w:rsidR="004E3DB8" w:rsidRPr="004E3DB8" w:rsidRDefault="004E3DB8" w:rsidP="004247C5">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Nazwa instytucji/organizacji</w:t>
            </w:r>
          </w:p>
        </w:tc>
        <w:tc>
          <w:tcPr>
            <w:tcW w:w="2552" w:type="dxa"/>
          </w:tcPr>
          <w:p w:rsidR="004E3DB8" w:rsidRPr="004E3DB8" w:rsidRDefault="004E3DB8" w:rsidP="004247C5">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Adres instytucji/organizacji</w:t>
            </w:r>
          </w:p>
        </w:tc>
        <w:tc>
          <w:tcPr>
            <w:tcW w:w="1417" w:type="dxa"/>
          </w:tcPr>
          <w:p w:rsidR="004E3DB8" w:rsidRPr="004E3DB8" w:rsidRDefault="004E3DB8" w:rsidP="004247C5">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Telefon</w:t>
            </w:r>
          </w:p>
        </w:tc>
        <w:tc>
          <w:tcPr>
            <w:tcW w:w="1696" w:type="dxa"/>
          </w:tcPr>
          <w:p w:rsidR="004E3DB8" w:rsidRPr="004E3DB8" w:rsidRDefault="004E3DB8" w:rsidP="004247C5">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Adres e-mail</w:t>
            </w:r>
          </w:p>
        </w:tc>
      </w:tr>
      <w:tr w:rsidR="004E3DB8" w:rsidRPr="004E3DB8" w:rsidTr="004247C5">
        <w:tc>
          <w:tcPr>
            <w:tcW w:w="704" w:type="dxa"/>
          </w:tcPr>
          <w:p w:rsidR="004E3DB8" w:rsidRPr="004E3DB8" w:rsidRDefault="004E3DB8" w:rsidP="004247C5">
            <w:pPr>
              <w:rPr>
                <w:rFonts w:ascii="Times New Roman" w:eastAsia="Calibri" w:hAnsi="Times New Roman" w:cs="Times New Roman"/>
                <w:b/>
                <w:bCs/>
                <w:sz w:val="24"/>
                <w:szCs w:val="24"/>
              </w:rPr>
            </w:pPr>
          </w:p>
          <w:p w:rsidR="004E3DB8" w:rsidRPr="004E3DB8" w:rsidRDefault="004E3DB8" w:rsidP="004247C5">
            <w:pPr>
              <w:rPr>
                <w:rFonts w:ascii="Times New Roman" w:eastAsia="Calibri" w:hAnsi="Times New Roman" w:cs="Times New Roman"/>
                <w:b/>
                <w:bCs/>
                <w:sz w:val="24"/>
                <w:szCs w:val="24"/>
              </w:rPr>
            </w:pPr>
          </w:p>
        </w:tc>
        <w:tc>
          <w:tcPr>
            <w:tcW w:w="2693" w:type="dxa"/>
          </w:tcPr>
          <w:p w:rsidR="004E3DB8" w:rsidRPr="004E3DB8" w:rsidRDefault="004E3DB8" w:rsidP="004247C5">
            <w:pPr>
              <w:rPr>
                <w:rFonts w:ascii="Times New Roman" w:eastAsia="Calibri" w:hAnsi="Times New Roman" w:cs="Times New Roman"/>
                <w:b/>
                <w:bCs/>
                <w:sz w:val="24"/>
                <w:szCs w:val="24"/>
              </w:rPr>
            </w:pPr>
          </w:p>
        </w:tc>
        <w:tc>
          <w:tcPr>
            <w:tcW w:w="2552" w:type="dxa"/>
          </w:tcPr>
          <w:p w:rsidR="004E3DB8" w:rsidRPr="004E3DB8" w:rsidRDefault="004E3DB8" w:rsidP="004247C5">
            <w:pPr>
              <w:rPr>
                <w:rFonts w:ascii="Times New Roman" w:eastAsia="Calibri" w:hAnsi="Times New Roman" w:cs="Times New Roman"/>
                <w:b/>
                <w:bCs/>
                <w:sz w:val="24"/>
                <w:szCs w:val="24"/>
              </w:rPr>
            </w:pPr>
          </w:p>
        </w:tc>
        <w:tc>
          <w:tcPr>
            <w:tcW w:w="1417" w:type="dxa"/>
          </w:tcPr>
          <w:p w:rsidR="004E3DB8" w:rsidRPr="004E3DB8" w:rsidRDefault="004E3DB8" w:rsidP="004247C5">
            <w:pPr>
              <w:rPr>
                <w:rFonts w:ascii="Times New Roman" w:eastAsia="Calibri" w:hAnsi="Times New Roman" w:cs="Times New Roman"/>
                <w:b/>
                <w:bCs/>
                <w:sz w:val="24"/>
                <w:szCs w:val="24"/>
              </w:rPr>
            </w:pPr>
          </w:p>
        </w:tc>
        <w:tc>
          <w:tcPr>
            <w:tcW w:w="1696" w:type="dxa"/>
          </w:tcPr>
          <w:p w:rsidR="004E3DB8" w:rsidRPr="004E3DB8" w:rsidRDefault="004E3DB8" w:rsidP="004247C5">
            <w:pPr>
              <w:rPr>
                <w:rFonts w:ascii="Times New Roman" w:eastAsia="Calibri" w:hAnsi="Times New Roman" w:cs="Times New Roman"/>
                <w:b/>
                <w:bCs/>
                <w:sz w:val="24"/>
                <w:szCs w:val="24"/>
              </w:rPr>
            </w:pPr>
          </w:p>
        </w:tc>
      </w:tr>
      <w:tr w:rsidR="004E3DB8" w:rsidRPr="004E3DB8" w:rsidTr="004247C5">
        <w:tc>
          <w:tcPr>
            <w:tcW w:w="704" w:type="dxa"/>
          </w:tcPr>
          <w:p w:rsidR="004E3DB8" w:rsidRPr="004E3DB8" w:rsidRDefault="004E3DB8" w:rsidP="004247C5">
            <w:pPr>
              <w:rPr>
                <w:rFonts w:ascii="Times New Roman" w:eastAsia="Calibri" w:hAnsi="Times New Roman" w:cs="Times New Roman"/>
                <w:b/>
                <w:bCs/>
                <w:sz w:val="24"/>
                <w:szCs w:val="24"/>
              </w:rPr>
            </w:pPr>
          </w:p>
          <w:p w:rsidR="004E3DB8" w:rsidRPr="004E3DB8" w:rsidRDefault="004E3DB8" w:rsidP="004247C5">
            <w:pPr>
              <w:rPr>
                <w:rFonts w:ascii="Times New Roman" w:eastAsia="Calibri" w:hAnsi="Times New Roman" w:cs="Times New Roman"/>
                <w:b/>
                <w:bCs/>
                <w:sz w:val="24"/>
                <w:szCs w:val="24"/>
              </w:rPr>
            </w:pPr>
          </w:p>
        </w:tc>
        <w:tc>
          <w:tcPr>
            <w:tcW w:w="2693" w:type="dxa"/>
          </w:tcPr>
          <w:p w:rsidR="004E3DB8" w:rsidRPr="004E3DB8" w:rsidRDefault="004E3DB8" w:rsidP="004247C5">
            <w:pPr>
              <w:rPr>
                <w:rFonts w:ascii="Times New Roman" w:eastAsia="Calibri" w:hAnsi="Times New Roman" w:cs="Times New Roman"/>
                <w:b/>
                <w:bCs/>
                <w:sz w:val="24"/>
                <w:szCs w:val="24"/>
              </w:rPr>
            </w:pPr>
          </w:p>
        </w:tc>
        <w:tc>
          <w:tcPr>
            <w:tcW w:w="2552" w:type="dxa"/>
          </w:tcPr>
          <w:p w:rsidR="004E3DB8" w:rsidRPr="004E3DB8" w:rsidRDefault="004E3DB8" w:rsidP="004247C5">
            <w:pPr>
              <w:rPr>
                <w:rFonts w:ascii="Times New Roman" w:eastAsia="Calibri" w:hAnsi="Times New Roman" w:cs="Times New Roman"/>
                <w:b/>
                <w:bCs/>
                <w:sz w:val="24"/>
                <w:szCs w:val="24"/>
              </w:rPr>
            </w:pPr>
          </w:p>
        </w:tc>
        <w:tc>
          <w:tcPr>
            <w:tcW w:w="1417" w:type="dxa"/>
          </w:tcPr>
          <w:p w:rsidR="004E3DB8" w:rsidRPr="004E3DB8" w:rsidRDefault="004E3DB8" w:rsidP="004247C5">
            <w:pPr>
              <w:rPr>
                <w:rFonts w:ascii="Times New Roman" w:eastAsia="Calibri" w:hAnsi="Times New Roman" w:cs="Times New Roman"/>
                <w:b/>
                <w:bCs/>
                <w:sz w:val="24"/>
                <w:szCs w:val="24"/>
              </w:rPr>
            </w:pPr>
          </w:p>
        </w:tc>
        <w:tc>
          <w:tcPr>
            <w:tcW w:w="1696" w:type="dxa"/>
          </w:tcPr>
          <w:p w:rsidR="004E3DB8" w:rsidRPr="004E3DB8" w:rsidRDefault="004E3DB8" w:rsidP="004247C5">
            <w:pPr>
              <w:rPr>
                <w:rFonts w:ascii="Times New Roman" w:eastAsia="Calibri" w:hAnsi="Times New Roman" w:cs="Times New Roman"/>
                <w:b/>
                <w:bCs/>
                <w:sz w:val="24"/>
                <w:szCs w:val="24"/>
              </w:rPr>
            </w:pPr>
          </w:p>
        </w:tc>
      </w:tr>
      <w:tr w:rsidR="004E3DB8" w:rsidRPr="004E3DB8" w:rsidTr="004247C5">
        <w:tc>
          <w:tcPr>
            <w:tcW w:w="704" w:type="dxa"/>
          </w:tcPr>
          <w:p w:rsidR="004E3DB8" w:rsidRPr="004E3DB8" w:rsidRDefault="004E3DB8" w:rsidP="004247C5">
            <w:pPr>
              <w:rPr>
                <w:rFonts w:ascii="Times New Roman" w:eastAsia="Calibri" w:hAnsi="Times New Roman" w:cs="Times New Roman"/>
                <w:b/>
                <w:bCs/>
                <w:sz w:val="24"/>
                <w:szCs w:val="24"/>
              </w:rPr>
            </w:pPr>
          </w:p>
          <w:p w:rsidR="004E3DB8" w:rsidRPr="004E3DB8" w:rsidRDefault="004E3DB8" w:rsidP="004247C5">
            <w:pPr>
              <w:rPr>
                <w:rFonts w:ascii="Times New Roman" w:eastAsia="Calibri" w:hAnsi="Times New Roman" w:cs="Times New Roman"/>
                <w:b/>
                <w:bCs/>
                <w:sz w:val="24"/>
                <w:szCs w:val="24"/>
              </w:rPr>
            </w:pPr>
          </w:p>
        </w:tc>
        <w:tc>
          <w:tcPr>
            <w:tcW w:w="2693" w:type="dxa"/>
          </w:tcPr>
          <w:p w:rsidR="004E3DB8" w:rsidRPr="004E3DB8" w:rsidRDefault="004E3DB8" w:rsidP="004247C5">
            <w:pPr>
              <w:rPr>
                <w:rFonts w:ascii="Times New Roman" w:eastAsia="Calibri" w:hAnsi="Times New Roman" w:cs="Times New Roman"/>
                <w:b/>
                <w:bCs/>
                <w:sz w:val="24"/>
                <w:szCs w:val="24"/>
              </w:rPr>
            </w:pPr>
          </w:p>
        </w:tc>
        <w:tc>
          <w:tcPr>
            <w:tcW w:w="2552" w:type="dxa"/>
          </w:tcPr>
          <w:p w:rsidR="004E3DB8" w:rsidRPr="004E3DB8" w:rsidRDefault="004E3DB8" w:rsidP="004247C5">
            <w:pPr>
              <w:rPr>
                <w:rFonts w:ascii="Times New Roman" w:eastAsia="Calibri" w:hAnsi="Times New Roman" w:cs="Times New Roman"/>
                <w:b/>
                <w:bCs/>
                <w:sz w:val="24"/>
                <w:szCs w:val="24"/>
              </w:rPr>
            </w:pPr>
          </w:p>
        </w:tc>
        <w:tc>
          <w:tcPr>
            <w:tcW w:w="1417" w:type="dxa"/>
          </w:tcPr>
          <w:p w:rsidR="004E3DB8" w:rsidRPr="004E3DB8" w:rsidRDefault="004E3DB8" w:rsidP="004247C5">
            <w:pPr>
              <w:rPr>
                <w:rFonts w:ascii="Times New Roman" w:eastAsia="Calibri" w:hAnsi="Times New Roman" w:cs="Times New Roman"/>
                <w:b/>
                <w:bCs/>
                <w:sz w:val="24"/>
                <w:szCs w:val="24"/>
              </w:rPr>
            </w:pPr>
          </w:p>
        </w:tc>
        <w:tc>
          <w:tcPr>
            <w:tcW w:w="1696" w:type="dxa"/>
          </w:tcPr>
          <w:p w:rsidR="004E3DB8" w:rsidRPr="004E3DB8" w:rsidRDefault="004E3DB8" w:rsidP="004247C5">
            <w:pPr>
              <w:rPr>
                <w:rFonts w:ascii="Times New Roman" w:eastAsia="Calibri" w:hAnsi="Times New Roman" w:cs="Times New Roman"/>
                <w:b/>
                <w:bCs/>
                <w:sz w:val="24"/>
                <w:szCs w:val="24"/>
              </w:rPr>
            </w:pPr>
          </w:p>
        </w:tc>
      </w:tr>
      <w:tr w:rsidR="004E3DB8" w:rsidRPr="004E3DB8" w:rsidTr="004247C5">
        <w:tc>
          <w:tcPr>
            <w:tcW w:w="704" w:type="dxa"/>
          </w:tcPr>
          <w:p w:rsidR="004E3DB8" w:rsidRPr="004E3DB8" w:rsidRDefault="004E3DB8" w:rsidP="004247C5">
            <w:pPr>
              <w:rPr>
                <w:rFonts w:ascii="Times New Roman" w:eastAsia="Calibri" w:hAnsi="Times New Roman" w:cs="Times New Roman"/>
                <w:b/>
                <w:bCs/>
                <w:sz w:val="24"/>
                <w:szCs w:val="24"/>
              </w:rPr>
            </w:pPr>
          </w:p>
          <w:p w:rsidR="004E3DB8" w:rsidRPr="004E3DB8" w:rsidRDefault="004E3DB8" w:rsidP="004247C5">
            <w:pPr>
              <w:rPr>
                <w:rFonts w:ascii="Times New Roman" w:eastAsia="Calibri" w:hAnsi="Times New Roman" w:cs="Times New Roman"/>
                <w:b/>
                <w:bCs/>
                <w:sz w:val="24"/>
                <w:szCs w:val="24"/>
              </w:rPr>
            </w:pPr>
          </w:p>
        </w:tc>
        <w:tc>
          <w:tcPr>
            <w:tcW w:w="2693" w:type="dxa"/>
          </w:tcPr>
          <w:p w:rsidR="004E3DB8" w:rsidRPr="004E3DB8" w:rsidRDefault="004E3DB8" w:rsidP="004247C5">
            <w:pPr>
              <w:rPr>
                <w:rFonts w:ascii="Times New Roman" w:eastAsia="Calibri" w:hAnsi="Times New Roman" w:cs="Times New Roman"/>
                <w:b/>
                <w:bCs/>
                <w:sz w:val="24"/>
                <w:szCs w:val="24"/>
              </w:rPr>
            </w:pPr>
          </w:p>
        </w:tc>
        <w:tc>
          <w:tcPr>
            <w:tcW w:w="2552" w:type="dxa"/>
          </w:tcPr>
          <w:p w:rsidR="004E3DB8" w:rsidRPr="004E3DB8" w:rsidRDefault="004E3DB8" w:rsidP="004247C5">
            <w:pPr>
              <w:rPr>
                <w:rFonts w:ascii="Times New Roman" w:eastAsia="Calibri" w:hAnsi="Times New Roman" w:cs="Times New Roman"/>
                <w:b/>
                <w:bCs/>
                <w:sz w:val="24"/>
                <w:szCs w:val="24"/>
              </w:rPr>
            </w:pPr>
          </w:p>
        </w:tc>
        <w:tc>
          <w:tcPr>
            <w:tcW w:w="1417" w:type="dxa"/>
          </w:tcPr>
          <w:p w:rsidR="004E3DB8" w:rsidRPr="004E3DB8" w:rsidRDefault="004E3DB8" w:rsidP="004247C5">
            <w:pPr>
              <w:rPr>
                <w:rFonts w:ascii="Times New Roman" w:eastAsia="Calibri" w:hAnsi="Times New Roman" w:cs="Times New Roman"/>
                <w:b/>
                <w:bCs/>
                <w:sz w:val="24"/>
                <w:szCs w:val="24"/>
              </w:rPr>
            </w:pPr>
          </w:p>
        </w:tc>
        <w:tc>
          <w:tcPr>
            <w:tcW w:w="1696" w:type="dxa"/>
          </w:tcPr>
          <w:p w:rsidR="004E3DB8" w:rsidRPr="004E3DB8" w:rsidRDefault="004E3DB8" w:rsidP="004247C5">
            <w:pPr>
              <w:rPr>
                <w:rFonts w:ascii="Times New Roman" w:eastAsia="Calibri" w:hAnsi="Times New Roman" w:cs="Times New Roman"/>
                <w:b/>
                <w:bCs/>
                <w:sz w:val="24"/>
                <w:szCs w:val="24"/>
              </w:rPr>
            </w:pPr>
          </w:p>
        </w:tc>
      </w:tr>
    </w:tbl>
    <w:p w:rsidR="004E3DB8" w:rsidRPr="004E3DB8" w:rsidRDefault="004E3DB8" w:rsidP="004E3DB8">
      <w:pPr>
        <w:rPr>
          <w:rFonts w:ascii="Times New Roman" w:eastAsia="Calibri" w:hAnsi="Times New Roman" w:cs="Times New Roman"/>
          <w:b/>
          <w:bCs/>
          <w:sz w:val="24"/>
          <w:szCs w:val="24"/>
        </w:rPr>
      </w:pPr>
    </w:p>
    <w:p w:rsidR="004E3DB8" w:rsidRPr="004E3DB8" w:rsidRDefault="004E3DB8" w:rsidP="004E3DB8">
      <w:pPr>
        <w:rPr>
          <w:rFonts w:ascii="Times New Roman" w:eastAsia="Calibri" w:hAnsi="Times New Roman" w:cs="Times New Roman"/>
          <w:b/>
          <w:bCs/>
          <w:sz w:val="24"/>
          <w:szCs w:val="24"/>
        </w:rPr>
      </w:pPr>
      <w:r w:rsidRPr="004E3DB8">
        <w:rPr>
          <w:rFonts w:ascii="Times New Roman" w:eastAsia="Calibri" w:hAnsi="Times New Roman" w:cs="Times New Roman"/>
          <w:b/>
          <w:bCs/>
          <w:sz w:val="24"/>
          <w:szCs w:val="24"/>
        </w:rPr>
        <w:t>MOŻESZ ZADZWONIĆ DO:</w:t>
      </w:r>
    </w:p>
    <w:p w:rsidR="004E3DB8" w:rsidRPr="004E3DB8" w:rsidRDefault="004E3DB8" w:rsidP="00162970">
      <w:pPr>
        <w:pStyle w:val="Akapitzlist"/>
        <w:numPr>
          <w:ilvl w:val="0"/>
          <w:numId w:val="86"/>
        </w:numPr>
        <w:spacing w:after="160" w:line="259" w:lineRule="auto"/>
        <w:jc w:val="both"/>
        <w:rPr>
          <w:rFonts w:ascii="Times New Roman" w:hAnsi="Times New Roman"/>
          <w:sz w:val="24"/>
          <w:szCs w:val="24"/>
        </w:rPr>
      </w:pPr>
      <w:r w:rsidRPr="004E3DB8">
        <w:rPr>
          <w:rFonts w:ascii="Times New Roman" w:hAnsi="Times New Roman"/>
          <w:b/>
          <w:bCs/>
          <w:sz w:val="24"/>
          <w:szCs w:val="24"/>
        </w:rPr>
        <w:t xml:space="preserve">Ogólnopolskiego Pogotowia dla Ofiar Przemocy w Rodzinie „Niebieska Linia" </w:t>
      </w:r>
      <w:r w:rsidRPr="004E3DB8">
        <w:rPr>
          <w:rFonts w:ascii="Times New Roman" w:hAnsi="Times New Roman"/>
          <w:sz w:val="24"/>
          <w:szCs w:val="24"/>
        </w:rPr>
        <w:t xml:space="preserve">tel. 80012 00 02 (linia całodobowa i bezpłatna), w poniedziałki w godz. 1800–2200 można </w:t>
      </w:r>
      <w:proofErr w:type="spellStart"/>
      <w:r w:rsidRPr="004E3DB8">
        <w:rPr>
          <w:rFonts w:ascii="Times New Roman" w:hAnsi="Times New Roman"/>
          <w:sz w:val="24"/>
          <w:szCs w:val="24"/>
        </w:rPr>
        <w:t>rozmawiaćz</w:t>
      </w:r>
      <w:proofErr w:type="spellEnd"/>
      <w:r w:rsidRPr="004E3DB8">
        <w:rPr>
          <w:rFonts w:ascii="Times New Roman" w:hAnsi="Times New Roman"/>
          <w:sz w:val="24"/>
          <w:szCs w:val="24"/>
        </w:rPr>
        <w:t xml:space="preserve"> konsultantem w języku angielskim, a we wtorki w godz. 1800–2200 w języku rosyjskim.</w:t>
      </w:r>
    </w:p>
    <w:p w:rsidR="004E3DB8" w:rsidRPr="004E3DB8" w:rsidRDefault="004E3DB8" w:rsidP="00162970">
      <w:pPr>
        <w:pStyle w:val="Akapitzlist"/>
        <w:numPr>
          <w:ilvl w:val="0"/>
          <w:numId w:val="86"/>
        </w:numPr>
        <w:spacing w:after="160" w:line="259" w:lineRule="auto"/>
        <w:jc w:val="both"/>
        <w:rPr>
          <w:rFonts w:ascii="Times New Roman" w:hAnsi="Times New Roman"/>
          <w:sz w:val="24"/>
          <w:szCs w:val="24"/>
        </w:rPr>
      </w:pPr>
      <w:r w:rsidRPr="004E3DB8">
        <w:rPr>
          <w:rFonts w:ascii="Times New Roman" w:hAnsi="Times New Roman"/>
          <w:b/>
          <w:bCs/>
          <w:sz w:val="24"/>
          <w:szCs w:val="24"/>
        </w:rPr>
        <w:t xml:space="preserve">Dyżur prawny </w:t>
      </w:r>
      <w:r w:rsidRPr="004E3DB8">
        <w:rPr>
          <w:rFonts w:ascii="Times New Roman" w:hAnsi="Times New Roman"/>
          <w:sz w:val="24"/>
          <w:szCs w:val="24"/>
        </w:rPr>
        <w:t>tel. (22) 666 28 50 (linia płatna, czynna w poniedziałek i wtorek w godzinach1700–2100) oraz tel. 800 12 00 02 (linia bezpłatna, czynna w środę w godzinach 1800–2200).</w:t>
      </w:r>
    </w:p>
    <w:p w:rsidR="004E3DB8" w:rsidRPr="004E3DB8" w:rsidRDefault="004E3DB8" w:rsidP="00162970">
      <w:pPr>
        <w:pStyle w:val="Akapitzlist"/>
        <w:numPr>
          <w:ilvl w:val="0"/>
          <w:numId w:val="88"/>
        </w:numPr>
        <w:spacing w:after="160" w:line="259" w:lineRule="auto"/>
        <w:jc w:val="both"/>
        <w:rPr>
          <w:rFonts w:ascii="Times New Roman" w:hAnsi="Times New Roman"/>
          <w:b/>
          <w:bCs/>
          <w:sz w:val="24"/>
          <w:szCs w:val="24"/>
        </w:rPr>
      </w:pPr>
      <w:r w:rsidRPr="004E3DB8">
        <w:rPr>
          <w:rFonts w:ascii="Times New Roman" w:hAnsi="Times New Roman"/>
          <w:b/>
          <w:bCs/>
          <w:sz w:val="24"/>
          <w:szCs w:val="24"/>
        </w:rPr>
        <w:t xml:space="preserve">Poradnia e-mailowa: </w:t>
      </w:r>
      <w:proofErr w:type="spellStart"/>
      <w:r w:rsidRPr="004E3DB8">
        <w:rPr>
          <w:rFonts w:ascii="Times New Roman" w:hAnsi="Times New Roman"/>
          <w:sz w:val="24"/>
          <w:szCs w:val="24"/>
        </w:rPr>
        <w:t>niebieskalinia@niebieskalinia.info</w:t>
      </w:r>
      <w:proofErr w:type="spellEnd"/>
      <w:r w:rsidRPr="004E3DB8">
        <w:rPr>
          <w:rFonts w:ascii="Times New Roman" w:hAnsi="Times New Roman"/>
          <w:sz w:val="24"/>
          <w:szCs w:val="24"/>
        </w:rPr>
        <w:t>. Członkowie rodzin z problemem</w:t>
      </w:r>
      <w:r w:rsidR="00AC6324">
        <w:rPr>
          <w:rFonts w:ascii="Times New Roman" w:hAnsi="Times New Roman"/>
          <w:sz w:val="24"/>
          <w:szCs w:val="24"/>
        </w:rPr>
        <w:t xml:space="preserve"> </w:t>
      </w:r>
      <w:r w:rsidRPr="004E3DB8">
        <w:rPr>
          <w:rFonts w:ascii="Times New Roman" w:hAnsi="Times New Roman"/>
          <w:sz w:val="24"/>
          <w:szCs w:val="24"/>
        </w:rPr>
        <w:t xml:space="preserve">przemocy i problemem alkoholowym mogą skonsultować się także przez </w:t>
      </w:r>
      <w:proofErr w:type="spellStart"/>
      <w:r w:rsidRPr="004E3DB8">
        <w:rPr>
          <w:rFonts w:ascii="Times New Roman" w:hAnsi="Times New Roman"/>
          <w:sz w:val="24"/>
          <w:szCs w:val="24"/>
        </w:rPr>
        <w:t>SKYPE:pogotowie.niebieska.linia</w:t>
      </w:r>
      <w:proofErr w:type="spellEnd"/>
      <w:r w:rsidRPr="004E3DB8">
        <w:rPr>
          <w:rFonts w:ascii="Times New Roman" w:hAnsi="Times New Roman"/>
          <w:sz w:val="24"/>
          <w:szCs w:val="24"/>
        </w:rPr>
        <w:t xml:space="preserve"> ze specjalistą z zakresu przeciwdziałania przemocy w rodzinie –konsultanci posługują się językiem migowym.</w:t>
      </w:r>
    </w:p>
    <w:p w:rsidR="004E3DB8" w:rsidRPr="004E3DB8" w:rsidRDefault="004E3DB8" w:rsidP="00162970">
      <w:pPr>
        <w:pStyle w:val="Akapitzlist"/>
        <w:numPr>
          <w:ilvl w:val="0"/>
          <w:numId w:val="88"/>
        </w:numPr>
        <w:spacing w:after="160" w:line="259" w:lineRule="auto"/>
        <w:jc w:val="both"/>
        <w:rPr>
          <w:rFonts w:ascii="Times New Roman" w:hAnsi="Times New Roman"/>
          <w:sz w:val="24"/>
          <w:szCs w:val="24"/>
        </w:rPr>
      </w:pPr>
      <w:r w:rsidRPr="004E3DB8">
        <w:rPr>
          <w:rFonts w:ascii="Times New Roman" w:hAnsi="Times New Roman"/>
          <w:b/>
          <w:bCs/>
          <w:sz w:val="24"/>
          <w:szCs w:val="24"/>
        </w:rPr>
        <w:lastRenderedPageBreak/>
        <w:t xml:space="preserve">Ogólnokrajowej Linii Pomocy Pokrzywdzonym </w:t>
      </w:r>
      <w:r w:rsidRPr="004E3DB8">
        <w:rPr>
          <w:rFonts w:ascii="Times New Roman" w:hAnsi="Times New Roman"/>
          <w:sz w:val="24"/>
          <w:szCs w:val="24"/>
        </w:rPr>
        <w:t>tel. +48 222 309 900 przez całą dobę</w:t>
      </w:r>
      <w:r w:rsidR="00AC6324">
        <w:rPr>
          <w:rFonts w:ascii="Times New Roman" w:hAnsi="Times New Roman"/>
          <w:sz w:val="24"/>
          <w:szCs w:val="24"/>
        </w:rPr>
        <w:t xml:space="preserve"> </w:t>
      </w:r>
      <w:r w:rsidRPr="004E3DB8">
        <w:rPr>
          <w:rFonts w:ascii="Times New Roman" w:hAnsi="Times New Roman"/>
          <w:sz w:val="24"/>
          <w:szCs w:val="24"/>
        </w:rPr>
        <w:t>można anonimowo uzyskać informacje o możliwości uzyskania pomocy, szybką poradę</w:t>
      </w:r>
      <w:r w:rsidR="00AC6324">
        <w:rPr>
          <w:rFonts w:ascii="Times New Roman" w:hAnsi="Times New Roman"/>
          <w:sz w:val="24"/>
          <w:szCs w:val="24"/>
        </w:rPr>
        <w:t xml:space="preserve"> </w:t>
      </w:r>
      <w:r w:rsidRPr="004E3DB8">
        <w:rPr>
          <w:rFonts w:ascii="Times New Roman" w:hAnsi="Times New Roman"/>
          <w:sz w:val="24"/>
          <w:szCs w:val="24"/>
        </w:rPr>
        <w:t>psychologiczną i prawną, a także umówić się na spotkanie ze specjalistami w dowolnym</w:t>
      </w:r>
      <w:r w:rsidR="00AC6324">
        <w:rPr>
          <w:rFonts w:ascii="Times New Roman" w:hAnsi="Times New Roman"/>
          <w:sz w:val="24"/>
          <w:szCs w:val="24"/>
        </w:rPr>
        <w:t xml:space="preserve"> </w:t>
      </w:r>
      <w:r w:rsidRPr="004E3DB8">
        <w:rPr>
          <w:rFonts w:ascii="Times New Roman" w:hAnsi="Times New Roman"/>
          <w:sz w:val="24"/>
          <w:szCs w:val="24"/>
        </w:rPr>
        <w:t>miejscu na terenie Polski. Możliwe są konsultacje w językach obcych oraz w języku</w:t>
      </w:r>
      <w:r w:rsidR="00AC6324">
        <w:rPr>
          <w:rFonts w:ascii="Times New Roman" w:hAnsi="Times New Roman"/>
          <w:sz w:val="24"/>
          <w:szCs w:val="24"/>
        </w:rPr>
        <w:t xml:space="preserve"> </w:t>
      </w:r>
      <w:r w:rsidRPr="004E3DB8">
        <w:rPr>
          <w:rFonts w:ascii="Times New Roman" w:hAnsi="Times New Roman"/>
          <w:sz w:val="24"/>
          <w:szCs w:val="24"/>
        </w:rPr>
        <w:t>migowym.</w:t>
      </w:r>
    </w:p>
    <w:p w:rsidR="004E3DB8" w:rsidRPr="004E3DB8" w:rsidRDefault="004E3DB8" w:rsidP="004E3DB8">
      <w:pPr>
        <w:spacing w:after="784" w:line="251" w:lineRule="auto"/>
        <w:ind w:left="162"/>
      </w:pPr>
      <w:r w:rsidRPr="004E3DB8">
        <w:rPr>
          <w:rFonts w:ascii="Times New Roman" w:hAnsi="Times New Roman"/>
          <w:b/>
          <w:bCs/>
          <w:sz w:val="24"/>
          <w:szCs w:val="24"/>
        </w:rPr>
        <w:t xml:space="preserve">Policyjny telefon zaufania dla osób doznających przemocy domowej </w:t>
      </w:r>
      <w:r w:rsidRPr="004E3DB8">
        <w:rPr>
          <w:rFonts w:ascii="Times New Roman" w:hAnsi="Times New Roman"/>
          <w:sz w:val="24"/>
          <w:szCs w:val="24"/>
        </w:rPr>
        <w:t>nr 800 120 226 (linia</w:t>
      </w:r>
      <w:r w:rsidR="00AC6324">
        <w:rPr>
          <w:rFonts w:ascii="Times New Roman" w:hAnsi="Times New Roman"/>
          <w:sz w:val="24"/>
          <w:szCs w:val="24"/>
        </w:rPr>
        <w:t xml:space="preserve"> </w:t>
      </w:r>
      <w:r w:rsidRPr="004E3DB8">
        <w:rPr>
          <w:rFonts w:ascii="Times New Roman" w:hAnsi="Times New Roman"/>
          <w:sz w:val="24"/>
          <w:szCs w:val="24"/>
        </w:rPr>
        <w:t>bezpłatna przy połączeniu z telefonów stacjonarnych, czynna codziennie w godzinach od 9:30do 15:30, od godz. 15:30 do 9:30 włączony jest automat).</w:t>
      </w:r>
    </w:p>
    <w:p w:rsidR="00DC16C7" w:rsidRPr="0032457F" w:rsidRDefault="0032457F" w:rsidP="0032457F">
      <w:pPr>
        <w:pageBreakBefore/>
        <w:spacing w:before="62" w:beforeAutospacing="1" w:after="0" w:line="360" w:lineRule="auto"/>
        <w:ind w:right="113"/>
        <w:jc w:val="both"/>
        <w:rPr>
          <w:rFonts w:ascii="Times New Roman" w:eastAsia="Times New Roman" w:hAnsi="Times New Roman" w:cs="Times New Roman"/>
          <w:sz w:val="24"/>
          <w:szCs w:val="24"/>
          <w:lang w:eastAsia="pl-PL"/>
        </w:rPr>
      </w:pPr>
      <w:r w:rsidRPr="006938BF">
        <w:rPr>
          <w:rFonts w:ascii="Times New Roman" w:eastAsia="Times New Roman" w:hAnsi="Times New Roman" w:cs="Times New Roman"/>
          <w:sz w:val="24"/>
          <w:szCs w:val="24"/>
          <w:lang w:eastAsia="pl-PL"/>
        </w:rPr>
        <w:lastRenderedPageBreak/>
        <w:t>Procedury</w:t>
      </w:r>
      <w:r w:rsidRPr="006938BF">
        <w:rPr>
          <w:rFonts w:ascii="Times New Roman" w:eastAsia="Times New Roman" w:hAnsi="Times New Roman" w:cs="Times New Roman"/>
          <w:spacing w:val="70"/>
          <w:sz w:val="24"/>
          <w:szCs w:val="24"/>
          <w:lang w:eastAsia="pl-PL"/>
        </w:rPr>
        <w:t xml:space="preserve"> </w:t>
      </w:r>
      <w:r w:rsidRPr="006938BF">
        <w:rPr>
          <w:rFonts w:ascii="Times New Roman" w:eastAsia="Times New Roman" w:hAnsi="Times New Roman" w:cs="Times New Roman"/>
          <w:sz w:val="24"/>
          <w:szCs w:val="24"/>
          <w:lang w:eastAsia="pl-PL"/>
        </w:rPr>
        <w:t>postępowania</w:t>
      </w:r>
      <w:r w:rsidRPr="006938BF">
        <w:rPr>
          <w:rFonts w:ascii="Times New Roman" w:eastAsia="Times New Roman" w:hAnsi="Times New Roman" w:cs="Times New Roman"/>
          <w:spacing w:val="74"/>
          <w:sz w:val="24"/>
          <w:szCs w:val="24"/>
          <w:lang w:eastAsia="pl-PL"/>
        </w:rPr>
        <w:t xml:space="preserve"> </w:t>
      </w:r>
      <w:r w:rsidRPr="006938BF">
        <w:rPr>
          <w:rFonts w:ascii="Times New Roman" w:eastAsia="Times New Roman" w:hAnsi="Times New Roman" w:cs="Times New Roman"/>
          <w:sz w:val="24"/>
          <w:szCs w:val="24"/>
          <w:lang w:eastAsia="pl-PL"/>
        </w:rPr>
        <w:t>nauczycieli</w:t>
      </w:r>
      <w:r w:rsidRPr="006938BF">
        <w:rPr>
          <w:rFonts w:ascii="Times New Roman" w:eastAsia="Times New Roman" w:hAnsi="Times New Roman" w:cs="Times New Roman"/>
          <w:spacing w:val="76"/>
          <w:sz w:val="24"/>
          <w:szCs w:val="24"/>
          <w:lang w:eastAsia="pl-PL"/>
        </w:rPr>
        <w:t xml:space="preserve"> </w:t>
      </w:r>
      <w:r w:rsidRPr="006938BF">
        <w:rPr>
          <w:rFonts w:ascii="Times New Roman" w:eastAsia="Times New Roman" w:hAnsi="Times New Roman" w:cs="Times New Roman"/>
          <w:sz w:val="24"/>
          <w:szCs w:val="24"/>
          <w:lang w:eastAsia="pl-PL"/>
        </w:rPr>
        <w:t>i</w:t>
      </w:r>
      <w:r w:rsidRPr="006938BF">
        <w:rPr>
          <w:rFonts w:ascii="Times New Roman" w:eastAsia="Times New Roman" w:hAnsi="Times New Roman" w:cs="Times New Roman"/>
          <w:spacing w:val="76"/>
          <w:sz w:val="24"/>
          <w:szCs w:val="24"/>
          <w:lang w:eastAsia="pl-PL"/>
        </w:rPr>
        <w:t xml:space="preserve"> </w:t>
      </w:r>
      <w:r w:rsidRPr="006938BF">
        <w:rPr>
          <w:rFonts w:ascii="Times New Roman" w:eastAsia="Times New Roman" w:hAnsi="Times New Roman" w:cs="Times New Roman"/>
          <w:sz w:val="24"/>
          <w:szCs w:val="24"/>
          <w:lang w:eastAsia="pl-PL"/>
        </w:rPr>
        <w:t>pracowników</w:t>
      </w:r>
      <w:r w:rsidRPr="006938BF">
        <w:rPr>
          <w:rFonts w:ascii="Times New Roman" w:eastAsia="Times New Roman" w:hAnsi="Times New Roman" w:cs="Times New Roman"/>
          <w:spacing w:val="76"/>
          <w:sz w:val="24"/>
          <w:szCs w:val="24"/>
          <w:lang w:eastAsia="pl-PL"/>
        </w:rPr>
        <w:t xml:space="preserve"> </w:t>
      </w:r>
      <w:r w:rsidRPr="006938BF">
        <w:rPr>
          <w:rFonts w:ascii="Times New Roman" w:eastAsia="Times New Roman" w:hAnsi="Times New Roman" w:cs="Times New Roman"/>
          <w:sz w:val="24"/>
          <w:szCs w:val="24"/>
          <w:lang w:eastAsia="pl-PL"/>
        </w:rPr>
        <w:t>szkoły</w:t>
      </w:r>
      <w:r w:rsidRPr="006938BF">
        <w:rPr>
          <w:rFonts w:ascii="Times New Roman" w:eastAsia="Times New Roman" w:hAnsi="Times New Roman" w:cs="Times New Roman"/>
          <w:spacing w:val="70"/>
          <w:sz w:val="24"/>
          <w:szCs w:val="24"/>
          <w:lang w:eastAsia="pl-PL"/>
        </w:rPr>
        <w:t xml:space="preserve"> </w:t>
      </w:r>
      <w:r w:rsidRPr="006938BF">
        <w:rPr>
          <w:rFonts w:ascii="Times New Roman" w:eastAsia="Times New Roman" w:hAnsi="Times New Roman" w:cs="Times New Roman"/>
          <w:sz w:val="24"/>
          <w:szCs w:val="24"/>
          <w:lang w:eastAsia="pl-PL"/>
        </w:rPr>
        <w:t>w</w:t>
      </w:r>
      <w:r w:rsidRPr="006938BF">
        <w:rPr>
          <w:rFonts w:ascii="Times New Roman" w:eastAsia="Times New Roman" w:hAnsi="Times New Roman" w:cs="Times New Roman"/>
          <w:spacing w:val="76"/>
          <w:sz w:val="24"/>
          <w:szCs w:val="24"/>
          <w:lang w:eastAsia="pl-PL"/>
        </w:rPr>
        <w:t xml:space="preserve"> </w:t>
      </w:r>
      <w:r w:rsidRPr="006938BF">
        <w:rPr>
          <w:rFonts w:ascii="Times New Roman" w:eastAsia="Times New Roman" w:hAnsi="Times New Roman" w:cs="Times New Roman"/>
          <w:sz w:val="24"/>
          <w:szCs w:val="24"/>
          <w:lang w:eastAsia="pl-PL"/>
        </w:rPr>
        <w:t>sytuacjach</w:t>
      </w:r>
      <w:r w:rsidRPr="006938BF">
        <w:rPr>
          <w:rFonts w:ascii="Times New Roman" w:eastAsia="Times New Roman" w:hAnsi="Times New Roman" w:cs="Times New Roman"/>
          <w:spacing w:val="78"/>
          <w:sz w:val="24"/>
          <w:szCs w:val="24"/>
          <w:lang w:eastAsia="pl-PL"/>
        </w:rPr>
        <w:t xml:space="preserve"> </w:t>
      </w:r>
      <w:r w:rsidRPr="006938BF">
        <w:rPr>
          <w:rFonts w:ascii="Times New Roman" w:eastAsia="Times New Roman" w:hAnsi="Times New Roman" w:cs="Times New Roman"/>
          <w:sz w:val="24"/>
          <w:szCs w:val="24"/>
          <w:lang w:eastAsia="pl-PL"/>
        </w:rPr>
        <w:t>kryzysowych i trudnych w Szkole Podstawowej im. Aleksandra Fredry zostały wprowadzone Zarządzeniem Dyrektora Szkole Podstawowej im. Ale</w:t>
      </w:r>
      <w:r>
        <w:rPr>
          <w:rFonts w:ascii="Times New Roman" w:eastAsia="Times New Roman" w:hAnsi="Times New Roman" w:cs="Times New Roman"/>
          <w:sz w:val="24"/>
          <w:szCs w:val="24"/>
          <w:lang w:eastAsia="pl-PL"/>
        </w:rPr>
        <w:t>ksandra Fredry w dniu………………………………..</w:t>
      </w:r>
    </w:p>
    <w:sectPr w:rsidR="00DC16C7" w:rsidRPr="0032457F" w:rsidSect="00F036D7">
      <w:footerReference w:type="default" r:id="rId16"/>
      <w:pgSz w:w="11906" w:h="16838"/>
      <w:pgMar w:top="1417" w:right="1133"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B3C" w:rsidRDefault="002D5B3C" w:rsidP="00170CB3">
      <w:pPr>
        <w:spacing w:after="0" w:line="240" w:lineRule="auto"/>
      </w:pPr>
      <w:r>
        <w:separator/>
      </w:r>
    </w:p>
  </w:endnote>
  <w:endnote w:type="continuationSeparator" w:id="0">
    <w:p w:rsidR="002D5B3C" w:rsidRDefault="002D5B3C" w:rsidP="00170C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altName w:val="Century Gothic"/>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ahoma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4547"/>
      <w:docPartObj>
        <w:docPartGallery w:val="Page Numbers (Bottom of Page)"/>
        <w:docPartUnique/>
      </w:docPartObj>
    </w:sdtPr>
    <w:sdtContent>
      <w:p w:rsidR="004247C5" w:rsidRDefault="004247C5">
        <w:pPr>
          <w:pStyle w:val="Stopka"/>
          <w:jc w:val="center"/>
        </w:pPr>
        <w:fldSimple w:instr=" PAGE   \* MERGEFORMAT ">
          <w:r w:rsidR="0032457F">
            <w:rPr>
              <w:noProof/>
            </w:rPr>
            <w:t>55</w:t>
          </w:r>
        </w:fldSimple>
      </w:p>
    </w:sdtContent>
  </w:sdt>
  <w:p w:rsidR="004247C5" w:rsidRDefault="004247C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B3C" w:rsidRDefault="002D5B3C" w:rsidP="00170CB3">
      <w:pPr>
        <w:spacing w:after="0" w:line="240" w:lineRule="auto"/>
      </w:pPr>
      <w:r>
        <w:separator/>
      </w:r>
    </w:p>
  </w:footnote>
  <w:footnote w:type="continuationSeparator" w:id="0">
    <w:p w:rsidR="002D5B3C" w:rsidRDefault="002D5B3C" w:rsidP="00170C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6815"/>
    <w:multiLevelType w:val="multilevel"/>
    <w:tmpl w:val="7D90632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02F065FE"/>
    <w:multiLevelType w:val="multilevel"/>
    <w:tmpl w:val="47946D2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42C3393"/>
    <w:multiLevelType w:val="multilevel"/>
    <w:tmpl w:val="B96C1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346F56"/>
    <w:multiLevelType w:val="multilevel"/>
    <w:tmpl w:val="F3B8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82DBB"/>
    <w:multiLevelType w:val="multilevel"/>
    <w:tmpl w:val="4FD88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1C45E8"/>
    <w:multiLevelType w:val="multilevel"/>
    <w:tmpl w:val="F0626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3477BB"/>
    <w:multiLevelType w:val="multilevel"/>
    <w:tmpl w:val="48EE3F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71C4D00"/>
    <w:multiLevelType w:val="multilevel"/>
    <w:tmpl w:val="65AE4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E378F0"/>
    <w:multiLevelType w:val="hybridMultilevel"/>
    <w:tmpl w:val="9F96E1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FB0810"/>
    <w:multiLevelType w:val="multilevel"/>
    <w:tmpl w:val="E7BCC4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B97478"/>
    <w:multiLevelType w:val="multilevel"/>
    <w:tmpl w:val="F0626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651CE3"/>
    <w:multiLevelType w:val="hybridMultilevel"/>
    <w:tmpl w:val="C27CAC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CAA6D03"/>
    <w:multiLevelType w:val="multilevel"/>
    <w:tmpl w:val="C2C22C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617275"/>
    <w:multiLevelType w:val="multilevel"/>
    <w:tmpl w:val="6B68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AB41A1"/>
    <w:multiLevelType w:val="multilevel"/>
    <w:tmpl w:val="06DC7B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076D7E"/>
    <w:multiLevelType w:val="multilevel"/>
    <w:tmpl w:val="7F545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0511FC"/>
    <w:multiLevelType w:val="multilevel"/>
    <w:tmpl w:val="66880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575434"/>
    <w:multiLevelType w:val="multilevel"/>
    <w:tmpl w:val="4958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A52D57"/>
    <w:multiLevelType w:val="multilevel"/>
    <w:tmpl w:val="1A0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11793D"/>
    <w:multiLevelType w:val="multilevel"/>
    <w:tmpl w:val="F26CD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A6224D"/>
    <w:multiLevelType w:val="multilevel"/>
    <w:tmpl w:val="20A26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2E180554"/>
    <w:multiLevelType w:val="multilevel"/>
    <w:tmpl w:val="30FEDB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080627A"/>
    <w:multiLevelType w:val="hybridMultilevel"/>
    <w:tmpl w:val="977CD4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BA41F6"/>
    <w:multiLevelType w:val="multilevel"/>
    <w:tmpl w:val="99DE4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C1424D"/>
    <w:multiLevelType w:val="multilevel"/>
    <w:tmpl w:val="7B585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4085D42"/>
    <w:multiLevelType w:val="multilevel"/>
    <w:tmpl w:val="DC1A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5C2053E"/>
    <w:multiLevelType w:val="multilevel"/>
    <w:tmpl w:val="7CA0A3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35D43F4C"/>
    <w:multiLevelType w:val="multilevel"/>
    <w:tmpl w:val="EDF200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37347C84"/>
    <w:multiLevelType w:val="multilevel"/>
    <w:tmpl w:val="2CE48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7834ADA"/>
    <w:multiLevelType w:val="multilevel"/>
    <w:tmpl w:val="7E0E5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6D4512"/>
    <w:multiLevelType w:val="multilevel"/>
    <w:tmpl w:val="1D209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A784E53"/>
    <w:multiLevelType w:val="multilevel"/>
    <w:tmpl w:val="03088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ACF52D6"/>
    <w:multiLevelType w:val="multilevel"/>
    <w:tmpl w:val="49662DE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CE25857"/>
    <w:multiLevelType w:val="multilevel"/>
    <w:tmpl w:val="76D06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CF3778B"/>
    <w:multiLevelType w:val="multilevel"/>
    <w:tmpl w:val="A9C8E3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3D29039E"/>
    <w:multiLevelType w:val="multilevel"/>
    <w:tmpl w:val="CD4C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D372E2B"/>
    <w:multiLevelType w:val="multilevel"/>
    <w:tmpl w:val="E44A87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3F090382"/>
    <w:multiLevelType w:val="multilevel"/>
    <w:tmpl w:val="69FC8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1B176AE"/>
    <w:multiLevelType w:val="multilevel"/>
    <w:tmpl w:val="7D9C4B7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22A03B0"/>
    <w:multiLevelType w:val="multilevel"/>
    <w:tmpl w:val="4DF8B5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2B30A1C"/>
    <w:multiLevelType w:val="multilevel"/>
    <w:tmpl w:val="2E26D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2D3486A"/>
    <w:multiLevelType w:val="multilevel"/>
    <w:tmpl w:val="B2224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3B77AB3"/>
    <w:multiLevelType w:val="multilevel"/>
    <w:tmpl w:val="1542D66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472B1260"/>
    <w:multiLevelType w:val="multilevel"/>
    <w:tmpl w:val="4BC09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C517999"/>
    <w:multiLevelType w:val="multilevel"/>
    <w:tmpl w:val="6DCEF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D5044B1"/>
    <w:multiLevelType w:val="multilevel"/>
    <w:tmpl w:val="D50A7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4D6F593C"/>
    <w:multiLevelType w:val="multilevel"/>
    <w:tmpl w:val="307EB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DAC755A"/>
    <w:multiLevelType w:val="multilevel"/>
    <w:tmpl w:val="7ABE6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F470E60"/>
    <w:multiLevelType w:val="hybridMultilevel"/>
    <w:tmpl w:val="4CACB49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4FD617A1"/>
    <w:multiLevelType w:val="hybridMultilevel"/>
    <w:tmpl w:val="4E22FA26"/>
    <w:lvl w:ilvl="0" w:tplc="40125114">
      <w:start w:val="5"/>
      <w:numFmt w:val="upperRoman"/>
      <w:lvlText w:val="%1."/>
      <w:lvlJc w:val="left"/>
      <w:pPr>
        <w:ind w:left="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FAEB9C">
      <w:start w:val="1"/>
      <w:numFmt w:val="lowerLetter"/>
      <w:lvlText w:val="%2"/>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1C8C0A">
      <w:start w:val="1"/>
      <w:numFmt w:val="lowerRoman"/>
      <w:lvlText w:val="%3"/>
      <w:lvlJc w:val="left"/>
      <w:pPr>
        <w:ind w:left="1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3807294">
      <w:start w:val="1"/>
      <w:numFmt w:val="decimal"/>
      <w:lvlText w:val="%4"/>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3489DA">
      <w:start w:val="1"/>
      <w:numFmt w:val="lowerLetter"/>
      <w:lvlText w:val="%5"/>
      <w:lvlJc w:val="left"/>
      <w:pPr>
        <w:ind w:left="3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20C294">
      <w:start w:val="1"/>
      <w:numFmt w:val="lowerRoman"/>
      <w:lvlText w:val="%6"/>
      <w:lvlJc w:val="left"/>
      <w:pPr>
        <w:ind w:left="3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3C1FA6">
      <w:start w:val="1"/>
      <w:numFmt w:val="decimal"/>
      <w:lvlText w:val="%7"/>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E218C2">
      <w:start w:val="1"/>
      <w:numFmt w:val="lowerLetter"/>
      <w:lvlText w:val="%8"/>
      <w:lvlJc w:val="left"/>
      <w:pPr>
        <w:ind w:left="5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CC2792">
      <w:start w:val="1"/>
      <w:numFmt w:val="lowerRoman"/>
      <w:lvlText w:val="%9"/>
      <w:lvlJc w:val="left"/>
      <w:pPr>
        <w:ind w:left="6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nsid w:val="50063DA2"/>
    <w:multiLevelType w:val="multilevel"/>
    <w:tmpl w:val="68F28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10F03D7"/>
    <w:multiLevelType w:val="multilevel"/>
    <w:tmpl w:val="F0626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3F05E20"/>
    <w:multiLevelType w:val="multilevel"/>
    <w:tmpl w:val="7C261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54AD3E83"/>
    <w:multiLevelType w:val="multilevel"/>
    <w:tmpl w:val="B1DA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4EE642E"/>
    <w:multiLevelType w:val="multilevel"/>
    <w:tmpl w:val="EA0EB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8E17346"/>
    <w:multiLevelType w:val="multilevel"/>
    <w:tmpl w:val="3A1A6B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DA966D2"/>
    <w:multiLevelType w:val="multilevel"/>
    <w:tmpl w:val="9ED4A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DF30555"/>
    <w:multiLevelType w:val="multilevel"/>
    <w:tmpl w:val="8EBC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E2F09E7"/>
    <w:multiLevelType w:val="multilevel"/>
    <w:tmpl w:val="2992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EE670B5"/>
    <w:multiLevelType w:val="multilevel"/>
    <w:tmpl w:val="2C308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FD40C43"/>
    <w:multiLevelType w:val="multilevel"/>
    <w:tmpl w:val="50C276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0C64C5B"/>
    <w:multiLevelType w:val="multilevel"/>
    <w:tmpl w:val="FD068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2593CA6"/>
    <w:multiLevelType w:val="multilevel"/>
    <w:tmpl w:val="ED28B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2594376"/>
    <w:multiLevelType w:val="multilevel"/>
    <w:tmpl w:val="D3E81F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nsid w:val="628E30E5"/>
    <w:multiLevelType w:val="multilevel"/>
    <w:tmpl w:val="F5381D3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51C1FD3"/>
    <w:multiLevelType w:val="hybridMultilevel"/>
    <w:tmpl w:val="7040C9C6"/>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76DE7ECA">
      <w:start w:val="8"/>
      <w:numFmt w:val="bullet"/>
      <w:lvlText w:val="•"/>
      <w:lvlJc w:val="left"/>
      <w:pPr>
        <w:ind w:left="2880" w:hanging="360"/>
      </w:pPr>
      <w:rPr>
        <w:rFonts w:ascii="Times New Roman" w:eastAsia="Calibri" w:hAnsi="Times New Roman"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5913077"/>
    <w:multiLevelType w:val="multilevel"/>
    <w:tmpl w:val="205C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6175549"/>
    <w:multiLevelType w:val="multilevel"/>
    <w:tmpl w:val="35EAAA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6E52EF3"/>
    <w:multiLevelType w:val="multilevel"/>
    <w:tmpl w:val="948A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9DF56D5"/>
    <w:multiLevelType w:val="hybridMultilevel"/>
    <w:tmpl w:val="D3EA76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A324B20"/>
    <w:multiLevelType w:val="hybridMultilevel"/>
    <w:tmpl w:val="A09CF5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1FC2A29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BBB4514"/>
    <w:multiLevelType w:val="multilevel"/>
    <w:tmpl w:val="991C7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BEB6F6F"/>
    <w:multiLevelType w:val="multilevel"/>
    <w:tmpl w:val="90AC9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E7A00D3"/>
    <w:multiLevelType w:val="multilevel"/>
    <w:tmpl w:val="8B969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E922122"/>
    <w:multiLevelType w:val="multilevel"/>
    <w:tmpl w:val="87C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F596BEA"/>
    <w:multiLevelType w:val="multilevel"/>
    <w:tmpl w:val="77E4E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1645827"/>
    <w:multiLevelType w:val="hybridMultilevel"/>
    <w:tmpl w:val="41524C36"/>
    <w:lvl w:ilvl="0" w:tplc="0CBCD8FA">
      <w:start w:val="1"/>
      <w:numFmt w:val="decimal"/>
      <w:lvlText w:val="%1)"/>
      <w:lvlJc w:val="left"/>
      <w:pPr>
        <w:ind w:left="162"/>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1" w:tplc="799CB1E0">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2" w:tplc="4B766C98">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3" w:tplc="9CF880B4">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4" w:tplc="D96CB904">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5" w:tplc="8898BBE8">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6" w:tplc="65840E20">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7" w:tplc="5B96FED2">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lvl w:ilvl="8" w:tplc="766EF646">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superscript"/>
      </w:rPr>
    </w:lvl>
  </w:abstractNum>
  <w:abstractNum w:abstractNumId="77">
    <w:nsid w:val="725F69D4"/>
    <w:multiLevelType w:val="multilevel"/>
    <w:tmpl w:val="833884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nsid w:val="745239E1"/>
    <w:multiLevelType w:val="multilevel"/>
    <w:tmpl w:val="5C8E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51E54C1"/>
    <w:multiLevelType w:val="multilevel"/>
    <w:tmpl w:val="5E101F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67D7C74"/>
    <w:multiLevelType w:val="multilevel"/>
    <w:tmpl w:val="954E5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6E7503D"/>
    <w:multiLevelType w:val="multilevel"/>
    <w:tmpl w:val="0778FA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84833FD"/>
    <w:multiLevelType w:val="hybridMultilevel"/>
    <w:tmpl w:val="F690B820"/>
    <w:lvl w:ilvl="0" w:tplc="46AA68F0">
      <w:start w:val="1"/>
      <w:numFmt w:val="decimal"/>
      <w:pStyle w:val="Nagwek2"/>
      <w:lvlText w:val="%1."/>
      <w:lvlJc w:val="right"/>
      <w:pPr>
        <w:ind w:left="720" w:hanging="360"/>
      </w:pPr>
      <w:rPr>
        <w:rFonts w:hint="default"/>
      </w:rPr>
    </w:lvl>
    <w:lvl w:ilvl="1" w:tplc="C520F924">
      <w:start w:val="1"/>
      <w:numFmt w:val="decimal"/>
      <w:lvlText w:val="%2."/>
      <w:lvlJc w:val="righ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9CD0970"/>
    <w:multiLevelType w:val="hybridMultilevel"/>
    <w:tmpl w:val="BBCCFBEA"/>
    <w:lvl w:ilvl="0" w:tplc="000AEDE6">
      <w:start w:val="1"/>
      <w:numFmt w:val="upperRoman"/>
      <w:pStyle w:val="Nagwek1"/>
      <w:lvlText w:val="%1."/>
      <w:lvlJc w:val="righ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E56018E"/>
    <w:multiLevelType w:val="multilevel"/>
    <w:tmpl w:val="8DBC0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EA72387"/>
    <w:multiLevelType w:val="hybridMultilevel"/>
    <w:tmpl w:val="715434CC"/>
    <w:lvl w:ilvl="0" w:tplc="D72AE3B8">
      <w:start w:val="1"/>
      <w:numFmt w:val="upperRoman"/>
      <w:lvlText w:val="%1."/>
      <w:lvlJc w:val="left"/>
      <w:pPr>
        <w:ind w:left="2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8853A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920E4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62C48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9A1F7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869FD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52B5C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AC342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36713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6">
    <w:nsid w:val="7EB94D2B"/>
    <w:multiLevelType w:val="multilevel"/>
    <w:tmpl w:val="6122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FA83362"/>
    <w:multiLevelType w:val="multilevel"/>
    <w:tmpl w:val="4914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7"/>
  </w:num>
  <w:num w:numId="2">
    <w:abstractNumId w:val="78"/>
  </w:num>
  <w:num w:numId="3">
    <w:abstractNumId w:val="23"/>
  </w:num>
  <w:num w:numId="4">
    <w:abstractNumId w:val="43"/>
  </w:num>
  <w:num w:numId="5">
    <w:abstractNumId w:val="75"/>
  </w:num>
  <w:num w:numId="6">
    <w:abstractNumId w:val="62"/>
  </w:num>
  <w:num w:numId="7">
    <w:abstractNumId w:val="86"/>
  </w:num>
  <w:num w:numId="8">
    <w:abstractNumId w:val="25"/>
  </w:num>
  <w:num w:numId="9">
    <w:abstractNumId w:val="31"/>
  </w:num>
  <w:num w:numId="10">
    <w:abstractNumId w:val="74"/>
  </w:num>
  <w:num w:numId="11">
    <w:abstractNumId w:val="57"/>
  </w:num>
  <w:num w:numId="12">
    <w:abstractNumId w:val="27"/>
  </w:num>
  <w:num w:numId="13">
    <w:abstractNumId w:val="55"/>
  </w:num>
  <w:num w:numId="14">
    <w:abstractNumId w:val="33"/>
  </w:num>
  <w:num w:numId="15">
    <w:abstractNumId w:val="36"/>
  </w:num>
  <w:num w:numId="16">
    <w:abstractNumId w:val="46"/>
  </w:num>
  <w:num w:numId="17">
    <w:abstractNumId w:val="0"/>
  </w:num>
  <w:num w:numId="18">
    <w:abstractNumId w:val="35"/>
  </w:num>
  <w:num w:numId="19">
    <w:abstractNumId w:val="6"/>
  </w:num>
  <w:num w:numId="20">
    <w:abstractNumId w:val="12"/>
  </w:num>
  <w:num w:numId="21">
    <w:abstractNumId w:val="10"/>
  </w:num>
  <w:num w:numId="22">
    <w:abstractNumId w:val="19"/>
  </w:num>
  <w:num w:numId="23">
    <w:abstractNumId w:val="13"/>
  </w:num>
  <w:num w:numId="24">
    <w:abstractNumId w:val="56"/>
  </w:num>
  <w:num w:numId="25">
    <w:abstractNumId w:val="77"/>
  </w:num>
  <w:num w:numId="26">
    <w:abstractNumId w:val="14"/>
  </w:num>
  <w:num w:numId="27">
    <w:abstractNumId w:val="30"/>
  </w:num>
  <w:num w:numId="28">
    <w:abstractNumId w:val="3"/>
  </w:num>
  <w:num w:numId="29">
    <w:abstractNumId w:val="60"/>
  </w:num>
  <w:num w:numId="30">
    <w:abstractNumId w:val="68"/>
  </w:num>
  <w:num w:numId="31">
    <w:abstractNumId w:val="39"/>
  </w:num>
  <w:num w:numId="32">
    <w:abstractNumId w:val="71"/>
  </w:num>
  <w:num w:numId="33">
    <w:abstractNumId w:val="53"/>
  </w:num>
  <w:num w:numId="34">
    <w:abstractNumId w:val="47"/>
  </w:num>
  <w:num w:numId="35">
    <w:abstractNumId w:val="17"/>
  </w:num>
  <w:num w:numId="36">
    <w:abstractNumId w:val="66"/>
  </w:num>
  <w:num w:numId="37">
    <w:abstractNumId w:val="21"/>
  </w:num>
  <w:num w:numId="38">
    <w:abstractNumId w:val="24"/>
  </w:num>
  <w:num w:numId="39">
    <w:abstractNumId w:val="9"/>
  </w:num>
  <w:num w:numId="40">
    <w:abstractNumId w:val="41"/>
  </w:num>
  <w:num w:numId="41">
    <w:abstractNumId w:val="61"/>
  </w:num>
  <w:num w:numId="42">
    <w:abstractNumId w:val="54"/>
  </w:num>
  <w:num w:numId="43">
    <w:abstractNumId w:val="29"/>
  </w:num>
  <w:num w:numId="44">
    <w:abstractNumId w:val="59"/>
  </w:num>
  <w:num w:numId="45">
    <w:abstractNumId w:val="58"/>
  </w:num>
  <w:num w:numId="46">
    <w:abstractNumId w:val="37"/>
  </w:num>
  <w:num w:numId="47">
    <w:abstractNumId w:val="67"/>
  </w:num>
  <w:num w:numId="48">
    <w:abstractNumId w:val="79"/>
  </w:num>
  <w:num w:numId="49">
    <w:abstractNumId w:val="18"/>
  </w:num>
  <w:num w:numId="50">
    <w:abstractNumId w:val="34"/>
  </w:num>
  <w:num w:numId="51">
    <w:abstractNumId w:val="44"/>
  </w:num>
  <w:num w:numId="52">
    <w:abstractNumId w:val="16"/>
  </w:num>
  <w:num w:numId="53">
    <w:abstractNumId w:val="40"/>
  </w:num>
  <w:num w:numId="54">
    <w:abstractNumId w:val="4"/>
  </w:num>
  <w:num w:numId="55">
    <w:abstractNumId w:val="80"/>
  </w:num>
  <w:num w:numId="56">
    <w:abstractNumId w:val="15"/>
  </w:num>
  <w:num w:numId="57">
    <w:abstractNumId w:val="2"/>
  </w:num>
  <w:num w:numId="58">
    <w:abstractNumId w:val="72"/>
  </w:num>
  <w:num w:numId="59">
    <w:abstractNumId w:val="1"/>
  </w:num>
  <w:num w:numId="60">
    <w:abstractNumId w:val="73"/>
  </w:num>
  <w:num w:numId="61">
    <w:abstractNumId w:val="50"/>
  </w:num>
  <w:num w:numId="62">
    <w:abstractNumId w:val="28"/>
  </w:num>
  <w:num w:numId="63">
    <w:abstractNumId w:val="84"/>
  </w:num>
  <w:num w:numId="64">
    <w:abstractNumId w:val="20"/>
  </w:num>
  <w:num w:numId="65">
    <w:abstractNumId w:val="81"/>
  </w:num>
  <w:num w:numId="66">
    <w:abstractNumId w:val="45"/>
  </w:num>
  <w:num w:numId="67">
    <w:abstractNumId w:val="32"/>
  </w:num>
  <w:num w:numId="68">
    <w:abstractNumId w:val="26"/>
  </w:num>
  <w:num w:numId="69">
    <w:abstractNumId w:val="42"/>
  </w:num>
  <w:num w:numId="70">
    <w:abstractNumId w:val="38"/>
  </w:num>
  <w:num w:numId="71">
    <w:abstractNumId w:val="52"/>
  </w:num>
  <w:num w:numId="72">
    <w:abstractNumId w:val="7"/>
  </w:num>
  <w:num w:numId="73">
    <w:abstractNumId w:val="83"/>
  </w:num>
  <w:num w:numId="74">
    <w:abstractNumId w:val="82"/>
  </w:num>
  <w:num w:numId="75">
    <w:abstractNumId w:val="63"/>
  </w:num>
  <w:num w:numId="76">
    <w:abstractNumId w:val="5"/>
  </w:num>
  <w:num w:numId="77">
    <w:abstractNumId w:val="22"/>
  </w:num>
  <w:num w:numId="78">
    <w:abstractNumId w:val="48"/>
  </w:num>
  <w:num w:numId="79">
    <w:abstractNumId w:val="64"/>
  </w:num>
  <w:num w:numId="80">
    <w:abstractNumId w:val="51"/>
  </w:num>
  <w:num w:numId="81">
    <w:abstractNumId w:val="70"/>
  </w:num>
  <w:num w:numId="82">
    <w:abstractNumId w:val="11"/>
  </w:num>
  <w:num w:numId="83">
    <w:abstractNumId w:val="85"/>
  </w:num>
  <w:num w:numId="84">
    <w:abstractNumId w:val="49"/>
  </w:num>
  <w:num w:numId="85">
    <w:abstractNumId w:val="76"/>
  </w:num>
  <w:num w:numId="86">
    <w:abstractNumId w:val="65"/>
  </w:num>
  <w:num w:numId="87">
    <w:abstractNumId w:val="8"/>
  </w:num>
  <w:num w:numId="88">
    <w:abstractNumId w:val="69"/>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773DE"/>
    <w:rsid w:val="00003A25"/>
    <w:rsid w:val="000401CE"/>
    <w:rsid w:val="00041128"/>
    <w:rsid w:val="00063B79"/>
    <w:rsid w:val="000678D0"/>
    <w:rsid w:val="000B4FC1"/>
    <w:rsid w:val="000F4993"/>
    <w:rsid w:val="0011501E"/>
    <w:rsid w:val="00162970"/>
    <w:rsid w:val="00170CB3"/>
    <w:rsid w:val="00174A0E"/>
    <w:rsid w:val="00177C1A"/>
    <w:rsid w:val="00180121"/>
    <w:rsid w:val="001F768F"/>
    <w:rsid w:val="00206C8C"/>
    <w:rsid w:val="002773DE"/>
    <w:rsid w:val="00290873"/>
    <w:rsid w:val="002B64FB"/>
    <w:rsid w:val="002C30F3"/>
    <w:rsid w:val="002D5B3C"/>
    <w:rsid w:val="00302E4A"/>
    <w:rsid w:val="0032457F"/>
    <w:rsid w:val="00362DD9"/>
    <w:rsid w:val="003640BC"/>
    <w:rsid w:val="00380B1D"/>
    <w:rsid w:val="00393FD9"/>
    <w:rsid w:val="003D08FD"/>
    <w:rsid w:val="003D6EEB"/>
    <w:rsid w:val="004210BD"/>
    <w:rsid w:val="004247C5"/>
    <w:rsid w:val="004267D3"/>
    <w:rsid w:val="004427C7"/>
    <w:rsid w:val="00492FB3"/>
    <w:rsid w:val="004B13E6"/>
    <w:rsid w:val="004D1EF2"/>
    <w:rsid w:val="004E3DB8"/>
    <w:rsid w:val="0052594D"/>
    <w:rsid w:val="00530C21"/>
    <w:rsid w:val="00546B66"/>
    <w:rsid w:val="005B3DC0"/>
    <w:rsid w:val="005D0CB1"/>
    <w:rsid w:val="005E1A9E"/>
    <w:rsid w:val="00690F8A"/>
    <w:rsid w:val="006938BF"/>
    <w:rsid w:val="006A5D6D"/>
    <w:rsid w:val="006D508A"/>
    <w:rsid w:val="0070649A"/>
    <w:rsid w:val="007A1D77"/>
    <w:rsid w:val="008523D6"/>
    <w:rsid w:val="00880583"/>
    <w:rsid w:val="00881461"/>
    <w:rsid w:val="00890A88"/>
    <w:rsid w:val="008D574C"/>
    <w:rsid w:val="009265E2"/>
    <w:rsid w:val="00930683"/>
    <w:rsid w:val="00931998"/>
    <w:rsid w:val="00960574"/>
    <w:rsid w:val="009D527D"/>
    <w:rsid w:val="009D7FE6"/>
    <w:rsid w:val="00A12501"/>
    <w:rsid w:val="00A228E8"/>
    <w:rsid w:val="00A25868"/>
    <w:rsid w:val="00A346DD"/>
    <w:rsid w:val="00AA5B03"/>
    <w:rsid w:val="00AB43BA"/>
    <w:rsid w:val="00AC6324"/>
    <w:rsid w:val="00AD3B06"/>
    <w:rsid w:val="00B77FA9"/>
    <w:rsid w:val="00BF58DE"/>
    <w:rsid w:val="00C71472"/>
    <w:rsid w:val="00D416A8"/>
    <w:rsid w:val="00DC16C7"/>
    <w:rsid w:val="00DD1A2A"/>
    <w:rsid w:val="00DF1BB1"/>
    <w:rsid w:val="00DF2779"/>
    <w:rsid w:val="00DF4D6C"/>
    <w:rsid w:val="00DF6811"/>
    <w:rsid w:val="00E7496A"/>
    <w:rsid w:val="00E977F0"/>
    <w:rsid w:val="00EA17B0"/>
    <w:rsid w:val="00EB1AB6"/>
    <w:rsid w:val="00EF5C69"/>
    <w:rsid w:val="00F036D7"/>
    <w:rsid w:val="00F34F9A"/>
    <w:rsid w:val="00F74FEC"/>
    <w:rsid w:val="00F9796A"/>
    <w:rsid w:val="00FB37B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58DE"/>
  </w:style>
  <w:style w:type="paragraph" w:styleId="Nagwek1">
    <w:name w:val="heading 1"/>
    <w:basedOn w:val="Normalny"/>
    <w:link w:val="Nagwek1Znak"/>
    <w:autoRedefine/>
    <w:uiPriority w:val="9"/>
    <w:qFormat/>
    <w:rsid w:val="00EF5C69"/>
    <w:pPr>
      <w:keepNext/>
      <w:numPr>
        <w:numId w:val="73"/>
      </w:numPr>
      <w:spacing w:before="722" w:after="480"/>
      <w:outlineLvl w:val="0"/>
    </w:pPr>
    <w:rPr>
      <w:rFonts w:ascii="Times New Roman" w:eastAsia="Times New Roman" w:hAnsi="Times New Roman" w:cs="Times New Roman"/>
      <w:b/>
      <w:bCs/>
      <w:kern w:val="36"/>
      <w:sz w:val="32"/>
      <w:szCs w:val="48"/>
      <w:lang w:eastAsia="pl-PL"/>
    </w:rPr>
  </w:style>
  <w:style w:type="paragraph" w:styleId="Nagwek2">
    <w:name w:val="heading 2"/>
    <w:basedOn w:val="Normalny"/>
    <w:next w:val="Normalny"/>
    <w:link w:val="Nagwek2Znak"/>
    <w:autoRedefine/>
    <w:uiPriority w:val="9"/>
    <w:unhideWhenUsed/>
    <w:qFormat/>
    <w:rsid w:val="00DF1BB1"/>
    <w:pPr>
      <w:keepNext/>
      <w:keepLines/>
      <w:numPr>
        <w:numId w:val="74"/>
      </w:numPr>
      <w:spacing w:before="120" w:after="120"/>
      <w:outlineLvl w:val="1"/>
    </w:pPr>
    <w:rPr>
      <w:rFonts w:ascii="Times New Roman" w:eastAsia="Times New Roman" w:hAnsi="Times New Roman" w:cs="Times New Roman"/>
      <w:b/>
      <w:bCs/>
      <w:color w:val="000000" w:themeColor="text1"/>
      <w:spacing w:val="-2"/>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western">
    <w:name w:val="western"/>
    <w:basedOn w:val="Normalny"/>
    <w:rsid w:val="002773DE"/>
    <w:pPr>
      <w:spacing w:before="100" w:beforeAutospacing="1" w:after="0" w:line="240" w:lineRule="auto"/>
      <w:jc w:val="both"/>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2773D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73DE"/>
    <w:rPr>
      <w:rFonts w:ascii="Tahoma" w:hAnsi="Tahoma" w:cs="Tahoma"/>
      <w:sz w:val="16"/>
      <w:szCs w:val="16"/>
    </w:rPr>
  </w:style>
  <w:style w:type="character" w:customStyle="1" w:styleId="Nagwek1Znak">
    <w:name w:val="Nagłówek 1 Znak"/>
    <w:basedOn w:val="Domylnaczcionkaakapitu"/>
    <w:link w:val="Nagwek1"/>
    <w:uiPriority w:val="9"/>
    <w:rsid w:val="00EF5C69"/>
    <w:rPr>
      <w:rFonts w:ascii="Times New Roman" w:eastAsia="Times New Roman" w:hAnsi="Times New Roman" w:cs="Times New Roman"/>
      <w:b/>
      <w:bCs/>
      <w:kern w:val="36"/>
      <w:sz w:val="32"/>
      <w:szCs w:val="48"/>
      <w:lang w:eastAsia="pl-PL"/>
    </w:rPr>
  </w:style>
  <w:style w:type="character" w:styleId="Hipercze">
    <w:name w:val="Hyperlink"/>
    <w:basedOn w:val="Domylnaczcionkaakapitu"/>
    <w:uiPriority w:val="99"/>
    <w:unhideWhenUsed/>
    <w:rsid w:val="002773DE"/>
    <w:rPr>
      <w:color w:val="0000FF"/>
      <w:u w:val="single"/>
    </w:rPr>
  </w:style>
  <w:style w:type="character" w:styleId="UyteHipercze">
    <w:name w:val="FollowedHyperlink"/>
    <w:basedOn w:val="Domylnaczcionkaakapitu"/>
    <w:uiPriority w:val="99"/>
    <w:semiHidden/>
    <w:unhideWhenUsed/>
    <w:rsid w:val="002773DE"/>
    <w:rPr>
      <w:color w:val="800000"/>
      <w:u w:val="single"/>
    </w:rPr>
  </w:style>
  <w:style w:type="paragraph" w:styleId="NormalnyWeb">
    <w:name w:val="Normal (Web)"/>
    <w:basedOn w:val="Normalny"/>
    <w:uiPriority w:val="99"/>
    <w:semiHidden/>
    <w:unhideWhenUsed/>
    <w:rsid w:val="002773DE"/>
    <w:pPr>
      <w:spacing w:before="100" w:beforeAutospacing="1" w:after="0" w:line="240" w:lineRule="auto"/>
      <w:jc w:val="both"/>
    </w:pPr>
    <w:rPr>
      <w:rFonts w:ascii="Times New Roman" w:eastAsia="Times New Roman" w:hAnsi="Times New Roman" w:cs="Times New Roman"/>
      <w:sz w:val="24"/>
      <w:szCs w:val="24"/>
      <w:lang w:eastAsia="pl-PL"/>
    </w:rPr>
  </w:style>
  <w:style w:type="paragraph" w:customStyle="1" w:styleId="cjk">
    <w:name w:val="cjk"/>
    <w:basedOn w:val="Normalny"/>
    <w:rsid w:val="002773DE"/>
    <w:pPr>
      <w:spacing w:before="100" w:beforeAutospacing="1" w:after="0" w:line="240" w:lineRule="auto"/>
      <w:jc w:val="both"/>
    </w:pPr>
    <w:rPr>
      <w:rFonts w:ascii="Times New Roman" w:eastAsia="Times New Roman" w:hAnsi="Times New Roman" w:cs="Times New Roman"/>
      <w:sz w:val="24"/>
      <w:szCs w:val="24"/>
      <w:lang w:eastAsia="pl-PL"/>
    </w:rPr>
  </w:style>
  <w:style w:type="paragraph" w:customStyle="1" w:styleId="ctl">
    <w:name w:val="ctl"/>
    <w:basedOn w:val="Normalny"/>
    <w:rsid w:val="002773DE"/>
    <w:pPr>
      <w:spacing w:before="100" w:beforeAutospacing="1" w:after="0" w:line="240" w:lineRule="auto"/>
      <w:jc w:val="both"/>
    </w:pPr>
    <w:rPr>
      <w:rFonts w:ascii="Times New Roman" w:eastAsia="Times New Roman" w:hAnsi="Times New Roman" w:cs="Times New Roman"/>
      <w:sz w:val="24"/>
      <w:szCs w:val="24"/>
      <w:lang w:eastAsia="pl-PL"/>
    </w:rPr>
  </w:style>
  <w:style w:type="character" w:customStyle="1" w:styleId="sd-abs-pos">
    <w:name w:val="sd-abs-pos"/>
    <w:basedOn w:val="Domylnaczcionkaakapitu"/>
    <w:rsid w:val="002773DE"/>
  </w:style>
  <w:style w:type="paragraph" w:styleId="Akapitzlist">
    <w:name w:val="List Paragraph"/>
    <w:basedOn w:val="Normalny"/>
    <w:link w:val="AkapitzlistZnak"/>
    <w:uiPriority w:val="34"/>
    <w:qFormat/>
    <w:rsid w:val="00492FB3"/>
    <w:pPr>
      <w:ind w:left="720"/>
      <w:contextualSpacing/>
    </w:pPr>
  </w:style>
  <w:style w:type="paragraph" w:styleId="Nagwek">
    <w:name w:val="header"/>
    <w:basedOn w:val="Normalny"/>
    <w:link w:val="NagwekZnak"/>
    <w:uiPriority w:val="99"/>
    <w:semiHidden/>
    <w:unhideWhenUsed/>
    <w:rsid w:val="00170CB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70CB3"/>
  </w:style>
  <w:style w:type="paragraph" w:styleId="Stopka">
    <w:name w:val="footer"/>
    <w:basedOn w:val="Normalny"/>
    <w:link w:val="StopkaZnak"/>
    <w:uiPriority w:val="99"/>
    <w:unhideWhenUsed/>
    <w:rsid w:val="00170CB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70CB3"/>
  </w:style>
  <w:style w:type="paragraph" w:styleId="Nagwekspisutreci">
    <w:name w:val="TOC Heading"/>
    <w:basedOn w:val="Nagwek1"/>
    <w:next w:val="Normalny"/>
    <w:uiPriority w:val="39"/>
    <w:unhideWhenUsed/>
    <w:qFormat/>
    <w:rsid w:val="00930683"/>
    <w:pPr>
      <w:keepLines/>
      <w:spacing w:before="480"/>
      <w:outlineLvl w:val="9"/>
    </w:pPr>
    <w:rPr>
      <w:rFonts w:asciiTheme="majorHAnsi" w:eastAsiaTheme="majorEastAsia" w:hAnsiTheme="majorHAnsi" w:cstheme="majorBidi"/>
      <w:color w:val="365F91" w:themeColor="accent1" w:themeShade="BF"/>
      <w:kern w:val="0"/>
      <w:szCs w:val="28"/>
      <w:lang w:eastAsia="en-US"/>
    </w:rPr>
  </w:style>
  <w:style w:type="character" w:customStyle="1" w:styleId="Nagwek2Znak">
    <w:name w:val="Nagłówek 2 Znak"/>
    <w:basedOn w:val="Domylnaczcionkaakapitu"/>
    <w:link w:val="Nagwek2"/>
    <w:uiPriority w:val="9"/>
    <w:rsid w:val="00DF1BB1"/>
    <w:rPr>
      <w:rFonts w:ascii="Times New Roman" w:eastAsia="Times New Roman" w:hAnsi="Times New Roman" w:cs="Times New Roman"/>
      <w:b/>
      <w:bCs/>
      <w:color w:val="000000" w:themeColor="text1"/>
      <w:spacing w:val="-2"/>
      <w:sz w:val="28"/>
      <w:szCs w:val="24"/>
      <w:lang w:eastAsia="pl-PL"/>
    </w:rPr>
  </w:style>
  <w:style w:type="paragraph" w:styleId="Spistreci1">
    <w:name w:val="toc 1"/>
    <w:basedOn w:val="Normalny"/>
    <w:next w:val="Normalny"/>
    <w:autoRedefine/>
    <w:uiPriority w:val="39"/>
    <w:unhideWhenUsed/>
    <w:qFormat/>
    <w:rsid w:val="0052594D"/>
    <w:pPr>
      <w:spacing w:after="100"/>
    </w:pPr>
    <w:rPr>
      <w:sz w:val="28"/>
    </w:rPr>
  </w:style>
  <w:style w:type="paragraph" w:styleId="Spistreci2">
    <w:name w:val="toc 2"/>
    <w:basedOn w:val="Normalny"/>
    <w:next w:val="Normalny"/>
    <w:autoRedefine/>
    <w:uiPriority w:val="39"/>
    <w:unhideWhenUsed/>
    <w:qFormat/>
    <w:rsid w:val="00B77FA9"/>
    <w:pPr>
      <w:spacing w:after="100"/>
      <w:ind w:left="220"/>
    </w:pPr>
  </w:style>
  <w:style w:type="paragraph" w:styleId="Spistreci3">
    <w:name w:val="toc 3"/>
    <w:basedOn w:val="Normalny"/>
    <w:next w:val="Normalny"/>
    <w:autoRedefine/>
    <w:uiPriority w:val="39"/>
    <w:semiHidden/>
    <w:unhideWhenUsed/>
    <w:qFormat/>
    <w:rsid w:val="00B77FA9"/>
    <w:pPr>
      <w:spacing w:after="100"/>
      <w:ind w:left="440"/>
    </w:pPr>
    <w:rPr>
      <w:rFonts w:eastAsiaTheme="minorEastAsia"/>
    </w:rPr>
  </w:style>
  <w:style w:type="paragraph" w:customStyle="1" w:styleId="standard">
    <w:name w:val="standard"/>
    <w:basedOn w:val="Normalny"/>
    <w:rsid w:val="00546B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46B66"/>
    <w:rPr>
      <w:b/>
      <w:bCs/>
    </w:rPr>
  </w:style>
  <w:style w:type="character" w:styleId="Uwydatnienie">
    <w:name w:val="Emphasis"/>
    <w:basedOn w:val="Domylnaczcionkaakapitu"/>
    <w:uiPriority w:val="20"/>
    <w:qFormat/>
    <w:rsid w:val="00546B66"/>
    <w:rPr>
      <w:i/>
      <w:iCs/>
    </w:rPr>
  </w:style>
  <w:style w:type="table" w:styleId="Tabela-Siatka">
    <w:name w:val="Table Grid"/>
    <w:basedOn w:val="Standardowy"/>
    <w:uiPriority w:val="59"/>
    <w:rsid w:val="00530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apitzlistZnak">
    <w:name w:val="Akapit z listą Znak"/>
    <w:basedOn w:val="Domylnaczcionkaakapitu"/>
    <w:link w:val="Akapitzlist"/>
    <w:uiPriority w:val="34"/>
    <w:qFormat/>
    <w:rsid w:val="00FB37B9"/>
  </w:style>
  <w:style w:type="paragraph" w:styleId="Tytu">
    <w:name w:val="Title"/>
    <w:basedOn w:val="Normalny"/>
    <w:link w:val="TytuZnak"/>
    <w:qFormat/>
    <w:rsid w:val="00FB37B9"/>
    <w:pPr>
      <w:spacing w:after="0" w:line="240" w:lineRule="auto"/>
      <w:jc w:val="center"/>
    </w:pPr>
    <w:rPr>
      <w:rFonts w:ascii="Times New Roman" w:eastAsia="Times New Roman" w:hAnsi="Times New Roman" w:cs="Times New Roman"/>
      <w:b/>
      <w:sz w:val="52"/>
      <w:szCs w:val="20"/>
      <w:lang w:eastAsia="pl-PL"/>
    </w:rPr>
  </w:style>
  <w:style w:type="character" w:customStyle="1" w:styleId="TytuZnak">
    <w:name w:val="Tytuł Znak"/>
    <w:basedOn w:val="Domylnaczcionkaakapitu"/>
    <w:link w:val="Tytu"/>
    <w:rsid w:val="00FB37B9"/>
    <w:rPr>
      <w:rFonts w:ascii="Times New Roman" w:eastAsia="Times New Roman" w:hAnsi="Times New Roman" w:cs="Times New Roman"/>
      <w:b/>
      <w:sz w:val="52"/>
      <w:szCs w:val="20"/>
      <w:lang w:eastAsia="pl-PL"/>
    </w:rPr>
  </w:style>
  <w:style w:type="table" w:customStyle="1" w:styleId="TableGrid">
    <w:name w:val="TableGrid"/>
    <w:rsid w:val="004E3DB8"/>
    <w:pPr>
      <w:spacing w:after="0" w:line="240" w:lineRule="auto"/>
    </w:pPr>
    <w:rPr>
      <w:rFonts w:eastAsiaTheme="minorEastAsia"/>
      <w:kern w:val="2"/>
      <w:lang w:eastAsia="pl-PL"/>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713497">
      <w:bodyDiv w:val="1"/>
      <w:marLeft w:val="0"/>
      <w:marRight w:val="0"/>
      <w:marTop w:val="0"/>
      <w:marBottom w:val="0"/>
      <w:divBdr>
        <w:top w:val="none" w:sz="0" w:space="0" w:color="auto"/>
        <w:left w:val="none" w:sz="0" w:space="0" w:color="auto"/>
        <w:bottom w:val="none" w:sz="0" w:space="0" w:color="auto"/>
        <w:right w:val="none" w:sz="0" w:space="0" w:color="auto"/>
      </w:divBdr>
    </w:div>
    <w:div w:id="707140573">
      <w:bodyDiv w:val="1"/>
      <w:marLeft w:val="0"/>
      <w:marRight w:val="0"/>
      <w:marTop w:val="0"/>
      <w:marBottom w:val="0"/>
      <w:divBdr>
        <w:top w:val="none" w:sz="0" w:space="0" w:color="auto"/>
        <w:left w:val="none" w:sz="0" w:space="0" w:color="auto"/>
        <w:bottom w:val="none" w:sz="0" w:space="0" w:color="auto"/>
        <w:right w:val="none" w:sz="0" w:space="0" w:color="auto"/>
      </w:divBdr>
    </w:div>
    <w:div w:id="1174222852">
      <w:bodyDiv w:val="1"/>
      <w:marLeft w:val="0"/>
      <w:marRight w:val="0"/>
      <w:marTop w:val="0"/>
      <w:marBottom w:val="0"/>
      <w:divBdr>
        <w:top w:val="none" w:sz="0" w:space="0" w:color="auto"/>
        <w:left w:val="none" w:sz="0" w:space="0" w:color="auto"/>
        <w:bottom w:val="none" w:sz="0" w:space="0" w:color="auto"/>
        <w:right w:val="none" w:sz="0" w:space="0" w:color="auto"/>
      </w:divBdr>
    </w:div>
    <w:div w:id="124449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iebieskalinia.pl/algorytmy/dla-oswiaty" TargetMode="External"/><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94CF8-441B-4814-914A-9DC1D8D2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56</Pages>
  <Words>15660</Words>
  <Characters>93963</Characters>
  <Application>Microsoft Office Word</Application>
  <DocSecurity>0</DocSecurity>
  <Lines>783</Lines>
  <Paragraphs>218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wyrostek</dc:creator>
  <cp:lastModifiedBy>dorotahedesz1966@gmail.com</cp:lastModifiedBy>
  <cp:revision>4</cp:revision>
  <cp:lastPrinted>2023-11-27T07:23:00Z</cp:lastPrinted>
  <dcterms:created xsi:type="dcterms:W3CDTF">2024-02-13T11:35:00Z</dcterms:created>
  <dcterms:modified xsi:type="dcterms:W3CDTF">2024-02-26T08:37:00Z</dcterms:modified>
</cp:coreProperties>
</file>