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E9" w:rsidRDefault="00E576E9" w:rsidP="00486547">
      <w:pPr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</w:p>
    <w:p w:rsidR="009E50F3" w:rsidRDefault="009E50F3" w:rsidP="009E50F3">
      <w:pPr>
        <w:ind w:left="4"/>
        <w:jc w:val="center"/>
        <w:rPr>
          <w:rFonts w:ascii="Times New Roman" w:eastAsia="Times New Roman" w:hAnsi="Times New Roman" w:cs="Times New Roman"/>
          <w:i/>
        </w:rPr>
      </w:pPr>
    </w:p>
    <w:p w:rsidR="009E50F3" w:rsidRPr="00525226" w:rsidRDefault="009E50F3" w:rsidP="009E50F3">
      <w:pPr>
        <w:ind w:lef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226"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rekrutacji dzieci do klasy I </w:t>
      </w:r>
      <w:proofErr w:type="spellStart"/>
      <w:r w:rsidRPr="0052522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525226">
        <w:rPr>
          <w:rFonts w:ascii="Times New Roman" w:eastAsia="Times New Roman" w:hAnsi="Times New Roman" w:cs="Times New Roman"/>
          <w:b/>
          <w:sz w:val="28"/>
          <w:szCs w:val="28"/>
        </w:rPr>
        <w:t xml:space="preserve"> oddziałów przedszkolnych</w:t>
      </w:r>
    </w:p>
    <w:p w:rsidR="009E50F3" w:rsidRPr="00525226" w:rsidRDefault="009E50F3" w:rsidP="009E50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0F3" w:rsidRPr="00525226" w:rsidRDefault="009E50F3" w:rsidP="009E50F3">
      <w:pPr>
        <w:ind w:lef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226">
        <w:rPr>
          <w:rFonts w:ascii="Times New Roman" w:eastAsia="Times New Roman" w:hAnsi="Times New Roman" w:cs="Times New Roman"/>
          <w:b/>
          <w:sz w:val="28"/>
          <w:szCs w:val="28"/>
        </w:rPr>
        <w:t>Szkoły Podstawowej im. Marii Konopnickiej w Sątopach</w:t>
      </w:r>
    </w:p>
    <w:p w:rsidR="009E50F3" w:rsidRPr="00525226" w:rsidRDefault="009E50F3" w:rsidP="009E50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0F3" w:rsidRPr="00525226" w:rsidRDefault="009E50F3" w:rsidP="009E50F3">
      <w:pPr>
        <w:ind w:lef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rok szkolny 2024/2025</w:t>
      </w:r>
    </w:p>
    <w:p w:rsidR="009E50F3" w:rsidRPr="00E576E9" w:rsidRDefault="009E50F3" w:rsidP="009E50F3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0F3" w:rsidRPr="001B583C" w:rsidRDefault="009E50F3" w:rsidP="009E50F3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:rsidR="009E50F3" w:rsidRPr="001B583C" w:rsidRDefault="009E50F3" w:rsidP="009E50F3">
      <w:pPr>
        <w:numPr>
          <w:ilvl w:val="0"/>
          <w:numId w:val="1"/>
        </w:numPr>
        <w:tabs>
          <w:tab w:val="left" w:pos="244"/>
        </w:tabs>
        <w:spacing w:line="360" w:lineRule="auto"/>
        <w:ind w:left="244" w:hanging="2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583C">
        <w:rPr>
          <w:rFonts w:ascii="Times New Roman" w:eastAsia="Times New Roman" w:hAnsi="Times New Roman" w:cs="Times New Roman"/>
          <w:i/>
          <w:sz w:val="24"/>
          <w:szCs w:val="24"/>
        </w:rPr>
        <w:t>Ustawa z dnia 14 grudnia 2016 r. Prawo oświatowe (</w:t>
      </w:r>
      <w:proofErr w:type="spellStart"/>
      <w:r w:rsidRPr="001B583C">
        <w:rPr>
          <w:rFonts w:ascii="Times New Roman" w:eastAsia="Times New Roman" w:hAnsi="Times New Roman" w:cs="Times New Roman"/>
          <w:i/>
          <w:sz w:val="24"/>
          <w:szCs w:val="24"/>
        </w:rPr>
        <w:t>Dz.U</w:t>
      </w:r>
      <w:proofErr w:type="spellEnd"/>
      <w:r w:rsidRPr="001B583C">
        <w:rPr>
          <w:rFonts w:ascii="Times New Roman" w:eastAsia="Times New Roman" w:hAnsi="Times New Roman" w:cs="Times New Roman"/>
          <w:i/>
          <w:sz w:val="24"/>
          <w:szCs w:val="24"/>
        </w:rPr>
        <w:t xml:space="preserve">. z 2023 r. poz. 900 z </w:t>
      </w:r>
      <w:proofErr w:type="spellStart"/>
      <w:r w:rsidRPr="001B583C">
        <w:rPr>
          <w:rFonts w:ascii="Times New Roman" w:eastAsia="Times New Roman" w:hAnsi="Times New Roman" w:cs="Times New Roman"/>
          <w:i/>
          <w:sz w:val="24"/>
          <w:szCs w:val="24"/>
        </w:rPr>
        <w:t>póź</w:t>
      </w:r>
      <w:proofErr w:type="spellEnd"/>
      <w:r w:rsidRPr="001B583C">
        <w:rPr>
          <w:rFonts w:ascii="Times New Roman" w:eastAsia="Times New Roman" w:hAnsi="Times New Roman" w:cs="Times New Roman"/>
          <w:i/>
          <w:sz w:val="24"/>
          <w:szCs w:val="24"/>
        </w:rPr>
        <w:t>. zm.)</w:t>
      </w:r>
    </w:p>
    <w:p w:rsidR="009E50F3" w:rsidRPr="001B583C" w:rsidRDefault="009E50F3" w:rsidP="009E50F3">
      <w:pPr>
        <w:numPr>
          <w:ilvl w:val="0"/>
          <w:numId w:val="1"/>
        </w:numPr>
        <w:tabs>
          <w:tab w:val="left" w:pos="248"/>
        </w:tabs>
        <w:spacing w:line="360" w:lineRule="auto"/>
        <w:ind w:left="4" w:right="220" w:hanging="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583C">
        <w:rPr>
          <w:rFonts w:ascii="Times New Roman" w:eastAsia="Times New Roman" w:hAnsi="Times New Roman" w:cs="Times New Roman"/>
          <w:i/>
          <w:sz w:val="24"/>
          <w:szCs w:val="24"/>
        </w:rPr>
        <w:t>Zarządzenie Burmistrza Miasta Bisztynek z dnia 22 stycznia  2024 r. w sprawie rekrutacji na rok szkolny 2024/2025 do oddziałów przedszkolnych oraz szkoły podstawowej.</w:t>
      </w:r>
    </w:p>
    <w:p w:rsidR="009E50F3" w:rsidRPr="00E576E9" w:rsidRDefault="009E50F3" w:rsidP="009E50F3">
      <w:pPr>
        <w:spacing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0F3" w:rsidRPr="001B583C" w:rsidRDefault="009E50F3" w:rsidP="009E50F3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I. Obowiązek szkolny</w:t>
      </w:r>
    </w:p>
    <w:p w:rsidR="009E50F3" w:rsidRPr="001B583C" w:rsidRDefault="009E50F3" w:rsidP="009E50F3">
      <w:pPr>
        <w:numPr>
          <w:ilvl w:val="0"/>
          <w:numId w:val="2"/>
        </w:numPr>
        <w:tabs>
          <w:tab w:val="left" w:pos="248"/>
        </w:tabs>
        <w:spacing w:line="360" w:lineRule="auto"/>
        <w:ind w:left="4" w:right="80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roku szkolnym 2024/2025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spełnienie obowiązku szkolnego rozpocz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ynają dzieci: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 urodzone w 2017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r. – objęte obowiązkiem szkolnym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50F3" w:rsidRPr="00E576E9" w:rsidRDefault="009E50F3" w:rsidP="009E50F3">
      <w:pPr>
        <w:spacing w:line="360" w:lineRule="auto"/>
        <w:ind w:left="4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urodzone w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r.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0F3" w:rsidRDefault="009E50F3" w:rsidP="009E50F3">
      <w:pPr>
        <w:numPr>
          <w:ilvl w:val="0"/>
          <w:numId w:val="2"/>
        </w:numPr>
        <w:tabs>
          <w:tab w:val="left" w:pos="248"/>
        </w:tabs>
        <w:spacing w:line="360" w:lineRule="auto"/>
        <w:ind w:left="4" w:right="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Przydziału rekrutacyjnego uczniów do poszczególnych </w:t>
      </w:r>
      <w:r>
        <w:rPr>
          <w:rFonts w:ascii="Times New Roman" w:eastAsia="Times New Roman" w:hAnsi="Times New Roman" w:cs="Times New Roman"/>
          <w:sz w:val="24"/>
          <w:szCs w:val="24"/>
        </w:rPr>
        <w:t>grup/klas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dokonuje komisja rekrutacyjna powołana przez dyrektora szkoły.</w:t>
      </w:r>
    </w:p>
    <w:p w:rsidR="009E50F3" w:rsidRPr="001B583C" w:rsidRDefault="009E50F3" w:rsidP="009E50F3">
      <w:pPr>
        <w:tabs>
          <w:tab w:val="left" w:pos="248"/>
        </w:tabs>
        <w:spacing w:line="360" w:lineRule="auto"/>
        <w:ind w:left="4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0F3" w:rsidRPr="001B583C" w:rsidRDefault="009E50F3" w:rsidP="009E50F3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II. Zasady rekrutacji</w:t>
      </w:r>
    </w:p>
    <w:p w:rsidR="009E50F3" w:rsidRPr="006A4696" w:rsidRDefault="009E50F3" w:rsidP="009E50F3">
      <w:pPr>
        <w:numPr>
          <w:ilvl w:val="0"/>
          <w:numId w:val="3"/>
        </w:numPr>
        <w:tabs>
          <w:tab w:val="left" w:pos="248"/>
        </w:tabs>
        <w:spacing w:line="360" w:lineRule="auto"/>
        <w:ind w:left="4" w:right="4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Dyrektor Szkoły Podstawowej  im. Marii Konopnickiej w Sątopach stosując zasadę powszechnej dostępności ogłasza rekrutację  na stronie internetowej   spsatopy.edupage.org</w:t>
      </w:r>
    </w:p>
    <w:p w:rsidR="009E50F3" w:rsidRPr="006A4696" w:rsidRDefault="009E50F3" w:rsidP="009E50F3">
      <w:pPr>
        <w:numPr>
          <w:ilvl w:val="0"/>
          <w:numId w:val="3"/>
        </w:numPr>
        <w:tabs>
          <w:tab w:val="left" w:pos="244"/>
        </w:tabs>
        <w:spacing w:line="360" w:lineRule="auto"/>
        <w:ind w:left="244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Nabór prowadzi się zgodnie z harmonogramem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wyznaczonym przez organ prowadzący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0F3" w:rsidRPr="006A4696" w:rsidRDefault="009E50F3" w:rsidP="009E50F3">
      <w:pPr>
        <w:numPr>
          <w:ilvl w:val="0"/>
          <w:numId w:val="3"/>
        </w:numPr>
        <w:tabs>
          <w:tab w:val="left" w:pos="248"/>
        </w:tabs>
        <w:spacing w:line="360" w:lineRule="auto"/>
        <w:ind w:left="4" w:right="4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Regulamin Rekrutacji jest dostępny dla zainteresowanych rodziców na stronie internetowej szkoły.</w:t>
      </w:r>
    </w:p>
    <w:p w:rsidR="009E50F3" w:rsidRPr="00E576E9" w:rsidRDefault="009E50F3" w:rsidP="009E50F3">
      <w:pPr>
        <w:numPr>
          <w:ilvl w:val="0"/>
          <w:numId w:val="3"/>
        </w:numPr>
        <w:tabs>
          <w:tab w:val="left" w:pos="248"/>
        </w:tabs>
        <w:spacing w:line="360" w:lineRule="auto"/>
        <w:ind w:left="4" w:right="5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Do oddziału przedszkolnego przyjmuje się dziecko na podstawie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 przyjęcie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dziecka do oddziału przedszkolnego 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Deklaracji kontynuacji edukacji w oddziale przedszkolnym 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rodzica kandydata/prawnego opiekuna.</w:t>
      </w:r>
    </w:p>
    <w:p w:rsidR="009E50F3" w:rsidRPr="006A4696" w:rsidRDefault="009E50F3" w:rsidP="009E50F3">
      <w:pPr>
        <w:numPr>
          <w:ilvl w:val="0"/>
          <w:numId w:val="3"/>
        </w:numPr>
        <w:tabs>
          <w:tab w:val="left" w:pos="248"/>
        </w:tabs>
        <w:spacing w:line="360" w:lineRule="auto"/>
        <w:ind w:left="4" w:right="40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Do klasy pierwszej przyjmuje się z urzędu dzieci zamieszkałe w obwodzie szkoły na podstawie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 przyjęcie dziecka do I klasy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rodzica kandydata/prawnego opiekuna.</w:t>
      </w:r>
    </w:p>
    <w:p w:rsidR="009E50F3" w:rsidRPr="006A4696" w:rsidRDefault="009E50F3" w:rsidP="009E50F3">
      <w:pPr>
        <w:numPr>
          <w:ilvl w:val="0"/>
          <w:numId w:val="3"/>
        </w:numPr>
        <w:tabs>
          <w:tab w:val="left" w:pos="248"/>
        </w:tabs>
        <w:spacing w:line="36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Do klasy pierwszej przyjmuje się dziecko zamieszkałe poza obwodem może zostać przyjęte do klasy pierwszej na podstawie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 przyjęcie dziecka do I klasy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rodzica 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lastRenderedPageBreak/>
        <w:t>kandydata/prawnego opiekuna jedynie w przypadku, gdy szkoła dysponuje wolnymi miejscami.</w:t>
      </w:r>
    </w:p>
    <w:p w:rsidR="009E50F3" w:rsidRPr="006A4696" w:rsidRDefault="009E50F3" w:rsidP="009E50F3">
      <w:pPr>
        <w:numPr>
          <w:ilvl w:val="0"/>
          <w:numId w:val="3"/>
        </w:numPr>
        <w:tabs>
          <w:tab w:val="left" w:pos="248"/>
        </w:tabs>
        <w:spacing w:line="360" w:lineRule="auto"/>
        <w:ind w:left="4" w:right="44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Postępowanie rekrutacyjne do Szkoły (oddziału przedszkolnego) dla uczniów przeprowadza komisja rekrutacyjna, powołana przez dyrektora placówki.</w:t>
      </w:r>
    </w:p>
    <w:p w:rsidR="009E50F3" w:rsidRPr="006A4696" w:rsidRDefault="009E50F3" w:rsidP="009E50F3">
      <w:pPr>
        <w:numPr>
          <w:ilvl w:val="0"/>
          <w:numId w:val="5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Zadania   komisji rekrutacyjnej  określa „Regulamin komisji rekrutacyjnej”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0F3" w:rsidRDefault="009E50F3" w:rsidP="009E50F3">
      <w:pPr>
        <w:numPr>
          <w:ilvl w:val="0"/>
          <w:numId w:val="5"/>
        </w:numPr>
        <w:tabs>
          <w:tab w:val="left" w:pos="248"/>
        </w:tabs>
        <w:spacing w:line="360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 przypadku, gdy liczba wniosków rodziców (prawnych opiekunów) o przyjęcie do szkoły dziecka zamieszkałego poza obwodem szkoły jest wi</w:t>
      </w:r>
      <w:r>
        <w:rPr>
          <w:rFonts w:ascii="Times New Roman" w:eastAsia="Times New Roman" w:hAnsi="Times New Roman" w:cs="Times New Roman"/>
          <w:sz w:val="24"/>
          <w:szCs w:val="24"/>
        </w:rPr>
        <w:t>ększa niż liczba wolnych miejsc,</w:t>
      </w:r>
    </w:p>
    <w:p w:rsidR="009E50F3" w:rsidRPr="00E576E9" w:rsidRDefault="009E50F3" w:rsidP="009E50F3">
      <w:pPr>
        <w:spacing w:line="360" w:lineRule="auto"/>
        <w:ind w:left="4" w:righ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którymi dysponuje szkoła, dzieci przyjmuje się z uwzględnieniem przyjętych w szkole kryteriów.</w:t>
      </w:r>
    </w:p>
    <w:p w:rsidR="009E50F3" w:rsidRPr="006A4696" w:rsidRDefault="009E50F3" w:rsidP="009E50F3">
      <w:pPr>
        <w:numPr>
          <w:ilvl w:val="0"/>
          <w:numId w:val="6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Każdemu kryterium przypisana jest określona liczba punktów.</w:t>
      </w:r>
    </w:p>
    <w:p w:rsidR="009E50F3" w:rsidRPr="006A4696" w:rsidRDefault="009E50F3" w:rsidP="009E50F3">
      <w:pPr>
        <w:numPr>
          <w:ilvl w:val="0"/>
          <w:numId w:val="6"/>
        </w:numPr>
        <w:tabs>
          <w:tab w:val="left" w:pos="368"/>
        </w:tabs>
        <w:spacing w:line="360" w:lineRule="auto"/>
        <w:ind w:left="4" w:right="34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Komisja rekrutacyjna określa wykaz dokumentów/oświadczeń potwierdzających spełnianie kryteriów oraz rozpatruje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Wnioski o przyjęcie dziecka do I klasy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spoza obwodu szkoły zgodnie z kryteriami ujętymi </w:t>
      </w:r>
      <w:r>
        <w:rPr>
          <w:rFonts w:ascii="Times New Roman" w:eastAsia="Times New Roman" w:hAnsi="Times New Roman" w:cs="Times New Roman"/>
          <w:sz w:val="24"/>
          <w:szCs w:val="24"/>
        </w:rPr>
        <w:t>w „ Regulaminie komisji rekrutacyjnej”.</w:t>
      </w:r>
    </w:p>
    <w:p w:rsidR="009E50F3" w:rsidRPr="006A4696" w:rsidRDefault="009E50F3" w:rsidP="009E50F3">
      <w:pPr>
        <w:numPr>
          <w:ilvl w:val="0"/>
          <w:numId w:val="6"/>
        </w:numPr>
        <w:tabs>
          <w:tab w:val="left" w:pos="368"/>
        </w:tabs>
        <w:spacing w:line="360" w:lineRule="auto"/>
        <w:ind w:left="4" w:right="38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 przypadku nieprzedłożenia przez rodzica/prawnego opiekuna dokumentów określonych przez komisję rekrutacyjną – potwierdzających spełnianie kryteriów, komisja rekrutacyjna rozpatrując wniosek, może nie uwzględnić danego kryterium.</w:t>
      </w:r>
    </w:p>
    <w:p w:rsidR="009E50F3" w:rsidRPr="008D7AEB" w:rsidRDefault="009E50F3" w:rsidP="009E50F3">
      <w:pPr>
        <w:numPr>
          <w:ilvl w:val="0"/>
          <w:numId w:val="6"/>
        </w:numPr>
        <w:tabs>
          <w:tab w:val="left" w:pos="368"/>
        </w:tabs>
        <w:spacing w:line="360" w:lineRule="auto"/>
        <w:ind w:left="4" w:right="36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Komisja rekrutacyjna rozstrzyga kwestie sporne dotyczące otrzymania równorzędnych wyników (jednakowa liczba punktów) przez dwóch lub więcej kandydatów poprzez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decyzję</w:t>
      </w:r>
      <w:r w:rsidRPr="008D7AEB">
        <w:rPr>
          <w:rFonts w:ascii="Times New Roman" w:hAnsi="Times New Roman"/>
          <w:sz w:val="24"/>
        </w:rPr>
        <w:t xml:space="preserve"> w drodze głosowania. Poszczególni członkowie Komisji dysponują jednym głosem. Jeżeli głosowanie nie przyniesie rozstrzygnięcia, decydujący głos należy do Przewodniczącego Komisji.</w:t>
      </w:r>
    </w:p>
    <w:p w:rsidR="009E50F3" w:rsidRPr="00E576E9" w:rsidRDefault="009E50F3" w:rsidP="009E50F3">
      <w:pPr>
        <w:numPr>
          <w:ilvl w:val="0"/>
          <w:numId w:val="6"/>
        </w:numPr>
        <w:tabs>
          <w:tab w:val="left" w:pos="368"/>
        </w:tabs>
        <w:spacing w:line="360" w:lineRule="auto"/>
        <w:ind w:left="4" w:right="12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Składane dokumenty potwierdzające spełnianie wybranego kryterium winny być złożone w oryginale lub kopii poświadczonej za zgodność z oryginałem.</w:t>
      </w:r>
    </w:p>
    <w:p w:rsidR="009E50F3" w:rsidRPr="00E576E9" w:rsidRDefault="009E50F3" w:rsidP="009E50F3">
      <w:pPr>
        <w:spacing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0F3" w:rsidRPr="00102210" w:rsidRDefault="009E50F3" w:rsidP="009E50F3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III. Procedury odwoławcze</w:t>
      </w:r>
    </w:p>
    <w:p w:rsidR="009E50F3" w:rsidRPr="00E576E9" w:rsidRDefault="009E50F3" w:rsidP="009E50F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1. Rodzice/prawni opiekunowie dzieci, które nie zostały przyjęte mogą:</w:t>
      </w:r>
    </w:p>
    <w:p w:rsidR="009E50F3" w:rsidRPr="006A4696" w:rsidRDefault="009E50F3" w:rsidP="009E50F3">
      <w:pPr>
        <w:numPr>
          <w:ilvl w:val="0"/>
          <w:numId w:val="7"/>
        </w:numPr>
        <w:tabs>
          <w:tab w:val="left" w:pos="267"/>
        </w:tabs>
        <w:spacing w:line="360" w:lineRule="auto"/>
        <w:ind w:left="4" w:right="2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wnioskować do komisji rekrutacyjnej o sporządzenie uzasadnienia odmowy przyjęcia dziecka do klasy pierwszej w terminie 7 dni od dnia podania do publicznej wiadomości listy dzieci przyjętych i nieprzyjętych. Uzasadnienie sporządza się w terminie 5 dni z podaniem przyczyny odmowy przyjęcia, w tym najniższą liczbę punktów, która uprawniała do przyjęcia oraz liczbę punktów, którą kandydat uzyskał w postępowaniu rekrutacyjnym.</w:t>
      </w:r>
    </w:p>
    <w:p w:rsidR="009E50F3" w:rsidRPr="00E576E9" w:rsidRDefault="009E50F3" w:rsidP="009E50F3">
      <w:pPr>
        <w:numPr>
          <w:ilvl w:val="0"/>
          <w:numId w:val="7"/>
        </w:numPr>
        <w:tabs>
          <w:tab w:val="left" w:pos="264"/>
        </w:tabs>
        <w:spacing w:line="36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wnieść do dyrektora szkoły odwołanie od rozstrzygnięcia komisji rekrutacyjnej w terminie</w:t>
      </w:r>
    </w:p>
    <w:p w:rsidR="009E50F3" w:rsidRPr="00E576E9" w:rsidRDefault="009E50F3" w:rsidP="009E50F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7 dni od dnia otrzymania uzasadnienia.</w:t>
      </w:r>
    </w:p>
    <w:p w:rsidR="009E50F3" w:rsidRPr="00E576E9" w:rsidRDefault="009E50F3" w:rsidP="009E50F3">
      <w:pPr>
        <w:numPr>
          <w:ilvl w:val="0"/>
          <w:numId w:val="7"/>
        </w:numPr>
        <w:tabs>
          <w:tab w:val="left" w:pos="264"/>
        </w:tabs>
        <w:spacing w:line="36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 terminie 7 dni od dnia otrzymania odwołania, dyrektor rozpoznaje je.</w:t>
      </w:r>
    </w:p>
    <w:p w:rsidR="009E50F3" w:rsidRPr="00E576E9" w:rsidRDefault="009E50F3" w:rsidP="009E50F3">
      <w:pPr>
        <w:numPr>
          <w:ilvl w:val="0"/>
          <w:numId w:val="7"/>
        </w:numPr>
        <w:tabs>
          <w:tab w:val="left" w:pos="264"/>
        </w:tabs>
        <w:spacing w:line="36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odwołać się do Burmistrza za pośrednictwem dyrektora szkoły.</w:t>
      </w:r>
    </w:p>
    <w:p w:rsidR="009E50F3" w:rsidRPr="00E576E9" w:rsidRDefault="009E50F3" w:rsidP="009E50F3">
      <w:pPr>
        <w:spacing w:line="2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0F3" w:rsidRPr="00E576E9" w:rsidRDefault="009E50F3" w:rsidP="009E50F3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Zapisy</w:t>
      </w:r>
    </w:p>
    <w:p w:rsidR="009E50F3" w:rsidRPr="00E576E9" w:rsidRDefault="009E50F3" w:rsidP="009E50F3">
      <w:pPr>
        <w:spacing w:line="2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0F3" w:rsidRPr="006A4696" w:rsidRDefault="009E50F3" w:rsidP="009E50F3">
      <w:pPr>
        <w:numPr>
          <w:ilvl w:val="0"/>
          <w:numId w:val="8"/>
        </w:numPr>
        <w:tabs>
          <w:tab w:val="left" w:pos="248"/>
        </w:tabs>
        <w:spacing w:line="360" w:lineRule="auto"/>
        <w:ind w:left="4" w:right="28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Do dopełnienia czynności związanych ze zgłoszeniem dziecka do szkoły zobowiązani są jego rodzice lub prawni opiekunowie.</w:t>
      </w:r>
    </w:p>
    <w:p w:rsidR="009E50F3" w:rsidRPr="006A4696" w:rsidRDefault="009E50F3" w:rsidP="009E50F3">
      <w:pPr>
        <w:numPr>
          <w:ilvl w:val="0"/>
          <w:numId w:val="8"/>
        </w:numPr>
        <w:tabs>
          <w:tab w:val="left" w:pos="248"/>
        </w:tabs>
        <w:spacing w:line="360" w:lineRule="auto"/>
        <w:ind w:left="4" w:right="104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Zgłoszenie dziecka do pierwszej klasy szkoły podstawowej polega na pobraniu z sekretariatu szkoły lub ze strony internetowej szkoły druku:</w:t>
      </w:r>
    </w:p>
    <w:p w:rsidR="009E50F3" w:rsidRPr="006A4696" w:rsidRDefault="009E50F3" w:rsidP="009E50F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 przyjęcie dziecka do I klasy</w:t>
      </w:r>
    </w:p>
    <w:p w:rsidR="009E50F3" w:rsidRPr="00E576E9" w:rsidRDefault="009E50F3" w:rsidP="009E50F3">
      <w:pPr>
        <w:spacing w:line="360" w:lineRule="auto"/>
        <w:ind w:left="4" w:right="5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2) Wypełnieniu, podpisaniu przez rodziców/opiekunów prawnych i złożeniu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przyjęcie dziecka do I klasy 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w sekretariacie szkoły</w:t>
      </w:r>
    </w:p>
    <w:p w:rsidR="009E50F3" w:rsidRPr="00E576E9" w:rsidRDefault="009E50F3" w:rsidP="009E50F3">
      <w:pPr>
        <w:spacing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0F3" w:rsidRPr="00E576E9" w:rsidRDefault="009E50F3" w:rsidP="009E50F3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V. Postanowienia końcowe</w:t>
      </w:r>
    </w:p>
    <w:p w:rsidR="009E50F3" w:rsidRPr="00E576E9" w:rsidRDefault="009E50F3" w:rsidP="009E50F3">
      <w:pPr>
        <w:spacing w:line="2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0F3" w:rsidRPr="006A4696" w:rsidRDefault="009E50F3" w:rsidP="009E50F3">
      <w:pPr>
        <w:numPr>
          <w:ilvl w:val="0"/>
          <w:numId w:val="9"/>
        </w:numPr>
        <w:tabs>
          <w:tab w:val="left" w:pos="244"/>
        </w:tabs>
        <w:spacing w:line="360" w:lineRule="auto"/>
        <w:ind w:left="244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egulamin wchodzi w życie 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lutego 2024</w:t>
      </w:r>
      <w:r w:rsidRPr="00F0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9E50F3" w:rsidRPr="006A4696" w:rsidRDefault="009E50F3" w:rsidP="009E50F3">
      <w:pPr>
        <w:numPr>
          <w:ilvl w:val="0"/>
          <w:numId w:val="9"/>
        </w:numPr>
        <w:tabs>
          <w:tab w:val="left" w:pos="248"/>
        </w:tabs>
        <w:spacing w:line="360" w:lineRule="auto"/>
        <w:ind w:left="4" w:right="34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Regulamin zostanie podany do wiadomości rodzicom poprz</w:t>
      </w:r>
      <w:r>
        <w:rPr>
          <w:rFonts w:ascii="Times New Roman" w:eastAsia="Times New Roman" w:hAnsi="Times New Roman" w:cs="Times New Roman"/>
          <w:sz w:val="24"/>
          <w:szCs w:val="24"/>
        </w:rPr>
        <w:t>ez umieszczenie na szkolnej stro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nie internetowej.</w:t>
      </w:r>
    </w:p>
    <w:p w:rsidR="009E50F3" w:rsidRPr="006A4696" w:rsidRDefault="009E50F3" w:rsidP="009E50F3">
      <w:pPr>
        <w:numPr>
          <w:ilvl w:val="0"/>
          <w:numId w:val="9"/>
        </w:numPr>
        <w:tabs>
          <w:tab w:val="left" w:pos="248"/>
        </w:tabs>
        <w:spacing w:line="360" w:lineRule="auto"/>
        <w:ind w:left="4" w:right="4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Dane osobowe kandydatów i dokumentacja zgromadzone w celach postępowania rekrutacyjnego są przechowywane nie dłużej niż do końca okresu, w którym uczeń korzysta z uczęszczania do szkoły.</w:t>
      </w:r>
    </w:p>
    <w:p w:rsidR="009E50F3" w:rsidRPr="00697111" w:rsidRDefault="009E50F3" w:rsidP="009E50F3">
      <w:pPr>
        <w:numPr>
          <w:ilvl w:val="0"/>
          <w:numId w:val="9"/>
        </w:numPr>
        <w:tabs>
          <w:tab w:val="left" w:pos="248"/>
        </w:tabs>
        <w:spacing w:line="360" w:lineRule="auto"/>
        <w:ind w:left="4" w:right="1164" w:hanging="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E50F3" w:rsidRPr="00697111">
          <w:headerReference w:type="default" r:id="rId5"/>
          <w:pgSz w:w="11900" w:h="16838"/>
          <w:pgMar w:top="1411" w:right="1424" w:bottom="972" w:left="1416" w:header="0" w:footer="0" w:gutter="0"/>
          <w:cols w:space="0" w:equalWidth="0">
            <w:col w:w="9064"/>
          </w:cols>
          <w:docGrid w:linePitch="360"/>
        </w:sect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Dane osobowe kandydatów nieprzyjętych zgromadzone w celach postępowania rekrutacyjnego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przechowywane do roku czasu.</w:t>
      </w:r>
    </w:p>
    <w:p w:rsidR="00AC03F8" w:rsidRPr="00E576E9" w:rsidRDefault="00AC03F8" w:rsidP="009E50F3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sectPr w:rsidR="00AC03F8" w:rsidRPr="00E576E9" w:rsidSect="009E50F3">
      <w:pgSz w:w="11900" w:h="16838"/>
      <w:pgMar w:top="1411" w:right="1424" w:bottom="972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3C" w:rsidRDefault="009E50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B394EA40">
      <w:start w:val="1"/>
      <w:numFmt w:val="decimal"/>
      <w:lvlText w:val="%1."/>
      <w:lvlJc w:val="left"/>
    </w:lvl>
    <w:lvl w:ilvl="1" w:tplc="1A6CF980">
      <w:start w:val="1"/>
      <w:numFmt w:val="bullet"/>
      <w:lvlText w:val=""/>
      <w:lvlJc w:val="left"/>
    </w:lvl>
    <w:lvl w:ilvl="2" w:tplc="6046F7B2">
      <w:start w:val="1"/>
      <w:numFmt w:val="bullet"/>
      <w:lvlText w:val=""/>
      <w:lvlJc w:val="left"/>
    </w:lvl>
    <w:lvl w:ilvl="3" w:tplc="26282D7E">
      <w:start w:val="1"/>
      <w:numFmt w:val="bullet"/>
      <w:lvlText w:val=""/>
      <w:lvlJc w:val="left"/>
    </w:lvl>
    <w:lvl w:ilvl="4" w:tplc="B1EE6DEE">
      <w:start w:val="1"/>
      <w:numFmt w:val="bullet"/>
      <w:lvlText w:val=""/>
      <w:lvlJc w:val="left"/>
    </w:lvl>
    <w:lvl w:ilvl="5" w:tplc="C0AAAC4E">
      <w:start w:val="1"/>
      <w:numFmt w:val="bullet"/>
      <w:lvlText w:val=""/>
      <w:lvlJc w:val="left"/>
    </w:lvl>
    <w:lvl w:ilvl="6" w:tplc="A33CC18A">
      <w:start w:val="1"/>
      <w:numFmt w:val="bullet"/>
      <w:lvlText w:val=""/>
      <w:lvlJc w:val="left"/>
    </w:lvl>
    <w:lvl w:ilvl="7" w:tplc="45065776">
      <w:start w:val="1"/>
      <w:numFmt w:val="bullet"/>
      <w:lvlText w:val=""/>
      <w:lvlJc w:val="left"/>
    </w:lvl>
    <w:lvl w:ilvl="8" w:tplc="AC46A01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037C2A84">
      <w:start w:val="1"/>
      <w:numFmt w:val="decimal"/>
      <w:lvlText w:val="%1."/>
      <w:lvlJc w:val="left"/>
    </w:lvl>
    <w:lvl w:ilvl="1" w:tplc="8B966A98">
      <w:start w:val="1"/>
      <w:numFmt w:val="bullet"/>
      <w:lvlText w:val=""/>
      <w:lvlJc w:val="left"/>
    </w:lvl>
    <w:lvl w:ilvl="2" w:tplc="BED0E1DC">
      <w:start w:val="1"/>
      <w:numFmt w:val="bullet"/>
      <w:lvlText w:val=""/>
      <w:lvlJc w:val="left"/>
    </w:lvl>
    <w:lvl w:ilvl="3" w:tplc="33E8AC00">
      <w:start w:val="1"/>
      <w:numFmt w:val="bullet"/>
      <w:lvlText w:val=""/>
      <w:lvlJc w:val="left"/>
    </w:lvl>
    <w:lvl w:ilvl="4" w:tplc="F2DA3300">
      <w:start w:val="1"/>
      <w:numFmt w:val="bullet"/>
      <w:lvlText w:val=""/>
      <w:lvlJc w:val="left"/>
    </w:lvl>
    <w:lvl w:ilvl="5" w:tplc="D86414DC">
      <w:start w:val="1"/>
      <w:numFmt w:val="bullet"/>
      <w:lvlText w:val=""/>
      <w:lvlJc w:val="left"/>
    </w:lvl>
    <w:lvl w:ilvl="6" w:tplc="C3E0E476">
      <w:start w:val="1"/>
      <w:numFmt w:val="bullet"/>
      <w:lvlText w:val=""/>
      <w:lvlJc w:val="left"/>
    </w:lvl>
    <w:lvl w:ilvl="7" w:tplc="1B96D064">
      <w:start w:val="1"/>
      <w:numFmt w:val="bullet"/>
      <w:lvlText w:val=""/>
      <w:lvlJc w:val="left"/>
    </w:lvl>
    <w:lvl w:ilvl="8" w:tplc="4D06621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C938011E">
      <w:start w:val="1"/>
      <w:numFmt w:val="decimal"/>
      <w:lvlText w:val="%1."/>
      <w:lvlJc w:val="left"/>
    </w:lvl>
    <w:lvl w:ilvl="1" w:tplc="395E1ADC">
      <w:start w:val="1"/>
      <w:numFmt w:val="bullet"/>
      <w:lvlText w:val=""/>
      <w:lvlJc w:val="left"/>
    </w:lvl>
    <w:lvl w:ilvl="2" w:tplc="BC82468A">
      <w:start w:val="1"/>
      <w:numFmt w:val="bullet"/>
      <w:lvlText w:val=""/>
      <w:lvlJc w:val="left"/>
    </w:lvl>
    <w:lvl w:ilvl="3" w:tplc="85FA3458">
      <w:start w:val="1"/>
      <w:numFmt w:val="bullet"/>
      <w:lvlText w:val=""/>
      <w:lvlJc w:val="left"/>
    </w:lvl>
    <w:lvl w:ilvl="4" w:tplc="702A7BF6">
      <w:start w:val="1"/>
      <w:numFmt w:val="bullet"/>
      <w:lvlText w:val=""/>
      <w:lvlJc w:val="left"/>
    </w:lvl>
    <w:lvl w:ilvl="5" w:tplc="175A2E54">
      <w:start w:val="1"/>
      <w:numFmt w:val="bullet"/>
      <w:lvlText w:val=""/>
      <w:lvlJc w:val="left"/>
    </w:lvl>
    <w:lvl w:ilvl="6" w:tplc="C1487624">
      <w:start w:val="1"/>
      <w:numFmt w:val="bullet"/>
      <w:lvlText w:val=""/>
      <w:lvlJc w:val="left"/>
    </w:lvl>
    <w:lvl w:ilvl="7" w:tplc="C8305768">
      <w:start w:val="1"/>
      <w:numFmt w:val="bullet"/>
      <w:lvlText w:val=""/>
      <w:lvlJc w:val="left"/>
    </w:lvl>
    <w:lvl w:ilvl="8" w:tplc="84122B4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8ABCCA34">
      <w:start w:val="7"/>
      <w:numFmt w:val="decimal"/>
      <w:lvlText w:val="%1."/>
      <w:lvlJc w:val="left"/>
    </w:lvl>
    <w:lvl w:ilvl="1" w:tplc="A7A02BD6">
      <w:start w:val="1"/>
      <w:numFmt w:val="bullet"/>
      <w:lvlText w:val=""/>
      <w:lvlJc w:val="left"/>
    </w:lvl>
    <w:lvl w:ilvl="2" w:tplc="FE48CDB8">
      <w:start w:val="1"/>
      <w:numFmt w:val="bullet"/>
      <w:lvlText w:val=""/>
      <w:lvlJc w:val="left"/>
    </w:lvl>
    <w:lvl w:ilvl="3" w:tplc="C4B6F464">
      <w:start w:val="1"/>
      <w:numFmt w:val="bullet"/>
      <w:lvlText w:val=""/>
      <w:lvlJc w:val="left"/>
    </w:lvl>
    <w:lvl w:ilvl="4" w:tplc="2C52CA2C">
      <w:start w:val="1"/>
      <w:numFmt w:val="bullet"/>
      <w:lvlText w:val=""/>
      <w:lvlJc w:val="left"/>
    </w:lvl>
    <w:lvl w:ilvl="5" w:tplc="B712B844">
      <w:start w:val="1"/>
      <w:numFmt w:val="bullet"/>
      <w:lvlText w:val=""/>
      <w:lvlJc w:val="left"/>
    </w:lvl>
    <w:lvl w:ilvl="6" w:tplc="B88C86FE">
      <w:start w:val="1"/>
      <w:numFmt w:val="bullet"/>
      <w:lvlText w:val=""/>
      <w:lvlJc w:val="left"/>
    </w:lvl>
    <w:lvl w:ilvl="7" w:tplc="3E9C516E">
      <w:start w:val="1"/>
      <w:numFmt w:val="bullet"/>
      <w:lvlText w:val=""/>
      <w:lvlJc w:val="left"/>
    </w:lvl>
    <w:lvl w:ilvl="8" w:tplc="76F6256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9DEF50C"/>
    <w:lvl w:ilvl="0" w:tplc="BFE09448">
      <w:start w:val="8"/>
      <w:numFmt w:val="decimal"/>
      <w:lvlText w:val="%1."/>
      <w:lvlJc w:val="left"/>
    </w:lvl>
    <w:lvl w:ilvl="1" w:tplc="105848FE">
      <w:start w:val="1"/>
      <w:numFmt w:val="bullet"/>
      <w:lvlText w:val=""/>
      <w:lvlJc w:val="left"/>
    </w:lvl>
    <w:lvl w:ilvl="2" w:tplc="AF1AFECA">
      <w:start w:val="1"/>
      <w:numFmt w:val="bullet"/>
      <w:lvlText w:val=""/>
      <w:lvlJc w:val="left"/>
    </w:lvl>
    <w:lvl w:ilvl="3" w:tplc="4C7470C0">
      <w:start w:val="1"/>
      <w:numFmt w:val="bullet"/>
      <w:lvlText w:val=""/>
      <w:lvlJc w:val="left"/>
    </w:lvl>
    <w:lvl w:ilvl="4" w:tplc="EEC82CCE">
      <w:start w:val="1"/>
      <w:numFmt w:val="bullet"/>
      <w:lvlText w:val=""/>
      <w:lvlJc w:val="left"/>
    </w:lvl>
    <w:lvl w:ilvl="5" w:tplc="63726AC2">
      <w:start w:val="1"/>
      <w:numFmt w:val="bullet"/>
      <w:lvlText w:val=""/>
      <w:lvlJc w:val="left"/>
    </w:lvl>
    <w:lvl w:ilvl="6" w:tplc="28406ABC">
      <w:start w:val="1"/>
      <w:numFmt w:val="bullet"/>
      <w:lvlText w:val=""/>
      <w:lvlJc w:val="left"/>
    </w:lvl>
    <w:lvl w:ilvl="7" w:tplc="2D1E5EC4">
      <w:start w:val="1"/>
      <w:numFmt w:val="bullet"/>
      <w:lvlText w:val=""/>
      <w:lvlJc w:val="left"/>
    </w:lvl>
    <w:lvl w:ilvl="8" w:tplc="E03E45A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61E89B1E">
      <w:start w:val="10"/>
      <w:numFmt w:val="decimal"/>
      <w:lvlText w:val="%1."/>
      <w:lvlJc w:val="left"/>
    </w:lvl>
    <w:lvl w:ilvl="1" w:tplc="7068C80E">
      <w:start w:val="1"/>
      <w:numFmt w:val="bullet"/>
      <w:lvlText w:val=""/>
      <w:lvlJc w:val="left"/>
    </w:lvl>
    <w:lvl w:ilvl="2" w:tplc="4300DFCC">
      <w:start w:val="1"/>
      <w:numFmt w:val="bullet"/>
      <w:lvlText w:val=""/>
      <w:lvlJc w:val="left"/>
    </w:lvl>
    <w:lvl w:ilvl="3" w:tplc="39FCEEBC">
      <w:start w:val="1"/>
      <w:numFmt w:val="bullet"/>
      <w:lvlText w:val=""/>
      <w:lvlJc w:val="left"/>
    </w:lvl>
    <w:lvl w:ilvl="4" w:tplc="613E194A">
      <w:start w:val="1"/>
      <w:numFmt w:val="bullet"/>
      <w:lvlText w:val=""/>
      <w:lvlJc w:val="left"/>
    </w:lvl>
    <w:lvl w:ilvl="5" w:tplc="934412F0">
      <w:start w:val="1"/>
      <w:numFmt w:val="bullet"/>
      <w:lvlText w:val=""/>
      <w:lvlJc w:val="left"/>
    </w:lvl>
    <w:lvl w:ilvl="6" w:tplc="E5A22016">
      <w:start w:val="1"/>
      <w:numFmt w:val="bullet"/>
      <w:lvlText w:val=""/>
      <w:lvlJc w:val="left"/>
    </w:lvl>
    <w:lvl w:ilvl="7" w:tplc="3A58C4F0">
      <w:start w:val="1"/>
      <w:numFmt w:val="bullet"/>
      <w:lvlText w:val=""/>
      <w:lvlJc w:val="left"/>
    </w:lvl>
    <w:lvl w:ilvl="8" w:tplc="A5E25BA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CD70C08C">
      <w:start w:val="1"/>
      <w:numFmt w:val="decimal"/>
      <w:lvlText w:val="%1)"/>
      <w:lvlJc w:val="left"/>
    </w:lvl>
    <w:lvl w:ilvl="1" w:tplc="63F2CD98">
      <w:start w:val="1"/>
      <w:numFmt w:val="bullet"/>
      <w:lvlText w:val=""/>
      <w:lvlJc w:val="left"/>
    </w:lvl>
    <w:lvl w:ilvl="2" w:tplc="B614B3F4">
      <w:start w:val="1"/>
      <w:numFmt w:val="bullet"/>
      <w:lvlText w:val=""/>
      <w:lvlJc w:val="left"/>
    </w:lvl>
    <w:lvl w:ilvl="3" w:tplc="0E5C4008">
      <w:start w:val="1"/>
      <w:numFmt w:val="bullet"/>
      <w:lvlText w:val=""/>
      <w:lvlJc w:val="left"/>
    </w:lvl>
    <w:lvl w:ilvl="4" w:tplc="F1D4F80C">
      <w:start w:val="1"/>
      <w:numFmt w:val="bullet"/>
      <w:lvlText w:val=""/>
      <w:lvlJc w:val="left"/>
    </w:lvl>
    <w:lvl w:ilvl="5" w:tplc="A7CE30F6">
      <w:start w:val="1"/>
      <w:numFmt w:val="bullet"/>
      <w:lvlText w:val=""/>
      <w:lvlJc w:val="left"/>
    </w:lvl>
    <w:lvl w:ilvl="6" w:tplc="C5B2CBE4">
      <w:start w:val="1"/>
      <w:numFmt w:val="bullet"/>
      <w:lvlText w:val=""/>
      <w:lvlJc w:val="left"/>
    </w:lvl>
    <w:lvl w:ilvl="7" w:tplc="6C1C115C">
      <w:start w:val="1"/>
      <w:numFmt w:val="bullet"/>
      <w:lvlText w:val=""/>
      <w:lvlJc w:val="left"/>
    </w:lvl>
    <w:lvl w:ilvl="8" w:tplc="47A6026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C7F0FCE2">
      <w:start w:val="1"/>
      <w:numFmt w:val="decimal"/>
      <w:lvlText w:val="%1."/>
      <w:lvlJc w:val="left"/>
    </w:lvl>
    <w:lvl w:ilvl="1" w:tplc="1958AE7A">
      <w:start w:val="1"/>
      <w:numFmt w:val="bullet"/>
      <w:lvlText w:val=""/>
      <w:lvlJc w:val="left"/>
    </w:lvl>
    <w:lvl w:ilvl="2" w:tplc="34CA9356">
      <w:start w:val="1"/>
      <w:numFmt w:val="bullet"/>
      <w:lvlText w:val=""/>
      <w:lvlJc w:val="left"/>
    </w:lvl>
    <w:lvl w:ilvl="3" w:tplc="DFA455DA">
      <w:start w:val="1"/>
      <w:numFmt w:val="bullet"/>
      <w:lvlText w:val=""/>
      <w:lvlJc w:val="left"/>
    </w:lvl>
    <w:lvl w:ilvl="4" w:tplc="1F36DD36">
      <w:start w:val="1"/>
      <w:numFmt w:val="bullet"/>
      <w:lvlText w:val=""/>
      <w:lvlJc w:val="left"/>
    </w:lvl>
    <w:lvl w:ilvl="5" w:tplc="13C0F294">
      <w:start w:val="1"/>
      <w:numFmt w:val="bullet"/>
      <w:lvlText w:val=""/>
      <w:lvlJc w:val="left"/>
    </w:lvl>
    <w:lvl w:ilvl="6" w:tplc="A8683F18">
      <w:start w:val="1"/>
      <w:numFmt w:val="bullet"/>
      <w:lvlText w:val=""/>
      <w:lvlJc w:val="left"/>
    </w:lvl>
    <w:lvl w:ilvl="7" w:tplc="D96ECB30">
      <w:start w:val="1"/>
      <w:numFmt w:val="bullet"/>
      <w:lvlText w:val=""/>
      <w:lvlJc w:val="left"/>
    </w:lvl>
    <w:lvl w:ilvl="8" w:tplc="6C46451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5CF8F3BA">
      <w:start w:val="1"/>
      <w:numFmt w:val="decimal"/>
      <w:lvlText w:val="%1."/>
      <w:lvlJc w:val="left"/>
    </w:lvl>
    <w:lvl w:ilvl="1" w:tplc="C31C9746">
      <w:start w:val="1"/>
      <w:numFmt w:val="bullet"/>
      <w:lvlText w:val=""/>
      <w:lvlJc w:val="left"/>
    </w:lvl>
    <w:lvl w:ilvl="2" w:tplc="D242D576">
      <w:start w:val="1"/>
      <w:numFmt w:val="bullet"/>
      <w:lvlText w:val=""/>
      <w:lvlJc w:val="left"/>
    </w:lvl>
    <w:lvl w:ilvl="3" w:tplc="95463144">
      <w:start w:val="1"/>
      <w:numFmt w:val="bullet"/>
      <w:lvlText w:val=""/>
      <w:lvlJc w:val="left"/>
    </w:lvl>
    <w:lvl w:ilvl="4" w:tplc="4C9A320A">
      <w:start w:val="1"/>
      <w:numFmt w:val="bullet"/>
      <w:lvlText w:val=""/>
      <w:lvlJc w:val="left"/>
    </w:lvl>
    <w:lvl w:ilvl="5" w:tplc="16E83AC2">
      <w:start w:val="1"/>
      <w:numFmt w:val="bullet"/>
      <w:lvlText w:val=""/>
      <w:lvlJc w:val="left"/>
    </w:lvl>
    <w:lvl w:ilvl="6" w:tplc="A880AA42">
      <w:start w:val="1"/>
      <w:numFmt w:val="bullet"/>
      <w:lvlText w:val=""/>
      <w:lvlJc w:val="left"/>
    </w:lvl>
    <w:lvl w:ilvl="7" w:tplc="176CE49A">
      <w:start w:val="1"/>
      <w:numFmt w:val="bullet"/>
      <w:lvlText w:val=""/>
      <w:lvlJc w:val="left"/>
    </w:lvl>
    <w:lvl w:ilvl="8" w:tplc="9200AE1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DC2856"/>
    <w:rsid w:val="001C427D"/>
    <w:rsid w:val="00486547"/>
    <w:rsid w:val="004A116E"/>
    <w:rsid w:val="00514C8F"/>
    <w:rsid w:val="00525226"/>
    <w:rsid w:val="006F53CE"/>
    <w:rsid w:val="009E50F3"/>
    <w:rsid w:val="00A0215C"/>
    <w:rsid w:val="00AC03F8"/>
    <w:rsid w:val="00DC2856"/>
    <w:rsid w:val="00E576E9"/>
    <w:rsid w:val="00F0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50F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50F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4</cp:revision>
  <cp:lastPrinted>2023-02-13T12:21:00Z</cp:lastPrinted>
  <dcterms:created xsi:type="dcterms:W3CDTF">2023-02-13T09:46:00Z</dcterms:created>
  <dcterms:modified xsi:type="dcterms:W3CDTF">2024-02-08T13:03:00Z</dcterms:modified>
</cp:coreProperties>
</file>