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6F" w:rsidRPr="00E4376F" w:rsidRDefault="00E4376F" w:rsidP="00E437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E4376F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D1DE677" wp14:editId="2F1F46A9">
            <wp:simplePos x="0" y="0"/>
            <wp:positionH relativeFrom="column">
              <wp:posOffset>2405380</wp:posOffset>
            </wp:positionH>
            <wp:positionV relativeFrom="paragraph">
              <wp:posOffset>-633095</wp:posOffset>
            </wp:positionV>
            <wp:extent cx="904875" cy="904875"/>
            <wp:effectExtent l="0" t="0" r="9525" b="9525"/>
            <wp:wrapNone/>
            <wp:docPr id="1" name="Obraz 1" descr="C:\Users\Ania\Desktop\Dzień ziemi\301128749_757543575218012_60663795444192161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Dzień ziemi\301128749_757543575218012_606637954441921617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76F" w:rsidRPr="00E4376F" w:rsidRDefault="00E4376F" w:rsidP="00E437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E437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Regulamin dyskoteki szkolnej w Szkole Podstawowej  im. Polskich Olimpijczyków w Górze</w:t>
      </w:r>
    </w:p>
    <w:p w:rsidR="00E4376F" w:rsidRPr="00E4376F" w:rsidRDefault="00E4376F" w:rsidP="00E43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E4376F" w:rsidRPr="00E4376F" w:rsidRDefault="00E4376F" w:rsidP="00E43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zabawy szkolnej (dyskoteki) są uczniowie z klas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– VIII </w:t>
      </w: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Górze</w:t>
      </w: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>. Wyjątek mogą stanowić organizatorzy oprawy muzycznej.</w:t>
      </w:r>
    </w:p>
    <w:p w:rsidR="00E4376F" w:rsidRPr="00E4376F" w:rsidRDefault="00E4376F" w:rsidP="00E43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dyskoteki, nauczyciel – opiekun uzgadnia z dyrektorem szkoły.</w:t>
      </w:r>
    </w:p>
    <w:p w:rsidR="00E4376F" w:rsidRPr="00E4376F" w:rsidRDefault="00E4376F" w:rsidP="00E43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bezpieczeństwa bawiących się podczas dyskoteki uczniów oraz zabezpieczenia obiektu szkolnego, opiekę na dyskotece powinno sprawować co najmniej trzech nauczycieli. Nauczycieli mogą wspierać rodzice (na prośbę nauczycieli).</w:t>
      </w:r>
    </w:p>
    <w:p w:rsidR="00E4376F" w:rsidRPr="00E4376F" w:rsidRDefault="00E4376F" w:rsidP="00E43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>Na 7 dni przed dyskoteką nauczyciel-organizator uzgadnia termin i godziny dyskoteki z dyrektorem szkoły.</w:t>
      </w:r>
    </w:p>
    <w:p w:rsidR="00E4376F" w:rsidRPr="00E4376F" w:rsidRDefault="00E4376F" w:rsidP="00E43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1 tydzień przed imprezą </w:t>
      </w: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 pisemne zgody na udział w imprezie szkolnej (dyskotece) (</w:t>
      </w:r>
      <w:r w:rsidRPr="00E437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>). Podpisane przez rodziców/prawnych opiekunów zgody, uczniowie przynoszą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2 dni przed imprezą do opiekunów SU</w:t>
      </w: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376F" w:rsidRPr="00E4376F" w:rsidRDefault="00E4376F" w:rsidP="00E43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dyskoteki uczniowie są zobowiązani do posprzątania śmieci oraz ustawienia krzeseł  i stolików na właściwe miejsca.</w:t>
      </w:r>
    </w:p>
    <w:p w:rsidR="00E4376F" w:rsidRPr="00E4376F" w:rsidRDefault="00E4376F" w:rsidP="00E43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dyskoteki zakazane są niebezpieczne zabawy oraz zachowania zagrażające zdrowiu uczestników imprezy (np. wchodzenie na krzesła, stoły, otwieranie okien itp.)</w:t>
      </w:r>
    </w:p>
    <w:p w:rsidR="00E4376F" w:rsidRPr="00E4376F" w:rsidRDefault="00E4376F" w:rsidP="00E43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>Na zabawę uczniowi nie wolno przynosić wszelkich niepotrzebnych i niebezpiecznych przedmiotów (noże, butelki, kije itd.). Przedmioty wartościowe są wnoszone na własną odpowiedzialność.</w:t>
      </w:r>
    </w:p>
    <w:p w:rsidR="00E4376F" w:rsidRPr="00E4376F" w:rsidRDefault="00E4376F" w:rsidP="00E43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obowiązuje bezwzględny zakaz spożywania napojów alkoholowych,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energetyzujących, </w:t>
      </w: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>palenia tytoniu, stosowania środków odurzających zarówno przed, jak i w trakcie imprezy szkolnej.</w:t>
      </w:r>
    </w:p>
    <w:p w:rsidR="00E4376F" w:rsidRPr="00E4376F" w:rsidRDefault="00E4376F" w:rsidP="00E43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wypadku podejrzenia o posiadanie wymienionych w punktach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i 9</w:t>
      </w: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przedmiotów i środków niedozwolonych informuje się o tym fakcie rodziców lub policję. W tym przypadku rodzic jest zobowiązany zgłosić się niezwłocznie w szkole.</w:t>
      </w:r>
    </w:p>
    <w:p w:rsidR="00E4376F" w:rsidRPr="00E4376F" w:rsidRDefault="00E4376F" w:rsidP="00E43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dyskotek obowiązują wszelkie zasady dobrego zachowania oraz odpowiedniego stroju      i wyglądu, zgodnie z zasadami panującymi w szkole.</w:t>
      </w:r>
    </w:p>
    <w:p w:rsidR="00E4376F" w:rsidRPr="00E4376F" w:rsidRDefault="00E4376F" w:rsidP="00E43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>Straty materialne (zawinione) powstałe  podczas dyskoteki pokrywane są przez sprawcę  (ucznia i jego rodziców).</w:t>
      </w:r>
    </w:p>
    <w:p w:rsidR="00E4376F" w:rsidRPr="00E4376F" w:rsidRDefault="00E4376F" w:rsidP="00E43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którzy zostali ukarani przez wychowawców, opiekunów SU lub Dyrektora Szkoły zakazem uczestnictwa w dyskotece nie mogą brać udziału w szkolnych dyskotekach.</w:t>
      </w:r>
    </w:p>
    <w:p w:rsidR="00E4376F" w:rsidRPr="00E4376F" w:rsidRDefault="00E4376F" w:rsidP="00E43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może opuszczać budynku szkoły w trakcie trwania imprezy.</w:t>
      </w:r>
    </w:p>
    <w:p w:rsidR="00E4376F" w:rsidRPr="00E4376F" w:rsidRDefault="00E4376F" w:rsidP="00E43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>Z dyskotek i imprez szkolnych uczniowie są odbierani przez rodziców. Wyjątek stanowi wcześniejsze podpisanie zgody rodzica na samodzielny powrót dziecka do domu.</w:t>
      </w:r>
    </w:p>
    <w:p w:rsidR="00E4376F" w:rsidRPr="00E4376F" w:rsidRDefault="00E4376F" w:rsidP="00E43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nieprzestrzegania postanowień niniejszego regulaminu opiekun ma prawo usunąć uczestnika dyskoteki z budynku szkoły ( dzwoniąc  po rodziców ucznia lub też w przypadku takiej konieczności po policję) lub zakończyć dyskotekę przed czasem.</w:t>
      </w:r>
    </w:p>
    <w:p w:rsidR="00D05F6D" w:rsidRPr="00E4376F" w:rsidRDefault="00E4376F" w:rsidP="00E43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76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uczniowie zobowiązani są do zapoznania się z regulaminem dyskotek szkolnych.</w:t>
      </w:r>
      <w:bookmarkStart w:id="0" w:name="_GoBack"/>
      <w:bookmarkEnd w:id="0"/>
    </w:p>
    <w:sectPr w:rsidR="00D05F6D" w:rsidRPr="00E4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E7CD3"/>
    <w:multiLevelType w:val="multilevel"/>
    <w:tmpl w:val="08C8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6F"/>
    <w:rsid w:val="00934F4D"/>
    <w:rsid w:val="00A25947"/>
    <w:rsid w:val="00E4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2023-11-19T09:11:00Z</dcterms:created>
  <dcterms:modified xsi:type="dcterms:W3CDTF">2023-11-19T09:20:00Z</dcterms:modified>
</cp:coreProperties>
</file>