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7A" w:rsidRPr="00FE50E6" w:rsidRDefault="002D7F7A" w:rsidP="002D7F7A">
      <w:pPr>
        <w:widowControl w:val="0"/>
        <w:tabs>
          <w:tab w:val="left" w:pos="1418"/>
        </w:tabs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E50E6">
        <w:rPr>
          <w:rFonts w:ascii="Times New Roman" w:hAnsi="Times New Roman" w:cs="Times New Roman"/>
          <w:sz w:val="32"/>
          <w:szCs w:val="32"/>
        </w:rPr>
        <w:t>VÝZVA NA PREDKLADANIE PONÚK</w:t>
      </w:r>
    </w:p>
    <w:p w:rsidR="002D7F7A" w:rsidRDefault="002D7F7A" w:rsidP="002D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D7F7A" w:rsidRPr="004C0B8A" w:rsidRDefault="002D7F7A" w:rsidP="004C0B8A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B8A">
        <w:rPr>
          <w:rFonts w:ascii="Times New Roman" w:hAnsi="Times New Roman" w:cs="Times New Roman"/>
          <w:sz w:val="24"/>
          <w:szCs w:val="24"/>
        </w:rPr>
        <w:t xml:space="preserve">k zákazke vykonávanej v zmysle § 155m ods. 13, v spojitosti s § 9 ods. 9 zákona č. 25/2006 Z. z. o verejnom obstarávaní a o zmene a doplnení niektorých zákonov v znení neskorších predpisov </w:t>
      </w:r>
    </w:p>
    <w:p w:rsidR="002D7F7A" w:rsidRPr="004C0B8A" w:rsidRDefault="002D7F7A" w:rsidP="004C0B8A">
      <w:pPr>
        <w:widowControl w:val="0"/>
        <w:pBdr>
          <w:bottom w:val="single" w:sz="4" w:space="1" w:color="auto"/>
        </w:pBd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7F7A" w:rsidRPr="004C0B8A" w:rsidRDefault="002D7F7A" w:rsidP="004C0B8A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>Verejný obstarávateľ: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 xml:space="preserve">Úradný názov: Základná škola, Mníšek nad Hnilcom 497 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 xml:space="preserve">IČO: 35546484 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>Adresa: č. 497,</w:t>
      </w:r>
      <w:r w:rsidR="009C77BA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4C0B8A">
        <w:rPr>
          <w:rFonts w:ascii="Times New Roman" w:hAnsi="Times New Roman" w:cs="Times New Roman"/>
          <w:sz w:val="24"/>
          <w:szCs w:val="24"/>
          <w:lang w:eastAsia="sk-SK"/>
        </w:rPr>
        <w:t xml:space="preserve">055 64 Mníšek nad Hnilcom 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 xml:space="preserve">Štát: Slovenská republika   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 xml:space="preserve">Kontaktné miesto: Základná škola, Mníšek nad Hnilcom 497 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>Kontaktná osoba: Ing.</w:t>
      </w:r>
      <w:r w:rsidR="004C0B8A">
        <w:rPr>
          <w:rFonts w:ascii="Times New Roman" w:hAnsi="Times New Roman" w:cs="Times New Roman"/>
          <w:sz w:val="24"/>
          <w:szCs w:val="24"/>
          <w:lang w:eastAsia="sk-SK"/>
        </w:rPr>
        <w:t xml:space="preserve"> Bronislava </w:t>
      </w:r>
      <w:proofErr w:type="spellStart"/>
      <w:r w:rsidR="004C0B8A">
        <w:rPr>
          <w:rFonts w:ascii="Times New Roman" w:hAnsi="Times New Roman" w:cs="Times New Roman"/>
          <w:sz w:val="24"/>
          <w:szCs w:val="24"/>
          <w:lang w:eastAsia="sk-SK"/>
        </w:rPr>
        <w:t>Ďurdíková</w:t>
      </w:r>
      <w:proofErr w:type="spellEnd"/>
      <w:r w:rsidRPr="004C0B8A">
        <w:rPr>
          <w:rFonts w:ascii="Times New Roman" w:hAnsi="Times New Roman" w:cs="Times New Roman"/>
          <w:sz w:val="24"/>
          <w:szCs w:val="24"/>
          <w:lang w:eastAsia="sk-SK"/>
        </w:rPr>
        <w:t>, riaditeľka školy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>Telefón: 053/4896142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>E-mail: skola@zsmnisek.edu.sk</w:t>
      </w:r>
    </w:p>
    <w:p w:rsidR="002D7F7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 xml:space="preserve">Adresa webového sídla verejného obstarávateľa: www.zs-mnisek.edupage.org  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7F7A" w:rsidRPr="00FE50E6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FE50E6">
        <w:rPr>
          <w:rFonts w:ascii="Times New Roman" w:hAnsi="Times New Roman" w:cs="Times New Roman"/>
          <w:b/>
          <w:sz w:val="28"/>
          <w:szCs w:val="28"/>
          <w:lang w:eastAsia="sk-SK"/>
        </w:rPr>
        <w:t>Predmet zákazky</w:t>
      </w:r>
      <w:r w:rsidRPr="00FE50E6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</w:p>
    <w:p w:rsidR="002D7F7A" w:rsidRPr="00FE50E6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701BB2" w:rsidRDefault="002D7F7A" w:rsidP="00FE50E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>1. Názov zákazky:</w:t>
      </w:r>
      <w:r w:rsidR="004C0B8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468E9">
        <w:rPr>
          <w:rFonts w:ascii="Times New Roman" w:hAnsi="Times New Roman" w:cs="Times New Roman"/>
          <w:sz w:val="24"/>
          <w:szCs w:val="24"/>
          <w:lang w:eastAsia="sk-SK"/>
        </w:rPr>
        <w:t>Výroba, dodanie</w:t>
      </w:r>
      <w:r w:rsidR="009C77BA">
        <w:rPr>
          <w:rFonts w:ascii="Times New Roman" w:hAnsi="Times New Roman" w:cs="Times New Roman"/>
          <w:sz w:val="24"/>
          <w:szCs w:val="24"/>
          <w:lang w:eastAsia="sk-SK"/>
        </w:rPr>
        <w:t xml:space="preserve"> a montáž </w:t>
      </w:r>
      <w:r w:rsidR="00E468E9">
        <w:rPr>
          <w:rFonts w:ascii="Times New Roman" w:hAnsi="Times New Roman" w:cs="Times New Roman"/>
          <w:sz w:val="24"/>
          <w:szCs w:val="24"/>
          <w:lang w:eastAsia="sk-SK"/>
        </w:rPr>
        <w:t>kuchynskej linky na mieru</w:t>
      </w:r>
      <w:r w:rsidR="009C77B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2D7F7A" w:rsidRDefault="00701BB2" w:rsidP="00FE50E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                   </w:t>
      </w:r>
      <w:r w:rsidR="009C77B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E468E9">
        <w:rPr>
          <w:rFonts w:ascii="Times New Roman" w:hAnsi="Times New Roman" w:cs="Times New Roman"/>
          <w:sz w:val="24"/>
          <w:szCs w:val="24"/>
          <w:lang w:eastAsia="sk-SK"/>
        </w:rPr>
        <w:t>Cvičná kuchynka ZŠ</w:t>
      </w:r>
      <w:r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AB0B30" w:rsidRPr="004C0B8A" w:rsidRDefault="00AB0B30" w:rsidP="009C77BA">
      <w:pPr>
        <w:tabs>
          <w:tab w:val="left" w:pos="-1134"/>
          <w:tab w:val="left" w:pos="993"/>
        </w:tabs>
        <w:spacing w:after="0"/>
        <w:ind w:left="2127" w:right="141" w:hanging="212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left="284" w:right="141" w:hanging="284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>2. Miesto dodania tovaru: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left="993" w:right="141" w:hanging="99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 xml:space="preserve">             </w:t>
      </w:r>
      <w:r w:rsidRPr="004C0B8A">
        <w:rPr>
          <w:rFonts w:ascii="Times New Roman" w:hAnsi="Times New Roman" w:cs="Times New Roman"/>
          <w:sz w:val="24"/>
          <w:szCs w:val="24"/>
          <w:lang w:eastAsia="sk-SK"/>
        </w:rPr>
        <w:tab/>
        <w:t>Základná škola, Mníšek nad Hnilcom č. 497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left="2694" w:right="141" w:hanging="269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>3. Stručný opis zákazky:</w:t>
      </w:r>
      <w:r w:rsidRPr="004C0B8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16478" w:rsidRDefault="009C77BA" w:rsidP="004C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vyhlasuje zákazku, predmetom ktorej je:</w:t>
      </w:r>
    </w:p>
    <w:p w:rsidR="008D62E1" w:rsidRDefault="008D62E1" w:rsidP="004C0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7BA" w:rsidRPr="00AB0B30" w:rsidRDefault="009C77BA" w:rsidP="004C0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B30">
        <w:rPr>
          <w:rFonts w:ascii="Times New Roman" w:hAnsi="Times New Roman" w:cs="Times New Roman"/>
          <w:b/>
          <w:sz w:val="24"/>
          <w:szCs w:val="24"/>
        </w:rPr>
        <w:t xml:space="preserve">Dodanie tovaru: </w:t>
      </w:r>
    </w:p>
    <w:p w:rsidR="00EC5879" w:rsidRDefault="00E468E9" w:rsidP="00AB0B3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Kuchynská linka (dĺžka cca 7 metrov)</w:t>
      </w:r>
    </w:p>
    <w:p w:rsidR="00E468E9" w:rsidRDefault="00E468E9" w:rsidP="00AB0B3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kuchynský pult (cca 3,5 metra, šírku je potrebné prispôsobiť elektrickým spotrebičom)</w:t>
      </w:r>
    </w:p>
    <w:p w:rsidR="009A6943" w:rsidRDefault="00E468E9" w:rsidP="00EC5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nutné vykonať obhliadku</w:t>
      </w:r>
      <w:r w:rsidR="009A694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 zistiť rozmery miestnosti, nutné prispôsobiť rozmery kuchynskej linky a pracovného pultu</w:t>
      </w:r>
      <w:r w:rsidR="009A6943">
        <w:rPr>
          <w:rFonts w:ascii="Times New Roman" w:hAnsi="Times New Roman" w:cs="Times New Roman"/>
          <w:b/>
          <w:sz w:val="24"/>
          <w:szCs w:val="24"/>
        </w:rPr>
        <w:t xml:space="preserve"> k </w:t>
      </w:r>
      <w:r w:rsidR="00E15AD3">
        <w:rPr>
          <w:rFonts w:ascii="Times New Roman" w:hAnsi="Times New Roman" w:cs="Times New Roman"/>
          <w:b/>
          <w:sz w:val="24"/>
          <w:szCs w:val="24"/>
        </w:rPr>
        <w:t>rozmerom</w:t>
      </w:r>
      <w:r w:rsidR="009A6943">
        <w:rPr>
          <w:rFonts w:ascii="Times New Roman" w:hAnsi="Times New Roman" w:cs="Times New Roman"/>
          <w:b/>
          <w:sz w:val="24"/>
          <w:szCs w:val="24"/>
        </w:rPr>
        <w:t xml:space="preserve"> miestnosti. </w:t>
      </w:r>
    </w:p>
    <w:p w:rsidR="00E468E9" w:rsidRDefault="009A6943" w:rsidP="00EC5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0E6" w:rsidRDefault="00FE50E6" w:rsidP="00EC5879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Uchádzač musí predložiť ponuku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na celý predmet zákazky </w:t>
      </w:r>
      <w:r>
        <w:rPr>
          <w:rFonts w:ascii="Times New Roman" w:hAnsi="Times New Roman" w:cs="Times New Roman"/>
          <w:sz w:val="24"/>
          <w:szCs w:val="24"/>
          <w:lang w:eastAsia="sk-SK"/>
        </w:rPr>
        <w:t>v požadovanom rozsahu.</w:t>
      </w:r>
      <w:r w:rsidR="00EC5879">
        <w:rPr>
          <w:rFonts w:ascii="Times New Roman" w:hAnsi="Times New Roman" w:cs="Times New Roman"/>
          <w:sz w:val="24"/>
          <w:szCs w:val="24"/>
          <w:lang w:eastAsia="sk-SK"/>
        </w:rPr>
        <w:t xml:space="preserve"> Nie je prípustné rozdelenie zákazky.</w:t>
      </w:r>
    </w:p>
    <w:p w:rsidR="00FE50E6" w:rsidRDefault="00FE50E6" w:rsidP="00EC5879">
      <w:pPr>
        <w:tabs>
          <w:tab w:val="left" w:pos="-1134"/>
          <w:tab w:val="left" w:pos="993"/>
        </w:tabs>
        <w:spacing w:after="0"/>
        <w:ind w:left="710" w:right="141" w:hanging="71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Neumožňuje sa predložiť variantné riešenie. Uchádzač môže predložiť iba jednu ponuku. </w:t>
      </w:r>
    </w:p>
    <w:p w:rsidR="00701BB2" w:rsidRDefault="00701BB2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9A6943" w:rsidRDefault="009A6943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7F7A" w:rsidRPr="00A974C8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5. </w:t>
      </w:r>
      <w:r w:rsidR="00EC587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Predpokladaná hodnota</w:t>
      </w:r>
      <w:r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zákazky </w:t>
      </w:r>
      <w:r w:rsidR="009A6943">
        <w:rPr>
          <w:rFonts w:ascii="Times New Roman" w:hAnsi="Times New Roman" w:cs="Times New Roman"/>
          <w:b/>
          <w:sz w:val="24"/>
          <w:szCs w:val="24"/>
          <w:lang w:eastAsia="sk-SK"/>
        </w:rPr>
        <w:t>bez</w:t>
      </w:r>
      <w:r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DPH:  </w:t>
      </w:r>
      <w:r w:rsidR="009A6943">
        <w:rPr>
          <w:rFonts w:ascii="Times New Roman" w:hAnsi="Times New Roman" w:cs="Times New Roman"/>
          <w:sz w:val="24"/>
          <w:szCs w:val="24"/>
          <w:lang w:eastAsia="sk-SK"/>
        </w:rPr>
        <w:t>3950,--</w:t>
      </w:r>
      <w:r w:rsidR="009A694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974C8" w:rsidRPr="00A974C8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A974C8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2D7F7A" w:rsidRPr="004C0B8A" w:rsidRDefault="002D7F7A" w:rsidP="00A974C8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C0B8A">
        <w:rPr>
          <w:rFonts w:ascii="Times New Roman" w:hAnsi="Times New Roman" w:cs="Times New Roman"/>
          <w:sz w:val="24"/>
          <w:szCs w:val="24"/>
        </w:rPr>
        <w:t xml:space="preserve">V prípade, ak ponuková cena uchádzača bude vyššia ako predpokladaná hodnota zákazky určená verejným obstarávateľom, môže verejný obstarávateľ považovať takúto ponuku za neprijateľnú a má právo neprijať ju.  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>6. Lehota dodania</w:t>
      </w:r>
      <w:r w:rsidR="00653FB4"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6081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 montáže </w:t>
      </w:r>
      <w:r w:rsidR="00653FB4"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>tovaru</w:t>
      </w:r>
      <w:r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FD70D2" w:rsidRPr="002A2CC5" w:rsidRDefault="0086081C" w:rsidP="002A2CC5">
      <w:pPr>
        <w:pStyle w:val="Odsekzoznamu"/>
        <w:numPr>
          <w:ilvl w:val="0"/>
          <w:numId w:val="4"/>
        </w:numPr>
        <w:tabs>
          <w:tab w:val="left" w:pos="-1134"/>
          <w:tab w:val="left" w:pos="0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2CC5">
        <w:rPr>
          <w:rFonts w:ascii="Times New Roman" w:hAnsi="Times New Roman" w:cs="Times New Roman"/>
          <w:sz w:val="24"/>
          <w:szCs w:val="24"/>
          <w:lang w:eastAsia="sk-SK"/>
        </w:rPr>
        <w:t xml:space="preserve">do </w:t>
      </w:r>
      <w:r w:rsidR="00E15AD3">
        <w:rPr>
          <w:rFonts w:ascii="Times New Roman" w:hAnsi="Times New Roman" w:cs="Times New Roman"/>
          <w:sz w:val="24"/>
          <w:szCs w:val="24"/>
          <w:lang w:eastAsia="sk-SK"/>
        </w:rPr>
        <w:t>15. 02</w:t>
      </w:r>
      <w:r w:rsidR="009A6943">
        <w:rPr>
          <w:rFonts w:ascii="Times New Roman" w:hAnsi="Times New Roman" w:cs="Times New Roman"/>
          <w:sz w:val="24"/>
          <w:szCs w:val="24"/>
          <w:lang w:eastAsia="sk-SK"/>
        </w:rPr>
        <w:t>. 2016</w:t>
      </w:r>
    </w:p>
    <w:p w:rsidR="002D7F7A" w:rsidRDefault="002D7F7A" w:rsidP="004C0B8A">
      <w:pPr>
        <w:tabs>
          <w:tab w:val="left" w:pos="-1134"/>
          <w:tab w:val="left" w:pos="993"/>
        </w:tabs>
        <w:spacing w:after="0"/>
        <w:ind w:left="993" w:right="141" w:hanging="99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E15AD3" w:rsidRPr="004C0B8A" w:rsidRDefault="00E15AD3" w:rsidP="004C0B8A">
      <w:pPr>
        <w:tabs>
          <w:tab w:val="left" w:pos="-1134"/>
          <w:tab w:val="left" w:pos="993"/>
        </w:tabs>
        <w:spacing w:after="0"/>
        <w:ind w:left="993" w:right="141" w:hanging="99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D7F7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>7.</w:t>
      </w:r>
      <w:r w:rsidR="004C0B8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6081C">
        <w:rPr>
          <w:rFonts w:ascii="Times New Roman" w:hAnsi="Times New Roman" w:cs="Times New Roman"/>
          <w:b/>
          <w:sz w:val="24"/>
          <w:szCs w:val="24"/>
          <w:lang w:eastAsia="sk-SK"/>
        </w:rPr>
        <w:t>Podmienky účasti, obsahu ponuky</w:t>
      </w:r>
    </w:p>
    <w:p w:rsidR="00E15AD3" w:rsidRPr="004C0B8A" w:rsidRDefault="00E15AD3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A2CC5" w:rsidRPr="00E15AD3" w:rsidRDefault="002A2CC5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15AD3">
        <w:rPr>
          <w:rFonts w:ascii="Times New Roman" w:hAnsi="Times New Roman" w:cs="Times New Roman"/>
          <w:b/>
          <w:sz w:val="24"/>
          <w:szCs w:val="24"/>
          <w:lang w:eastAsia="sk-SK"/>
        </w:rPr>
        <w:t>Uchádzač predloží v ponuke doklad o tom, že je oprávnený poskytovať službu vo vzťahu aspoň k jednému predmetu zákazky, na ktorú predkladá uchádzač ponuku (originál alebo overenú kópiu).</w:t>
      </w:r>
    </w:p>
    <w:p w:rsidR="002A2CC5" w:rsidRDefault="002A2CC5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D7F7A" w:rsidRPr="004C0B8A" w:rsidRDefault="0086081C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Celá ponuka a dokumenty v nej </w:t>
      </w:r>
      <w:r w:rsidR="00EC5879">
        <w:rPr>
          <w:rFonts w:ascii="Times New Roman" w:hAnsi="Times New Roman" w:cs="Times New Roman"/>
          <w:sz w:val="24"/>
          <w:szCs w:val="24"/>
          <w:lang w:eastAsia="sk-SK"/>
        </w:rPr>
        <w:t>predložené musia b</w:t>
      </w:r>
      <w:r>
        <w:rPr>
          <w:rFonts w:ascii="Times New Roman" w:hAnsi="Times New Roman" w:cs="Times New Roman"/>
          <w:sz w:val="24"/>
          <w:szCs w:val="24"/>
          <w:lang w:eastAsia="sk-SK"/>
        </w:rPr>
        <w:t>yť vyhotovené v slovenskom jazyku alebo českom jazyku. Ak ponuku predkladá uchádzač so sídlom mimo územia Slovenskej republiky, musí predložiť doklady, ktorými preukazuje splnenie podmienok účasti vo verejnom obstarávaní v pôvodnom jazyku a súčasne musia byť doložené prekladom do slovenského jazyky, okrem dokladov v českom jazyku. V</w:t>
      </w:r>
      <w:r w:rsidR="00EC5879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prí</w:t>
      </w:r>
      <w:r w:rsidR="00EC5879">
        <w:rPr>
          <w:rFonts w:ascii="Times New Roman" w:hAnsi="Times New Roman" w:cs="Times New Roman"/>
          <w:sz w:val="24"/>
          <w:szCs w:val="24"/>
          <w:lang w:eastAsia="sk-SK"/>
        </w:rPr>
        <w:t xml:space="preserve">pade zistenia rozdielov v obsahu predložených dokladov je rozhodujúci úradný preklad v slovenskom jazyku. </w:t>
      </w:r>
    </w:p>
    <w:p w:rsidR="002D7F7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D7F7A" w:rsidRPr="004C0B8A" w:rsidRDefault="002A2CC5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8 </w:t>
      </w:r>
      <w:r w:rsidR="002D7F7A" w:rsidRPr="004C0B8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2D7F7A" w:rsidRPr="004C0B8A">
        <w:rPr>
          <w:rFonts w:ascii="Times New Roman" w:hAnsi="Times New Roman" w:cs="Times New Roman"/>
          <w:b/>
          <w:sz w:val="24"/>
          <w:szCs w:val="24"/>
        </w:rPr>
        <w:t>Lehota na predkladanie ponúk uplynie</w:t>
      </w:r>
      <w:r w:rsidR="00A974C8">
        <w:rPr>
          <w:rFonts w:ascii="Times New Roman" w:hAnsi="Times New Roman" w:cs="Times New Roman"/>
          <w:b/>
          <w:sz w:val="24"/>
          <w:szCs w:val="24"/>
        </w:rPr>
        <w:t>.</w:t>
      </w:r>
      <w:r w:rsidR="002D7F7A" w:rsidRPr="004C0B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6943">
        <w:rPr>
          <w:rFonts w:ascii="Times New Roman" w:hAnsi="Times New Roman" w:cs="Times New Roman"/>
          <w:sz w:val="24"/>
          <w:szCs w:val="24"/>
        </w:rPr>
        <w:t>21. 01. 2016</w:t>
      </w:r>
      <w:r w:rsidR="002D7F7A" w:rsidRPr="004C0B8A">
        <w:rPr>
          <w:rFonts w:ascii="Times New Roman" w:hAnsi="Times New Roman" w:cs="Times New Roman"/>
          <w:sz w:val="24"/>
          <w:szCs w:val="24"/>
        </w:rPr>
        <w:t xml:space="preserve">  o </w:t>
      </w:r>
      <w:r w:rsidR="009A6943">
        <w:rPr>
          <w:rFonts w:ascii="Times New Roman" w:hAnsi="Times New Roman" w:cs="Times New Roman"/>
          <w:sz w:val="24"/>
          <w:szCs w:val="24"/>
        </w:rPr>
        <w:t>12</w:t>
      </w:r>
      <w:r w:rsidR="002D7F7A" w:rsidRPr="004C0B8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D7F7A" w:rsidRPr="004C0B8A">
        <w:rPr>
          <w:rFonts w:ascii="Times New Roman" w:hAnsi="Times New Roman" w:cs="Times New Roman"/>
          <w:sz w:val="24"/>
          <w:szCs w:val="24"/>
        </w:rPr>
        <w:t>hod.</w:t>
      </w:r>
    </w:p>
    <w:p w:rsidR="002D7F7A" w:rsidRPr="004C0B8A" w:rsidRDefault="002D7F7A" w:rsidP="004C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B8A">
        <w:rPr>
          <w:rFonts w:ascii="Times New Roman" w:hAnsi="Times New Roman" w:cs="Times New Roman"/>
          <w:sz w:val="24"/>
          <w:szCs w:val="24"/>
        </w:rPr>
        <w:t xml:space="preserve">Ponuky je potrebné doručiť verejnému obstarávateľovi </w:t>
      </w:r>
      <w:r w:rsidR="00701BB2">
        <w:rPr>
          <w:rFonts w:ascii="Times New Roman" w:hAnsi="Times New Roman" w:cs="Times New Roman"/>
          <w:sz w:val="24"/>
          <w:szCs w:val="24"/>
        </w:rPr>
        <w:t xml:space="preserve">(osobne – počas prevádzkových hodín verejného obstarávateľa, poštou, elektronickou poštou) </w:t>
      </w:r>
      <w:r w:rsidRPr="004C0B8A">
        <w:rPr>
          <w:rFonts w:ascii="Times New Roman" w:hAnsi="Times New Roman" w:cs="Times New Roman"/>
          <w:sz w:val="24"/>
          <w:szCs w:val="24"/>
        </w:rPr>
        <w:t xml:space="preserve">pred uplynutím lehoty na predkladanie ponúk na adresu: </w:t>
      </w:r>
    </w:p>
    <w:p w:rsidR="002D7F7A" w:rsidRPr="004C0B8A" w:rsidRDefault="002D7F7A" w:rsidP="004C0B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>Základná škola, č. 497, 055 64 Mníšek nad Hnilcom</w:t>
      </w:r>
    </w:p>
    <w:p w:rsidR="002D7F7A" w:rsidRPr="004C0B8A" w:rsidRDefault="002D7F7A" w:rsidP="004C0B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 xml:space="preserve">e-mail: skola@zsmnisek.edu.sk </w:t>
      </w:r>
    </w:p>
    <w:p w:rsidR="002D7F7A" w:rsidRPr="004C0B8A" w:rsidRDefault="002D7F7A" w:rsidP="004C0B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F7A" w:rsidRDefault="00701BB2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Prevádzkové úradné hodiny verejného obstarávateľa pre zadávanie ponúk sú:</w:t>
      </w:r>
    </w:p>
    <w:p w:rsidR="00701BB2" w:rsidRPr="004C0B8A" w:rsidRDefault="00701BB2" w:rsidP="00701BB2">
      <w:pPr>
        <w:tabs>
          <w:tab w:val="left" w:pos="-1134"/>
          <w:tab w:val="left" w:pos="993"/>
        </w:tabs>
        <w:spacing w:after="0"/>
        <w:ind w:right="141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Pracovné dni: Pondelok – Piatok od 8,00 do 15,00 hod.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 xml:space="preserve">V Mníšku nad Hnilcom, </w:t>
      </w:r>
      <w:r w:rsidR="009A6943">
        <w:rPr>
          <w:rFonts w:ascii="Times New Roman" w:hAnsi="Times New Roman" w:cs="Times New Roman"/>
          <w:sz w:val="24"/>
          <w:szCs w:val="24"/>
          <w:lang w:eastAsia="sk-SK"/>
        </w:rPr>
        <w:t>14. 01. 2016</w:t>
      </w: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D7F7A" w:rsidRPr="004C0B8A" w:rsidRDefault="002D7F7A" w:rsidP="004C0B8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0B8A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C0B8A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C0B8A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C0B8A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C0B8A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974C8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Pr="004C0B8A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</w:t>
      </w:r>
    </w:p>
    <w:p w:rsidR="002D7F7A" w:rsidRPr="004C0B8A" w:rsidRDefault="002D7F7A" w:rsidP="004C0B8A">
      <w:pPr>
        <w:pStyle w:val="Pta"/>
        <w:tabs>
          <w:tab w:val="righ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0B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B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Ing. </w:t>
      </w:r>
      <w:r w:rsidR="004C0B8A">
        <w:rPr>
          <w:rFonts w:ascii="Times New Roman" w:hAnsi="Times New Roman" w:cs="Times New Roman"/>
          <w:sz w:val="24"/>
          <w:szCs w:val="24"/>
        </w:rPr>
        <w:t xml:space="preserve">Bronislava </w:t>
      </w:r>
      <w:proofErr w:type="spellStart"/>
      <w:r w:rsidR="004C0B8A">
        <w:rPr>
          <w:rFonts w:ascii="Times New Roman" w:hAnsi="Times New Roman" w:cs="Times New Roman"/>
          <w:sz w:val="24"/>
          <w:szCs w:val="24"/>
        </w:rPr>
        <w:t>Ďurdíková</w:t>
      </w:r>
      <w:proofErr w:type="spellEnd"/>
      <w:r w:rsidRPr="004C0B8A">
        <w:rPr>
          <w:rFonts w:ascii="Times New Roman" w:hAnsi="Times New Roman" w:cs="Times New Roman"/>
          <w:sz w:val="24"/>
          <w:szCs w:val="24"/>
        </w:rPr>
        <w:tab/>
      </w:r>
      <w:r w:rsidRPr="004C0B8A">
        <w:rPr>
          <w:rFonts w:ascii="Times New Roman" w:hAnsi="Times New Roman" w:cs="Times New Roman"/>
          <w:sz w:val="24"/>
          <w:szCs w:val="24"/>
        </w:rPr>
        <w:tab/>
      </w:r>
      <w:r w:rsidRPr="004C0B8A">
        <w:rPr>
          <w:rFonts w:ascii="Times New Roman" w:hAnsi="Times New Roman" w:cs="Times New Roman"/>
          <w:sz w:val="24"/>
          <w:szCs w:val="24"/>
        </w:rPr>
        <w:tab/>
      </w:r>
      <w:r w:rsidRPr="004C0B8A">
        <w:rPr>
          <w:rFonts w:ascii="Times New Roman" w:hAnsi="Times New Roman" w:cs="Times New Roman"/>
          <w:sz w:val="24"/>
          <w:szCs w:val="24"/>
        </w:rPr>
        <w:tab/>
        <w:t xml:space="preserve">        Ing. Anna Kujnischová</w:t>
      </w:r>
    </w:p>
    <w:p w:rsidR="00C97301" w:rsidRPr="004C0B8A" w:rsidRDefault="002D7F7A" w:rsidP="00A974C8">
      <w:pPr>
        <w:tabs>
          <w:tab w:val="left" w:pos="58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0B8A">
        <w:rPr>
          <w:rFonts w:ascii="Times New Roman" w:hAnsi="Times New Roman" w:cs="Times New Roman"/>
          <w:sz w:val="24"/>
          <w:szCs w:val="24"/>
        </w:rPr>
        <w:tab/>
        <w:t>riaditeľka školy</w:t>
      </w:r>
    </w:p>
    <w:sectPr w:rsidR="00C97301" w:rsidRPr="004C0B8A" w:rsidSect="00C973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48" w:rsidRDefault="00765C48" w:rsidP="002D7F7A">
      <w:pPr>
        <w:spacing w:after="0" w:line="240" w:lineRule="auto"/>
      </w:pPr>
      <w:r>
        <w:separator/>
      </w:r>
    </w:p>
  </w:endnote>
  <w:endnote w:type="continuationSeparator" w:id="0">
    <w:p w:rsidR="00765C48" w:rsidRDefault="00765C48" w:rsidP="002D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48" w:rsidRDefault="00765C48" w:rsidP="002D7F7A">
      <w:pPr>
        <w:spacing w:after="0" w:line="240" w:lineRule="auto"/>
      </w:pPr>
      <w:r>
        <w:separator/>
      </w:r>
    </w:p>
  </w:footnote>
  <w:footnote w:type="continuationSeparator" w:id="0">
    <w:p w:rsidR="00765C48" w:rsidRDefault="00765C48" w:rsidP="002D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7A" w:rsidRDefault="002D7F7A" w:rsidP="002D7F7A">
    <w:pPr>
      <w:pStyle w:val="Nzov"/>
      <w:tabs>
        <w:tab w:val="left" w:pos="553"/>
        <w:tab w:val="center" w:pos="4535"/>
      </w:tabs>
      <w:jc w:val="left"/>
      <w:rPr>
        <w:b/>
        <w:bCs/>
      </w:rPr>
    </w:pPr>
    <w:r w:rsidRPr="002D7F7A">
      <w:rPr>
        <w:b/>
        <w:bCs/>
        <w:noProof/>
        <w:sz w:val="36"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-268605</wp:posOffset>
          </wp:positionV>
          <wp:extent cx="1019175" cy="771525"/>
          <wp:effectExtent l="1905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36"/>
      </w:rPr>
      <w:t xml:space="preserve">               </w:t>
    </w:r>
    <w:r>
      <w:rPr>
        <w:b/>
        <w:bCs/>
      </w:rPr>
      <w:t>Základná škola,   Mníšek nad Hnilcom 497</w:t>
    </w:r>
  </w:p>
  <w:p w:rsidR="002D7F7A" w:rsidRDefault="002D7F7A" w:rsidP="002D7F7A">
    <w:pPr>
      <w:pStyle w:val="Nzov"/>
      <w:tabs>
        <w:tab w:val="left" w:pos="553"/>
        <w:tab w:val="center" w:pos="4535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>055 64 Mníšek nad Hnilcom č. 497</w:t>
    </w:r>
  </w:p>
  <w:p w:rsidR="002D7F7A" w:rsidRDefault="00B326F8" w:rsidP="002D7F7A">
    <w:pPr>
      <w:tabs>
        <w:tab w:val="center" w:pos="4536"/>
        <w:tab w:val="right" w:pos="9072"/>
      </w:tabs>
    </w:pPr>
    <w:r>
      <w:pict>
        <v:line id="_x0000_s1025" style="position:absolute;z-index:251660288" from="1.15pt,8.15pt" to="447.55pt,8.1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CC7"/>
    <w:multiLevelType w:val="hybridMultilevel"/>
    <w:tmpl w:val="24F074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0FCB"/>
    <w:multiLevelType w:val="hybridMultilevel"/>
    <w:tmpl w:val="E4C04692"/>
    <w:lvl w:ilvl="0" w:tplc="14E02D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5FB4"/>
    <w:multiLevelType w:val="hybridMultilevel"/>
    <w:tmpl w:val="967EDF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74C58"/>
    <w:multiLevelType w:val="hybridMultilevel"/>
    <w:tmpl w:val="04A445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7F7A"/>
    <w:rsid w:val="001777AA"/>
    <w:rsid w:val="002A2CC5"/>
    <w:rsid w:val="002B686C"/>
    <w:rsid w:val="002D7F7A"/>
    <w:rsid w:val="00347528"/>
    <w:rsid w:val="0044495C"/>
    <w:rsid w:val="004C0B8A"/>
    <w:rsid w:val="004D2251"/>
    <w:rsid w:val="00552686"/>
    <w:rsid w:val="005F1BC4"/>
    <w:rsid w:val="006200CE"/>
    <w:rsid w:val="00653FB4"/>
    <w:rsid w:val="006A4505"/>
    <w:rsid w:val="00701BB2"/>
    <w:rsid w:val="00765C48"/>
    <w:rsid w:val="0082782A"/>
    <w:rsid w:val="0086081C"/>
    <w:rsid w:val="008D62E1"/>
    <w:rsid w:val="00912AB2"/>
    <w:rsid w:val="009407F8"/>
    <w:rsid w:val="009A6943"/>
    <w:rsid w:val="009C77BA"/>
    <w:rsid w:val="009F038B"/>
    <w:rsid w:val="00A974C8"/>
    <w:rsid w:val="00AB0B30"/>
    <w:rsid w:val="00AF6F42"/>
    <w:rsid w:val="00B326F8"/>
    <w:rsid w:val="00BA35E9"/>
    <w:rsid w:val="00C16478"/>
    <w:rsid w:val="00C20744"/>
    <w:rsid w:val="00C97301"/>
    <w:rsid w:val="00D25346"/>
    <w:rsid w:val="00E15AD3"/>
    <w:rsid w:val="00E17618"/>
    <w:rsid w:val="00E455B1"/>
    <w:rsid w:val="00E468E9"/>
    <w:rsid w:val="00EC5879"/>
    <w:rsid w:val="00EE02E7"/>
    <w:rsid w:val="00F0471F"/>
    <w:rsid w:val="00F434B8"/>
    <w:rsid w:val="00F70D12"/>
    <w:rsid w:val="00FD70D2"/>
    <w:rsid w:val="00FE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F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7F7A"/>
  </w:style>
  <w:style w:type="paragraph" w:styleId="Pta">
    <w:name w:val="footer"/>
    <w:aliases w:val=" Char,Char"/>
    <w:basedOn w:val="Normlny"/>
    <w:link w:val="PtaChar"/>
    <w:uiPriority w:val="99"/>
    <w:unhideWhenUsed/>
    <w:rsid w:val="002D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,Char Char"/>
    <w:basedOn w:val="Predvolenpsmoodseku"/>
    <w:link w:val="Pta"/>
    <w:uiPriority w:val="99"/>
    <w:rsid w:val="002D7F7A"/>
  </w:style>
  <w:style w:type="paragraph" w:styleId="Textbubliny">
    <w:name w:val="Balloon Text"/>
    <w:basedOn w:val="Normlny"/>
    <w:link w:val="TextbublinyChar"/>
    <w:uiPriority w:val="99"/>
    <w:semiHidden/>
    <w:unhideWhenUsed/>
    <w:rsid w:val="002D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F7A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2D7F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D7F7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ra">
    <w:name w:val="ra"/>
    <w:basedOn w:val="Predvolenpsmoodseku"/>
    <w:rsid w:val="002D7F7A"/>
  </w:style>
  <w:style w:type="paragraph" w:styleId="Odsekzoznamu">
    <w:name w:val="List Paragraph"/>
    <w:basedOn w:val="Normlny"/>
    <w:uiPriority w:val="34"/>
    <w:qFormat/>
    <w:rsid w:val="00C20744"/>
    <w:pPr>
      <w:ind w:left="720"/>
      <w:contextualSpacing/>
    </w:pPr>
  </w:style>
  <w:style w:type="table" w:styleId="Mriekatabuky">
    <w:name w:val="Table Grid"/>
    <w:basedOn w:val="Normlnatabuka"/>
    <w:uiPriority w:val="59"/>
    <w:rsid w:val="00A9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FE5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A688B-DAFF-40C9-9E00-47B51157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riaditelka</cp:lastModifiedBy>
  <cp:revision>3</cp:revision>
  <cp:lastPrinted>2016-01-12T09:22:00Z</cp:lastPrinted>
  <dcterms:created xsi:type="dcterms:W3CDTF">2016-01-12T09:36:00Z</dcterms:created>
  <dcterms:modified xsi:type="dcterms:W3CDTF">2016-01-14T09:31:00Z</dcterms:modified>
</cp:coreProperties>
</file>