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8BF66" w14:textId="3D8E860D" w:rsidR="002C7E68" w:rsidRDefault="002C7E68">
      <w:r>
        <w:rPr>
          <w:noProof/>
        </w:rPr>
        <mc:AlternateContent>
          <mc:Choice Requires="wps">
            <w:drawing>
              <wp:anchor distT="0" distB="0" distL="114300" distR="114300" simplePos="0" relativeHeight="251659264" behindDoc="0" locked="0" layoutInCell="1" allowOverlap="1" wp14:anchorId="52076498" wp14:editId="41E26640">
                <wp:simplePos x="0" y="0"/>
                <wp:positionH relativeFrom="margin">
                  <wp:align>right</wp:align>
                </wp:positionH>
                <wp:positionV relativeFrom="paragraph">
                  <wp:posOffset>33655</wp:posOffset>
                </wp:positionV>
                <wp:extent cx="1828800" cy="1543050"/>
                <wp:effectExtent l="0" t="0" r="0" b="0"/>
                <wp:wrapSquare wrapText="bothSides"/>
                <wp:docPr id="1245824600" name="Pole tekstowe 1"/>
                <wp:cNvGraphicFramePr/>
                <a:graphic xmlns:a="http://schemas.openxmlformats.org/drawingml/2006/main">
                  <a:graphicData uri="http://schemas.microsoft.com/office/word/2010/wordprocessingShape">
                    <wps:wsp>
                      <wps:cNvSpPr txBox="1"/>
                      <wps:spPr>
                        <a:xfrm>
                          <a:off x="0" y="0"/>
                          <a:ext cx="1828800" cy="1543050"/>
                        </a:xfrm>
                        <a:prstGeom prst="rect">
                          <a:avLst/>
                        </a:prstGeom>
                        <a:noFill/>
                        <a:ln>
                          <a:noFill/>
                        </a:ln>
                      </wps:spPr>
                      <wps:txbx>
                        <w:txbxContent>
                          <w:p w14:paraId="00CC57FF" w14:textId="77777777" w:rsidR="002C7E68" w:rsidRDefault="002C7E68" w:rsidP="002C7E68">
                            <w:pPr>
                              <w:jc w:val="center"/>
                              <w:rPr>
                                <w:b/>
                                <w:color w:val="89DEFF" w:themeColor="accent2" w:themeTint="66"/>
                                <w:sz w:val="72"/>
                                <w:szCs w:val="72"/>
                                <w14:textOutline w14:w="11112" w14:cap="flat" w14:cmpd="sng" w14:algn="ctr">
                                  <w14:solidFill>
                                    <w14:schemeClr w14:val="accent2"/>
                                  </w14:solidFill>
                                  <w14:prstDash w14:val="solid"/>
                                  <w14:round/>
                                </w14:textOutline>
                              </w:rPr>
                            </w:pPr>
                            <w:r w:rsidRPr="002C7E68">
                              <w:rPr>
                                <w:b/>
                                <w:color w:val="89DEFF" w:themeColor="accent2" w:themeTint="66"/>
                                <w:sz w:val="72"/>
                                <w:szCs w:val="72"/>
                                <w14:textOutline w14:w="11112" w14:cap="flat" w14:cmpd="sng" w14:algn="ctr">
                                  <w14:solidFill>
                                    <w14:schemeClr w14:val="accent2"/>
                                  </w14:solidFill>
                                  <w14:prstDash w14:val="solid"/>
                                  <w14:round/>
                                </w14:textOutline>
                              </w:rPr>
                              <w:t>Zimowy, świetlicowy przegląd prasowy.</w:t>
                            </w:r>
                          </w:p>
                          <w:p w14:paraId="1411CEEC" w14:textId="513191A4" w:rsidR="002C7E68" w:rsidRPr="002C7E68" w:rsidRDefault="002C7E68" w:rsidP="002C7E68">
                            <w:pPr>
                              <w:jc w:val="center"/>
                              <w:rPr>
                                <w:b/>
                                <w:color w:val="89DEFF" w:themeColor="accent2" w:themeTint="66"/>
                                <w:sz w:val="32"/>
                                <w:szCs w:val="32"/>
                                <w14:textOutline w14:w="11112" w14:cap="flat" w14:cmpd="sng" w14:algn="ctr">
                                  <w14:solidFill>
                                    <w14:schemeClr w14:val="accent2"/>
                                  </w14:solidFill>
                                  <w14:prstDash w14:val="solid"/>
                                  <w14:round/>
                                </w14:textOutline>
                              </w:rPr>
                            </w:pPr>
                            <w:r w:rsidRPr="002C7E68">
                              <w:rPr>
                                <w:b/>
                                <w:color w:val="89DEFF" w:themeColor="accent2" w:themeTint="66"/>
                                <w:sz w:val="32"/>
                                <w:szCs w:val="32"/>
                                <w14:textOutline w14:w="11112" w14:cap="flat" w14:cmpd="sng" w14:algn="ctr">
                                  <w14:solidFill>
                                    <w14:schemeClr w14:val="accent2"/>
                                  </w14:solidFill>
                                  <w14:prstDash w14:val="solid"/>
                                  <w14:round/>
                                </w14:textOutline>
                              </w:rPr>
                              <w:t xml:space="preserve">Sezon </w:t>
                            </w:r>
                            <w:r w:rsidR="00FA336D">
                              <w:rPr>
                                <w:b/>
                                <w:color w:val="89DEFF" w:themeColor="accent2" w:themeTint="66"/>
                                <w:sz w:val="32"/>
                                <w:szCs w:val="32"/>
                                <w14:textOutline w14:w="11112" w14:cap="flat" w14:cmpd="sng" w14:algn="ctr">
                                  <w14:solidFill>
                                    <w14:schemeClr w14:val="accent2"/>
                                  </w14:solidFill>
                                  <w14:prstDash w14:val="solid"/>
                                  <w14:round/>
                                </w14:textOutline>
                              </w:rPr>
                              <w:t>5</w:t>
                            </w:r>
                            <w:r w:rsidRPr="002C7E68">
                              <w:rPr>
                                <w:b/>
                                <w:color w:val="89DEFF" w:themeColor="accent2" w:themeTint="66"/>
                                <w:sz w:val="32"/>
                                <w:szCs w:val="32"/>
                                <w14:textOutline w14:w="11112" w14:cap="flat" w14:cmpd="sng" w14:algn="ctr">
                                  <w14:solidFill>
                                    <w14:schemeClr w14:val="accent2"/>
                                  </w14:solid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076498" id="_x0000_t202" coordsize="21600,21600" o:spt="202" path="m,l,21600r21600,l21600,xe">
                <v:stroke joinstyle="miter"/>
                <v:path gradientshapeok="t" o:connecttype="rect"/>
              </v:shapetype>
              <v:shape id="Pole tekstowe 1" o:spid="_x0000_s1026" type="#_x0000_t202" style="position:absolute;margin-left:92.8pt;margin-top:2.65pt;width:2in;height:121.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g8DgIAACIEAAAOAAAAZHJzL2Uyb0RvYy54bWysU02P2jAQvVfqf7B8LwkUWhoRVnRXVJXQ&#10;7kpstWfj2CSS7bFsQ0J/fcdO+Oi2p6oXZzwzmY/3nhd3nVbkKJxvwJR0PMopEYZD1Zh9SX+8rD/M&#10;KfGBmYopMKKkJ+Hp3fL9u0VrCzGBGlQlHMEixhetLWkdgi2yzPNaaOZHYIXBoASnWcCr22eVYy1W&#10;1yqb5PmnrAVXWQdceI/ehz5Il6m+lIKHJym9CESVFGcL6XTp3MUzWy5YsXfM1g0fxmD/MIVmjcGm&#10;l1IPLDBycM0fpXTDHXiQYcRBZyBlw0XaAbcZ52+22dbMirQLguPtBSb//8ryx+PWPjsSuq/QIYER&#10;kNb6wqMz7tNJp+MXJyUYRwhPF9hEFwiPP80n83mOIY6x8Wz6MZ8lYLPr79b58E2AJtEoqUNeElzs&#10;uPEBW2LqOSV2M7BulErcKPObAxOjJ7vOGK3Q7bph8B1UJ9zHQU+1t3zdYM8N8+GZOeQW50S9hic8&#10;pIK2pDBYlNTgfv7NH/MRcoxS0qJWSmpQzJSo7wap+DKeTqO00mU6+zzBi7uN7G4j5qDvAcU4xndh&#10;eTJjflBnUzrQryjqVeyJIWY4di5pOJv3odcvPgouVquUhGKyLGzM1vJYOkIW8XzpXpmzA+gB+XqE&#10;s6ZY8Qb7PrcHe3UIIJtETIS3x3RAHYWY+BoeTVT67T1lXZ/28hcAAAD//wMAUEsDBBQABgAIAAAA&#10;IQDU7YdH3gAAAAYBAAAPAAAAZHJzL2Rvd25yZXYueG1sTI/BTsMwEETvSPyDtUhcEHWaAIpCnAqB&#10;4EJVRNsDRydekkC8jmw3DXw9ywluM5rVzNtyNdtBTOhD70jBcpGAQGqc6alVsN89XuYgQtRk9OAI&#10;FXxhgFV1elLqwrgjveK0ja3gEgqFVtDFOBZShqZDq8PCjUicvTtvdWTrW2m8PnK5HWSaJDfS6p54&#10;odMj3nfYfG4PVsH3i1+7NF0/Leu3rJ/iw8XH5nmj1PnZfHcLIuIc/47hF5/RoWKm2h3IBDEo4Eei&#10;gusMBIdpnrOvWVzlGciqlP/xqx8AAAD//wMAUEsBAi0AFAAGAAgAAAAhALaDOJL+AAAA4QEAABMA&#10;AAAAAAAAAAAAAAAAAAAAAFtDb250ZW50X1R5cGVzXS54bWxQSwECLQAUAAYACAAAACEAOP0h/9YA&#10;AACUAQAACwAAAAAAAAAAAAAAAAAvAQAAX3JlbHMvLnJlbHNQSwECLQAUAAYACAAAACEA2zIoPA4C&#10;AAAiBAAADgAAAAAAAAAAAAAAAAAuAgAAZHJzL2Uyb0RvYy54bWxQSwECLQAUAAYACAAAACEA1O2H&#10;R94AAAAGAQAADwAAAAAAAAAAAAAAAABoBAAAZHJzL2Rvd25yZXYueG1sUEsFBgAAAAAEAAQA8wAA&#10;AHMFAAAAAA==&#10;" filled="f" stroked="f">
                <v:textbox>
                  <w:txbxContent>
                    <w:p w14:paraId="00CC57FF" w14:textId="77777777" w:rsidR="002C7E68" w:rsidRDefault="002C7E68" w:rsidP="002C7E68">
                      <w:pPr>
                        <w:jc w:val="center"/>
                        <w:rPr>
                          <w:b/>
                          <w:color w:val="89DEFF" w:themeColor="accent2" w:themeTint="66"/>
                          <w:sz w:val="72"/>
                          <w:szCs w:val="72"/>
                          <w14:textOutline w14:w="11112" w14:cap="flat" w14:cmpd="sng" w14:algn="ctr">
                            <w14:solidFill>
                              <w14:schemeClr w14:val="accent2"/>
                            </w14:solidFill>
                            <w14:prstDash w14:val="solid"/>
                            <w14:round/>
                          </w14:textOutline>
                        </w:rPr>
                      </w:pPr>
                      <w:r w:rsidRPr="002C7E68">
                        <w:rPr>
                          <w:b/>
                          <w:color w:val="89DEFF" w:themeColor="accent2" w:themeTint="66"/>
                          <w:sz w:val="72"/>
                          <w:szCs w:val="72"/>
                          <w14:textOutline w14:w="11112" w14:cap="flat" w14:cmpd="sng" w14:algn="ctr">
                            <w14:solidFill>
                              <w14:schemeClr w14:val="accent2"/>
                            </w14:solidFill>
                            <w14:prstDash w14:val="solid"/>
                            <w14:round/>
                          </w14:textOutline>
                        </w:rPr>
                        <w:t>Zimowy, świetlicowy przegląd prasowy.</w:t>
                      </w:r>
                    </w:p>
                    <w:p w14:paraId="1411CEEC" w14:textId="513191A4" w:rsidR="002C7E68" w:rsidRPr="002C7E68" w:rsidRDefault="002C7E68" w:rsidP="002C7E68">
                      <w:pPr>
                        <w:jc w:val="center"/>
                        <w:rPr>
                          <w:b/>
                          <w:color w:val="89DEFF" w:themeColor="accent2" w:themeTint="66"/>
                          <w:sz w:val="32"/>
                          <w:szCs w:val="32"/>
                          <w14:textOutline w14:w="11112" w14:cap="flat" w14:cmpd="sng" w14:algn="ctr">
                            <w14:solidFill>
                              <w14:schemeClr w14:val="accent2"/>
                            </w14:solidFill>
                            <w14:prstDash w14:val="solid"/>
                            <w14:round/>
                          </w14:textOutline>
                        </w:rPr>
                      </w:pPr>
                      <w:r w:rsidRPr="002C7E68">
                        <w:rPr>
                          <w:b/>
                          <w:color w:val="89DEFF" w:themeColor="accent2" w:themeTint="66"/>
                          <w:sz w:val="32"/>
                          <w:szCs w:val="32"/>
                          <w14:textOutline w14:w="11112" w14:cap="flat" w14:cmpd="sng" w14:algn="ctr">
                            <w14:solidFill>
                              <w14:schemeClr w14:val="accent2"/>
                            </w14:solidFill>
                            <w14:prstDash w14:val="solid"/>
                            <w14:round/>
                          </w14:textOutline>
                        </w:rPr>
                        <w:t xml:space="preserve">Sezon </w:t>
                      </w:r>
                      <w:r w:rsidR="00FA336D">
                        <w:rPr>
                          <w:b/>
                          <w:color w:val="89DEFF" w:themeColor="accent2" w:themeTint="66"/>
                          <w:sz w:val="32"/>
                          <w:szCs w:val="32"/>
                          <w14:textOutline w14:w="11112" w14:cap="flat" w14:cmpd="sng" w14:algn="ctr">
                            <w14:solidFill>
                              <w14:schemeClr w14:val="accent2"/>
                            </w14:solidFill>
                            <w14:prstDash w14:val="solid"/>
                            <w14:round/>
                          </w14:textOutline>
                        </w:rPr>
                        <w:t>5</w:t>
                      </w:r>
                      <w:r w:rsidRPr="002C7E68">
                        <w:rPr>
                          <w:b/>
                          <w:color w:val="89DEFF" w:themeColor="accent2" w:themeTint="66"/>
                          <w:sz w:val="32"/>
                          <w:szCs w:val="32"/>
                          <w14:textOutline w14:w="11112" w14:cap="flat" w14:cmpd="sng" w14:algn="ctr">
                            <w14:solidFill>
                              <w14:schemeClr w14:val="accent2"/>
                            </w14:solidFill>
                            <w14:prstDash w14:val="solid"/>
                            <w14:round/>
                          </w14:textOutline>
                        </w:rPr>
                        <w:t>.0</w:t>
                      </w:r>
                    </w:p>
                  </w:txbxContent>
                </v:textbox>
                <w10:wrap type="square" anchorx="margin"/>
              </v:shape>
            </w:pict>
          </mc:Fallback>
        </mc:AlternateContent>
      </w:r>
    </w:p>
    <w:p w14:paraId="2B77EB12" w14:textId="13067570" w:rsidR="002C7E68" w:rsidRDefault="002C7E68"/>
    <w:p w14:paraId="5C7D9CC2" w14:textId="52270242" w:rsidR="002C7E68" w:rsidRPr="006903AE" w:rsidRDefault="002C7E68">
      <w:pPr>
        <w:rPr>
          <w:sz w:val="24"/>
          <w:szCs w:val="24"/>
        </w:rPr>
      </w:pPr>
      <w:r w:rsidRPr="006903AE">
        <w:rPr>
          <w:sz w:val="24"/>
          <w:szCs w:val="24"/>
        </w:rPr>
        <w:t>Witajcie Kochani!</w:t>
      </w:r>
    </w:p>
    <w:p w14:paraId="443A65DE" w14:textId="62491227" w:rsidR="002C7E68" w:rsidRPr="006903AE" w:rsidRDefault="002C7E68" w:rsidP="002C7E68">
      <w:pPr>
        <w:jc w:val="both"/>
        <w:rPr>
          <w:sz w:val="24"/>
          <w:szCs w:val="24"/>
        </w:rPr>
      </w:pPr>
      <w:r w:rsidRPr="006903AE">
        <w:rPr>
          <w:sz w:val="24"/>
          <w:szCs w:val="24"/>
        </w:rPr>
        <w:t xml:space="preserve">Zima odchodzi w zapomnienie, ustępując miejsce kolejnej porze roku. Czas więc na podsumowanie wybranych zagadnień, które towarzyszyły nam w te szaro – bure dni. Bo choć za oknem było ciemno i wietrznie, to w naszej świetlicy życie tętniło w pełni </w:t>
      </w:r>
      <w:r w:rsidRPr="006903A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6903AE">
        <w:rPr>
          <w:sz w:val="24"/>
          <w:szCs w:val="24"/>
        </w:rPr>
        <w:t>.</w:t>
      </w:r>
    </w:p>
    <w:p w14:paraId="429CF50D" w14:textId="77777777" w:rsidR="002C7E68" w:rsidRDefault="002C7E68" w:rsidP="002C7E68">
      <w:pPr>
        <w:jc w:val="both"/>
      </w:pPr>
    </w:p>
    <w:p w14:paraId="1B3B3B3D" w14:textId="2E44DCC4" w:rsidR="002C7E68" w:rsidRDefault="002C7E68" w:rsidP="002C7E68">
      <w:pPr>
        <w:jc w:val="both"/>
        <w:rPr>
          <w:b/>
          <w:bCs/>
          <w:color w:val="54A738" w:themeColor="accent5" w:themeShade="BF"/>
          <w:sz w:val="28"/>
          <w:szCs w:val="28"/>
        </w:rPr>
      </w:pPr>
      <w:r w:rsidRPr="002C7E68">
        <w:rPr>
          <w:b/>
          <w:bCs/>
          <w:color w:val="54A738" w:themeColor="accent5" w:themeShade="BF"/>
          <w:sz w:val="28"/>
          <w:szCs w:val="28"/>
        </w:rPr>
        <w:t>Liściec – kto to taki?</w:t>
      </w:r>
    </w:p>
    <w:p w14:paraId="40F6F140" w14:textId="6F74F489" w:rsidR="006903AE" w:rsidRDefault="006903AE" w:rsidP="002C7E68">
      <w:pPr>
        <w:jc w:val="both"/>
        <w:rPr>
          <w:b/>
          <w:bCs/>
          <w:color w:val="54A738" w:themeColor="accent5" w:themeShade="BF"/>
          <w:sz w:val="28"/>
          <w:szCs w:val="28"/>
        </w:rPr>
      </w:pPr>
      <w:r>
        <w:rPr>
          <w:b/>
          <w:bCs/>
          <w:noProof/>
          <w:color w:val="54A738" w:themeColor="accent5" w:themeShade="BF"/>
          <w:sz w:val="28"/>
          <w:szCs w:val="28"/>
        </w:rPr>
        <w:drawing>
          <wp:inline distT="0" distB="0" distL="0" distR="0" wp14:anchorId="762384BE" wp14:editId="7A976C2F">
            <wp:extent cx="1517666" cy="866775"/>
            <wp:effectExtent l="0" t="0" r="6350" b="0"/>
            <wp:docPr id="10749774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536484" cy="877523"/>
                    </a:xfrm>
                    <a:prstGeom prst="rect">
                      <a:avLst/>
                    </a:prstGeom>
                    <a:noFill/>
                  </pic:spPr>
                </pic:pic>
              </a:graphicData>
            </a:graphic>
          </wp:inline>
        </w:drawing>
      </w:r>
    </w:p>
    <w:p w14:paraId="389FC9DD" w14:textId="04C49FEA" w:rsidR="002C7E68" w:rsidRDefault="002C7E68" w:rsidP="002C7E68">
      <w:pPr>
        <w:jc w:val="both"/>
        <w:rPr>
          <w:sz w:val="24"/>
          <w:szCs w:val="24"/>
        </w:rPr>
      </w:pPr>
      <w:r>
        <w:rPr>
          <w:sz w:val="24"/>
          <w:szCs w:val="24"/>
        </w:rPr>
        <w:t xml:space="preserve">Pochwalimy Wam się na wstępie! A co tam </w:t>
      </w:r>
      <w:r w:rsidRPr="002C7E6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903AE">
        <w:rPr>
          <w:sz w:val="24"/>
          <w:szCs w:val="24"/>
        </w:rPr>
        <w:t>.</w:t>
      </w:r>
      <w:r w:rsidR="00532BE3">
        <w:rPr>
          <w:sz w:val="24"/>
          <w:szCs w:val="24"/>
        </w:rPr>
        <w:t xml:space="preserve"> </w:t>
      </w:r>
      <w:proofErr w:type="spellStart"/>
      <w:r w:rsidR="00532BE3">
        <w:rPr>
          <w:sz w:val="24"/>
          <w:szCs w:val="24"/>
        </w:rPr>
        <w:t>Tadam</w:t>
      </w:r>
      <w:proofErr w:type="spellEnd"/>
      <w:r w:rsidR="00532BE3">
        <w:rPr>
          <w:sz w:val="24"/>
          <w:szCs w:val="24"/>
        </w:rPr>
        <w:t>, dzięki uprzejmości Pana Łukasza, prowadzącego w naszej szkole zajęcia „</w:t>
      </w:r>
      <w:proofErr w:type="spellStart"/>
      <w:r w:rsidR="00532BE3">
        <w:rPr>
          <w:sz w:val="24"/>
          <w:szCs w:val="24"/>
        </w:rPr>
        <w:t>FunLub</w:t>
      </w:r>
      <w:proofErr w:type="spellEnd"/>
      <w:r w:rsidR="00532BE3">
        <w:rPr>
          <w:sz w:val="24"/>
          <w:szCs w:val="24"/>
        </w:rPr>
        <w:t xml:space="preserve">”, mamy nowego kolegę w świetlicy – Bolka!!! To liściec, czyli </w:t>
      </w:r>
      <w:r w:rsidR="00532BE3" w:rsidRPr="00532BE3">
        <w:rPr>
          <w:sz w:val="24"/>
          <w:szCs w:val="24"/>
        </w:rPr>
        <w:t>rodzaj owad</w:t>
      </w:r>
      <w:r w:rsidR="00532BE3">
        <w:rPr>
          <w:sz w:val="24"/>
          <w:szCs w:val="24"/>
        </w:rPr>
        <w:t>a</w:t>
      </w:r>
      <w:r w:rsidR="00532BE3" w:rsidRPr="00532BE3">
        <w:rPr>
          <w:sz w:val="24"/>
          <w:szCs w:val="24"/>
        </w:rPr>
        <w:t xml:space="preserve"> z rzędu </w:t>
      </w:r>
      <w:proofErr w:type="spellStart"/>
      <w:r w:rsidR="00532BE3" w:rsidRPr="00532BE3">
        <w:rPr>
          <w:sz w:val="24"/>
          <w:szCs w:val="24"/>
        </w:rPr>
        <w:t>straszyków</w:t>
      </w:r>
      <w:proofErr w:type="spellEnd"/>
      <w:r w:rsidR="00532BE3" w:rsidRPr="00532BE3">
        <w:rPr>
          <w:sz w:val="24"/>
          <w:szCs w:val="24"/>
        </w:rPr>
        <w:t xml:space="preserve">. </w:t>
      </w:r>
      <w:r w:rsidR="006903AE">
        <w:rPr>
          <w:sz w:val="24"/>
          <w:szCs w:val="24"/>
        </w:rPr>
        <w:t>D</w:t>
      </w:r>
      <w:r w:rsidR="00532BE3" w:rsidRPr="00532BE3">
        <w:rPr>
          <w:sz w:val="24"/>
          <w:szCs w:val="24"/>
        </w:rPr>
        <w:t xml:space="preserve">o złudzenia przypomina nadgryziony liść, co pozwala </w:t>
      </w:r>
      <w:r w:rsidR="006903AE">
        <w:rPr>
          <w:sz w:val="24"/>
          <w:szCs w:val="24"/>
        </w:rPr>
        <w:t xml:space="preserve">mu </w:t>
      </w:r>
      <w:r w:rsidR="00532BE3" w:rsidRPr="00532BE3">
        <w:rPr>
          <w:sz w:val="24"/>
          <w:szCs w:val="24"/>
        </w:rPr>
        <w:t>być niewidocznym wśród wielu drzew liściastych. Przybiera kolor i wygląd zależnie od otoczenia, w którym się znajduj</w:t>
      </w:r>
      <w:r w:rsidR="006903AE">
        <w:rPr>
          <w:sz w:val="24"/>
          <w:szCs w:val="24"/>
        </w:rPr>
        <w:t>e</w:t>
      </w:r>
      <w:r w:rsidR="00532BE3" w:rsidRPr="00532BE3">
        <w:rPr>
          <w:sz w:val="24"/>
          <w:szCs w:val="24"/>
        </w:rPr>
        <w:t>. Chroni się w ten sposób przed drapieżnikami.</w:t>
      </w:r>
      <w:r w:rsidR="005810D7">
        <w:rPr>
          <w:sz w:val="24"/>
          <w:szCs w:val="24"/>
        </w:rPr>
        <w:t xml:space="preserve"> </w:t>
      </w:r>
      <w:r w:rsidR="005810D7" w:rsidRPr="005810D7">
        <w:rPr>
          <w:sz w:val="24"/>
          <w:szCs w:val="24"/>
        </w:rPr>
        <w:t>Samica liśćca żyje przeważnie niecały rok, a samiec – najwyżej pół roku.</w:t>
      </w:r>
      <w:r w:rsidR="005810D7">
        <w:rPr>
          <w:sz w:val="24"/>
          <w:szCs w:val="24"/>
        </w:rPr>
        <w:t xml:space="preserve"> </w:t>
      </w:r>
      <w:r w:rsidR="006903AE">
        <w:rPr>
          <w:sz w:val="24"/>
          <w:szCs w:val="24"/>
        </w:rPr>
        <w:t>Z</w:t>
      </w:r>
      <w:r w:rsidR="005810D7" w:rsidRPr="005810D7">
        <w:rPr>
          <w:sz w:val="24"/>
          <w:szCs w:val="24"/>
        </w:rPr>
        <w:t xml:space="preserve"> reguły przyjmuj</w:t>
      </w:r>
      <w:r w:rsidR="006903AE">
        <w:rPr>
          <w:sz w:val="24"/>
          <w:szCs w:val="24"/>
        </w:rPr>
        <w:t>e</w:t>
      </w:r>
      <w:r w:rsidR="005810D7" w:rsidRPr="005810D7">
        <w:rPr>
          <w:sz w:val="24"/>
          <w:szCs w:val="24"/>
        </w:rPr>
        <w:t xml:space="preserve"> tylko 3 rodzaje pokarmu: jeżyna, malina i dąb. Jednak najbardziej preferuje świeże pędy jeżyny.</w:t>
      </w:r>
      <w:r w:rsidR="006903AE">
        <w:rPr>
          <w:sz w:val="24"/>
          <w:szCs w:val="24"/>
        </w:rPr>
        <w:t xml:space="preserve"> W</w:t>
      </w:r>
      <w:r w:rsidR="006903AE" w:rsidRPr="006903AE">
        <w:rPr>
          <w:sz w:val="24"/>
          <w:szCs w:val="24"/>
        </w:rPr>
        <w:t>ystępuje w naturze na Jawie, w Malezji i na Sri Lance.</w:t>
      </w:r>
    </w:p>
    <w:p w14:paraId="72F4C9FE" w14:textId="477B4292" w:rsidR="00145EBA" w:rsidRDefault="00145EBA" w:rsidP="00145EBA">
      <w:pPr>
        <w:jc w:val="both"/>
        <w:rPr>
          <w:sz w:val="24"/>
          <w:szCs w:val="24"/>
        </w:rPr>
      </w:pPr>
      <w:r>
        <w:rPr>
          <w:sz w:val="24"/>
          <w:szCs w:val="24"/>
        </w:rPr>
        <w:t xml:space="preserve">A teraz zadanie na Ciebie – spójrz uważnie na poniższą mapę i zakreśl dwa miejsca: </w:t>
      </w:r>
      <w:r w:rsidRPr="00145EBA">
        <w:rPr>
          <w:b/>
          <w:bCs/>
          <w:sz w:val="24"/>
          <w:szCs w:val="24"/>
        </w:rPr>
        <w:t>Sri Lanka oraz Malezja</w:t>
      </w:r>
      <w:r>
        <w:rPr>
          <w:sz w:val="24"/>
          <w:szCs w:val="24"/>
        </w:rPr>
        <w:t>, będące naturalnym środowiskiem występowania liśćca.</w:t>
      </w:r>
    </w:p>
    <w:p w14:paraId="7DB1F8D8" w14:textId="1B59328E" w:rsidR="00145EBA" w:rsidRDefault="00145EBA" w:rsidP="00084F56">
      <w:pPr>
        <w:jc w:val="center"/>
        <w:rPr>
          <w:sz w:val="24"/>
          <w:szCs w:val="24"/>
        </w:rPr>
      </w:pPr>
      <w:r>
        <w:rPr>
          <w:noProof/>
          <w:sz w:val="24"/>
          <w:szCs w:val="24"/>
        </w:rPr>
        <w:drawing>
          <wp:inline distT="0" distB="0" distL="0" distR="0" wp14:anchorId="52E25C3C" wp14:editId="060C7EC3">
            <wp:extent cx="3076575" cy="2883003"/>
            <wp:effectExtent l="0" t="0" r="0" b="0"/>
            <wp:docPr id="26591064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742" cy="2950629"/>
                    </a:xfrm>
                    <a:prstGeom prst="rect">
                      <a:avLst/>
                    </a:prstGeom>
                    <a:noFill/>
                  </pic:spPr>
                </pic:pic>
              </a:graphicData>
            </a:graphic>
          </wp:inline>
        </w:drawing>
      </w:r>
    </w:p>
    <w:p w14:paraId="2DF4164E" w14:textId="77777777" w:rsidR="00FA336D" w:rsidRDefault="00FA336D" w:rsidP="00082539">
      <w:pPr>
        <w:rPr>
          <w:b/>
          <w:bCs/>
          <w:color w:val="546421" w:themeColor="accent6" w:themeShade="80"/>
          <w:sz w:val="28"/>
          <w:szCs w:val="28"/>
        </w:rPr>
      </w:pPr>
    </w:p>
    <w:p w14:paraId="0FB0184A" w14:textId="2867B76A" w:rsidR="00082539" w:rsidRDefault="00082539" w:rsidP="00082539">
      <w:pPr>
        <w:rPr>
          <w:b/>
          <w:bCs/>
          <w:color w:val="546421" w:themeColor="accent6" w:themeShade="80"/>
          <w:sz w:val="28"/>
          <w:szCs w:val="28"/>
        </w:rPr>
      </w:pPr>
      <w:r w:rsidRPr="00082539">
        <w:rPr>
          <w:b/>
          <w:bCs/>
          <w:color w:val="546421" w:themeColor="accent6" w:themeShade="80"/>
          <w:sz w:val="28"/>
          <w:szCs w:val="28"/>
        </w:rPr>
        <w:lastRenderedPageBreak/>
        <w:t>Dzikie zwierzęta „Programu z Pandą”.</w:t>
      </w:r>
    </w:p>
    <w:p w14:paraId="0C03DDD5" w14:textId="56A576AF" w:rsidR="00082539" w:rsidRDefault="00082539" w:rsidP="005173B2">
      <w:pPr>
        <w:jc w:val="both"/>
        <w:rPr>
          <w:sz w:val="24"/>
          <w:szCs w:val="24"/>
        </w:rPr>
      </w:pPr>
      <w:r w:rsidRPr="00082539">
        <w:rPr>
          <w:sz w:val="24"/>
          <w:szCs w:val="24"/>
        </w:rPr>
        <w:t xml:space="preserve">Wraz z początkiem marca </w:t>
      </w:r>
      <w:r w:rsidR="00B40307">
        <w:rPr>
          <w:sz w:val="24"/>
          <w:szCs w:val="24"/>
        </w:rPr>
        <w:t>rozpoczęliśmy</w:t>
      </w:r>
      <w:r w:rsidRPr="00082539">
        <w:rPr>
          <w:sz w:val="24"/>
          <w:szCs w:val="24"/>
        </w:rPr>
        <w:t xml:space="preserve"> zgłębiać wiedzę </w:t>
      </w:r>
      <w:r w:rsidR="00B40307">
        <w:rPr>
          <w:sz w:val="24"/>
          <w:szCs w:val="24"/>
        </w:rPr>
        <w:t>związaną z „Programem z Pandą”. E</w:t>
      </w:r>
      <w:r w:rsidR="00B40307" w:rsidRPr="00B40307">
        <w:rPr>
          <w:sz w:val="24"/>
          <w:szCs w:val="24"/>
        </w:rPr>
        <w:t xml:space="preserve">ksplorując temat różnorodności biologicznej, </w:t>
      </w:r>
      <w:r w:rsidR="00B40307">
        <w:rPr>
          <w:sz w:val="24"/>
          <w:szCs w:val="24"/>
        </w:rPr>
        <w:t xml:space="preserve">wyruszamy na </w:t>
      </w:r>
      <w:r w:rsidR="00B40307" w:rsidRPr="00B40307">
        <w:rPr>
          <w:sz w:val="24"/>
          <w:szCs w:val="24"/>
        </w:rPr>
        <w:t>wędrówki z niedźwiedziem brunatnym – naszym rodzimym symbolem dzikiej przyrody i walki o ochronę gatunkową.</w:t>
      </w:r>
      <w:r w:rsidR="00B40307">
        <w:rPr>
          <w:sz w:val="24"/>
          <w:szCs w:val="24"/>
        </w:rPr>
        <w:t xml:space="preserve"> </w:t>
      </w:r>
      <w:r>
        <w:rPr>
          <w:sz w:val="24"/>
          <w:szCs w:val="24"/>
        </w:rPr>
        <w:t>Wiemy już jakie dzikie zwierzęta są pod ścisłą och</w:t>
      </w:r>
      <w:r w:rsidR="005173B2">
        <w:rPr>
          <w:sz w:val="24"/>
          <w:szCs w:val="24"/>
        </w:rPr>
        <w:t>roną, a Wy?</w:t>
      </w:r>
      <w:r w:rsidR="00B40307">
        <w:rPr>
          <w:sz w:val="24"/>
          <w:szCs w:val="24"/>
        </w:rPr>
        <w:t xml:space="preserve"> Poznajcie więc trzy dzikie zwierzęta, o które należy szczególnie dbać w naszych lasach, gdyż ich populacja jest bardzo mała. </w:t>
      </w:r>
    </w:p>
    <w:p w14:paraId="07C2C1A3" w14:textId="6B8C6B69" w:rsidR="00174E8E" w:rsidRDefault="00174E8E" w:rsidP="005173B2">
      <w:pPr>
        <w:jc w:val="both"/>
        <w:rPr>
          <w:sz w:val="24"/>
          <w:szCs w:val="24"/>
        </w:rPr>
      </w:pPr>
      <w:r>
        <w:rPr>
          <w:sz w:val="24"/>
          <w:szCs w:val="24"/>
        </w:rPr>
        <w:t xml:space="preserve">Przeczytaj poniższe informacje o zwierzętach, następnie zaznacz właściwe odpowiedzi pod teksem i pokoloruj rysunek zwierzęcia. </w:t>
      </w:r>
    </w:p>
    <w:p w14:paraId="4EBF9F1F" w14:textId="1DB3E0C8" w:rsidR="00B40307" w:rsidRDefault="00B40307" w:rsidP="00B40307">
      <w:pPr>
        <w:pStyle w:val="Akapitzlist"/>
        <w:numPr>
          <w:ilvl w:val="0"/>
          <w:numId w:val="1"/>
        </w:numPr>
        <w:jc w:val="both"/>
        <w:rPr>
          <w:b/>
          <w:bCs/>
          <w:sz w:val="24"/>
          <w:szCs w:val="24"/>
        </w:rPr>
      </w:pPr>
      <w:r w:rsidRPr="00B40307">
        <w:rPr>
          <w:b/>
          <w:bCs/>
          <w:sz w:val="24"/>
          <w:szCs w:val="24"/>
        </w:rPr>
        <w:t>Niedźwiedź</w:t>
      </w:r>
    </w:p>
    <w:p w14:paraId="5F250579" w14:textId="3A0C32CE" w:rsidR="00B40307" w:rsidRPr="00B40307" w:rsidRDefault="00B40307" w:rsidP="00B40307">
      <w:pPr>
        <w:pStyle w:val="Akapitzlist"/>
        <w:jc w:val="both"/>
        <w:rPr>
          <w:sz w:val="24"/>
          <w:szCs w:val="24"/>
        </w:rPr>
      </w:pPr>
      <w:r w:rsidRPr="00B40307">
        <w:rPr>
          <w:sz w:val="24"/>
          <w:szCs w:val="24"/>
        </w:rPr>
        <w:t xml:space="preserve">Duży drapieżny ssak zamieszkujący zalesione góry i puszcze odległe od siedzib ludzkich. W Polsce żyje około 100 niedźwiedzi. Występują tylko w Karpatach (głównie Bieszczady, Tatry i Beskidy). Są samotnikami, obszar życia pojedynczego </w:t>
      </w:r>
    </w:p>
    <w:p w14:paraId="56E2CC91" w14:textId="203037B5" w:rsidR="00B40307" w:rsidRPr="00B40307" w:rsidRDefault="00B40307" w:rsidP="00B40307">
      <w:pPr>
        <w:pStyle w:val="Akapitzlist"/>
        <w:jc w:val="both"/>
        <w:rPr>
          <w:sz w:val="24"/>
          <w:szCs w:val="24"/>
        </w:rPr>
      </w:pPr>
      <w:r w:rsidRPr="00B40307">
        <w:rPr>
          <w:sz w:val="24"/>
          <w:szCs w:val="24"/>
        </w:rPr>
        <w:t>niedźwiedzia w Polsce jest spory, bo od 23 do nawet 400 km2</w:t>
      </w:r>
      <w:r>
        <w:rPr>
          <w:sz w:val="24"/>
          <w:szCs w:val="24"/>
        </w:rPr>
        <w:t>.</w:t>
      </w:r>
    </w:p>
    <w:p w14:paraId="55CEC1BF" w14:textId="5882939E" w:rsidR="00B40307" w:rsidRPr="00B40307" w:rsidRDefault="00B40307" w:rsidP="00B40307">
      <w:pPr>
        <w:pStyle w:val="Akapitzlist"/>
        <w:jc w:val="both"/>
        <w:rPr>
          <w:sz w:val="24"/>
          <w:szCs w:val="24"/>
        </w:rPr>
      </w:pPr>
      <w:r w:rsidRPr="00B40307">
        <w:rPr>
          <w:sz w:val="24"/>
          <w:szCs w:val="24"/>
        </w:rPr>
        <w:t xml:space="preserve">Niedźwiedzie osiągają do 300 cm długości i ważą od 200 do 800 kg w zależności od zamieszkiwanego regionu. </w:t>
      </w:r>
    </w:p>
    <w:p w14:paraId="77EBABE0" w14:textId="45536FAB" w:rsidR="00B40307" w:rsidRPr="00B40307" w:rsidRDefault="00B40307" w:rsidP="00B40307">
      <w:pPr>
        <w:pStyle w:val="Akapitzlist"/>
        <w:jc w:val="both"/>
        <w:rPr>
          <w:sz w:val="24"/>
          <w:szCs w:val="24"/>
        </w:rPr>
      </w:pPr>
      <w:r w:rsidRPr="00B40307">
        <w:rPr>
          <w:sz w:val="24"/>
          <w:szCs w:val="24"/>
        </w:rPr>
        <w:t>300-kilogramowy samiec w polskich warunkach to już bardzo duży niedźwiedź. Choć wyglądają na ociężałe, niedźwiedzie potrafią naprawdę szybko biegać, a młode bardzo sprawnie wspinają się na drzewa.</w:t>
      </w:r>
    </w:p>
    <w:p w14:paraId="272DBB5E" w14:textId="0FDF1CB1" w:rsidR="00B40307" w:rsidRPr="00B40307" w:rsidRDefault="00B40307" w:rsidP="00B40307">
      <w:pPr>
        <w:pStyle w:val="Akapitzlist"/>
        <w:jc w:val="both"/>
        <w:rPr>
          <w:sz w:val="24"/>
          <w:szCs w:val="24"/>
        </w:rPr>
      </w:pPr>
      <w:r w:rsidRPr="00B40307">
        <w:rPr>
          <w:sz w:val="24"/>
          <w:szCs w:val="24"/>
        </w:rPr>
        <w:t xml:space="preserve">Niedźwiedzie są wszystkożerne, jedzą nasiona (np. żołędzie), grzyby, dżdżownice, ślimaki, jaja ptaków, miód, ryby, ptaki, </w:t>
      </w:r>
    </w:p>
    <w:p w14:paraId="2079DCE4" w14:textId="3C45AC59" w:rsidR="00B40307" w:rsidRPr="00B40307" w:rsidRDefault="00B40307" w:rsidP="00B40307">
      <w:pPr>
        <w:pStyle w:val="Akapitzlist"/>
        <w:jc w:val="both"/>
        <w:rPr>
          <w:sz w:val="24"/>
          <w:szCs w:val="24"/>
        </w:rPr>
      </w:pPr>
      <w:r w:rsidRPr="00B40307">
        <w:rPr>
          <w:sz w:val="24"/>
          <w:szCs w:val="24"/>
        </w:rPr>
        <w:t xml:space="preserve">ssaki. Są aktywne od wiosny do jesieni, zimą skrywają się w gawrze. Prowadzą głównie nocny tryb życia. </w:t>
      </w:r>
    </w:p>
    <w:p w14:paraId="6FF29F13" w14:textId="75124180" w:rsidR="00B40307" w:rsidRDefault="00B40307" w:rsidP="00B40307">
      <w:pPr>
        <w:pStyle w:val="Akapitzlist"/>
        <w:jc w:val="both"/>
        <w:rPr>
          <w:sz w:val="24"/>
          <w:szCs w:val="24"/>
        </w:rPr>
      </w:pPr>
      <w:r w:rsidRPr="00B40307">
        <w:rPr>
          <w:sz w:val="24"/>
          <w:szCs w:val="24"/>
        </w:rPr>
        <w:t>Właściwe jedynym zagrożeniem dla niedźwiedzi są ludzie i ich działania. Przede wszystkim wycinanie lasów, umieszczanie w lasach obiektów turystycznych, np. tras narciarskich, przecinanie lasów drogami, płoszenie zwierząt oraz kłuso</w:t>
      </w:r>
      <w:r>
        <w:rPr>
          <w:sz w:val="24"/>
          <w:szCs w:val="24"/>
        </w:rPr>
        <w:t>wnictwo.</w:t>
      </w:r>
    </w:p>
    <w:p w14:paraId="4CEBBD53" w14:textId="79690CC0" w:rsidR="00E956CD" w:rsidRDefault="00E956CD" w:rsidP="00B40307">
      <w:pPr>
        <w:pStyle w:val="Akapitzlist"/>
        <w:jc w:val="both"/>
        <w:rPr>
          <w:sz w:val="24"/>
          <w:szCs w:val="24"/>
        </w:rPr>
      </w:pPr>
    </w:p>
    <w:p w14:paraId="70012DC9" w14:textId="3C2AC261" w:rsidR="00E956CD" w:rsidRPr="00174E8E" w:rsidRDefault="00E956CD" w:rsidP="00E956CD">
      <w:pPr>
        <w:pStyle w:val="Akapitzlist"/>
        <w:jc w:val="both"/>
        <w:rPr>
          <w:b/>
          <w:bCs/>
          <w:sz w:val="24"/>
          <w:szCs w:val="24"/>
        </w:rPr>
      </w:pPr>
      <w:r w:rsidRPr="00174E8E">
        <w:rPr>
          <w:b/>
          <w:bCs/>
          <w:sz w:val="24"/>
          <w:szCs w:val="24"/>
        </w:rPr>
        <w:t xml:space="preserve">TRYB ŻYCIA:            </w:t>
      </w:r>
    </w:p>
    <w:p w14:paraId="1B034DC8" w14:textId="6D6C72D3" w:rsidR="00E956CD" w:rsidRDefault="009773A2" w:rsidP="00E956CD">
      <w:pPr>
        <w:pStyle w:val="Akapitzlist"/>
        <w:jc w:val="both"/>
        <w:rPr>
          <w:sz w:val="24"/>
          <w:szCs w:val="24"/>
        </w:rPr>
      </w:pPr>
      <w:r>
        <w:rPr>
          <w:noProof/>
          <w:sz w:val="24"/>
          <w:szCs w:val="24"/>
        </w:rPr>
        <w:drawing>
          <wp:anchor distT="0" distB="0" distL="114300" distR="114300" simplePos="0" relativeHeight="251661312" behindDoc="0" locked="0" layoutInCell="1" allowOverlap="1" wp14:anchorId="4FA74840" wp14:editId="66217EA7">
            <wp:simplePos x="0" y="0"/>
            <wp:positionH relativeFrom="column">
              <wp:posOffset>3343275</wp:posOffset>
            </wp:positionH>
            <wp:positionV relativeFrom="paragraph">
              <wp:posOffset>85725</wp:posOffset>
            </wp:positionV>
            <wp:extent cx="3200400" cy="3200400"/>
            <wp:effectExtent l="0" t="0" r="0" b="0"/>
            <wp:wrapNone/>
            <wp:docPr id="189936864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14:sizeRelH relativeFrom="margin">
              <wp14:pctWidth>0</wp14:pctWidth>
            </wp14:sizeRelH>
            <wp14:sizeRelV relativeFrom="margin">
              <wp14:pctHeight>0</wp14:pctHeight>
            </wp14:sizeRelV>
          </wp:anchor>
        </w:drawing>
      </w:r>
      <w:r w:rsidR="00E956CD" w:rsidRPr="00E956CD">
        <w:rPr>
          <w:sz w:val="24"/>
          <w:szCs w:val="24"/>
        </w:rPr>
        <w:t>dzienny</w:t>
      </w:r>
    </w:p>
    <w:p w14:paraId="72763DA3" w14:textId="76386AF7" w:rsidR="00174E8E" w:rsidRDefault="00E956CD" w:rsidP="00174E8E">
      <w:pPr>
        <w:pStyle w:val="Akapitzlist"/>
        <w:jc w:val="both"/>
        <w:rPr>
          <w:sz w:val="24"/>
          <w:szCs w:val="24"/>
        </w:rPr>
      </w:pPr>
      <w:r>
        <w:rPr>
          <w:sz w:val="24"/>
          <w:szCs w:val="24"/>
        </w:rPr>
        <w:t>nocny</w:t>
      </w:r>
      <w:r w:rsidRPr="00E956CD">
        <w:rPr>
          <w:sz w:val="24"/>
          <w:szCs w:val="24"/>
        </w:rPr>
        <w:t xml:space="preserve"> </w:t>
      </w:r>
      <w:bookmarkStart w:id="0" w:name="_Hlk161052344"/>
    </w:p>
    <w:p w14:paraId="4AC3F072" w14:textId="4B96C7A7" w:rsidR="00E956CD" w:rsidRPr="00174E8E" w:rsidRDefault="00E956CD" w:rsidP="00174E8E">
      <w:pPr>
        <w:pStyle w:val="Akapitzlist"/>
        <w:jc w:val="both"/>
        <w:rPr>
          <w:sz w:val="24"/>
          <w:szCs w:val="24"/>
        </w:rPr>
      </w:pPr>
      <w:r w:rsidRPr="00174E8E">
        <w:rPr>
          <w:b/>
          <w:bCs/>
          <w:sz w:val="24"/>
          <w:szCs w:val="24"/>
        </w:rPr>
        <w:t xml:space="preserve">LICZEBNOŚĆ: </w:t>
      </w:r>
    </w:p>
    <w:p w14:paraId="5134ED00" w14:textId="77777777" w:rsidR="00E956CD" w:rsidRDefault="00E956CD" w:rsidP="00E956CD">
      <w:pPr>
        <w:pStyle w:val="Akapitzlist"/>
        <w:jc w:val="both"/>
        <w:rPr>
          <w:sz w:val="24"/>
          <w:szCs w:val="24"/>
        </w:rPr>
      </w:pPr>
      <w:r w:rsidRPr="00E956CD">
        <w:rPr>
          <w:sz w:val="24"/>
          <w:szCs w:val="24"/>
        </w:rPr>
        <w:t>50 – 500</w:t>
      </w:r>
    </w:p>
    <w:p w14:paraId="00278D30" w14:textId="76786155" w:rsidR="00E956CD" w:rsidRDefault="00E956CD" w:rsidP="00E956CD">
      <w:pPr>
        <w:pStyle w:val="Akapitzlist"/>
        <w:jc w:val="both"/>
        <w:rPr>
          <w:sz w:val="24"/>
          <w:szCs w:val="24"/>
        </w:rPr>
      </w:pPr>
      <w:r w:rsidRPr="00E956CD">
        <w:rPr>
          <w:sz w:val="24"/>
          <w:szCs w:val="24"/>
        </w:rPr>
        <w:t>500 – 5 000</w:t>
      </w:r>
    </w:p>
    <w:p w14:paraId="6799CC03" w14:textId="3D752BD6" w:rsidR="00E956CD" w:rsidRDefault="00E956CD" w:rsidP="00E956CD">
      <w:pPr>
        <w:pStyle w:val="Akapitzlist"/>
        <w:jc w:val="both"/>
        <w:rPr>
          <w:sz w:val="24"/>
          <w:szCs w:val="24"/>
        </w:rPr>
      </w:pPr>
      <w:r w:rsidRPr="00E956CD">
        <w:rPr>
          <w:sz w:val="24"/>
          <w:szCs w:val="24"/>
        </w:rPr>
        <w:t>5 000 – 100 000</w:t>
      </w:r>
    </w:p>
    <w:p w14:paraId="00EBD9A4" w14:textId="171BF6C2" w:rsidR="00E956CD" w:rsidRDefault="00E956CD" w:rsidP="00E956CD">
      <w:pPr>
        <w:pStyle w:val="Akapitzlist"/>
        <w:jc w:val="both"/>
        <w:rPr>
          <w:sz w:val="24"/>
          <w:szCs w:val="24"/>
        </w:rPr>
      </w:pPr>
      <w:r w:rsidRPr="00E956CD">
        <w:rPr>
          <w:sz w:val="24"/>
          <w:szCs w:val="24"/>
        </w:rPr>
        <w:t>100 000 – 500 000</w:t>
      </w:r>
    </w:p>
    <w:p w14:paraId="3EF65D3A" w14:textId="3AA4F6F1" w:rsidR="00E956CD" w:rsidRDefault="00E956CD" w:rsidP="00E956CD">
      <w:pPr>
        <w:pStyle w:val="Akapitzlist"/>
        <w:jc w:val="both"/>
        <w:rPr>
          <w:sz w:val="24"/>
          <w:szCs w:val="24"/>
        </w:rPr>
      </w:pPr>
      <w:r w:rsidRPr="00E956CD">
        <w:rPr>
          <w:sz w:val="24"/>
          <w:szCs w:val="24"/>
        </w:rPr>
        <w:t>500 000 – 1 000</w:t>
      </w:r>
      <w:r>
        <w:rPr>
          <w:sz w:val="24"/>
          <w:szCs w:val="24"/>
        </w:rPr>
        <w:t> </w:t>
      </w:r>
      <w:r w:rsidRPr="00E956CD">
        <w:rPr>
          <w:sz w:val="24"/>
          <w:szCs w:val="24"/>
        </w:rPr>
        <w:t>000</w:t>
      </w:r>
    </w:p>
    <w:bookmarkEnd w:id="0"/>
    <w:p w14:paraId="66D2D4B3" w14:textId="5B6D5A23" w:rsidR="00E956CD" w:rsidRPr="00174E8E" w:rsidRDefault="00E956CD" w:rsidP="00174E8E">
      <w:pPr>
        <w:pStyle w:val="Akapitzlist"/>
        <w:tabs>
          <w:tab w:val="left" w:pos="6450"/>
        </w:tabs>
        <w:jc w:val="both"/>
        <w:rPr>
          <w:sz w:val="24"/>
          <w:szCs w:val="24"/>
        </w:rPr>
      </w:pPr>
      <w:r w:rsidRPr="00174E8E">
        <w:rPr>
          <w:b/>
          <w:bCs/>
          <w:sz w:val="24"/>
          <w:szCs w:val="24"/>
        </w:rPr>
        <w:t>OBSZAR:</w:t>
      </w:r>
    </w:p>
    <w:p w14:paraId="1D77795E" w14:textId="68F7BD0E" w:rsidR="00E956CD" w:rsidRDefault="00E956CD" w:rsidP="00E956CD">
      <w:pPr>
        <w:pStyle w:val="Akapitzlist"/>
        <w:jc w:val="both"/>
        <w:rPr>
          <w:sz w:val="24"/>
          <w:szCs w:val="24"/>
        </w:rPr>
      </w:pPr>
      <w:r>
        <w:rPr>
          <w:sz w:val="24"/>
          <w:szCs w:val="24"/>
        </w:rPr>
        <w:t>m</w:t>
      </w:r>
      <w:r w:rsidRPr="00E956CD">
        <w:rPr>
          <w:sz w:val="24"/>
          <w:szCs w:val="24"/>
        </w:rPr>
        <w:t>ały</w:t>
      </w:r>
    </w:p>
    <w:p w14:paraId="075A4AC3" w14:textId="77777777" w:rsidR="00174E8E" w:rsidRDefault="00E956CD" w:rsidP="00174E8E">
      <w:pPr>
        <w:pStyle w:val="Akapitzlist"/>
        <w:jc w:val="both"/>
        <w:rPr>
          <w:sz w:val="24"/>
          <w:szCs w:val="24"/>
        </w:rPr>
      </w:pPr>
      <w:r w:rsidRPr="00E956CD">
        <w:rPr>
          <w:sz w:val="24"/>
          <w:szCs w:val="24"/>
        </w:rPr>
        <w:t>duży</w:t>
      </w:r>
    </w:p>
    <w:p w14:paraId="4F12156E" w14:textId="6FC583B3" w:rsidR="00E956CD" w:rsidRPr="00174E8E" w:rsidRDefault="00E956CD" w:rsidP="00174E8E">
      <w:pPr>
        <w:pStyle w:val="Akapitzlist"/>
        <w:jc w:val="both"/>
        <w:rPr>
          <w:sz w:val="24"/>
          <w:szCs w:val="24"/>
        </w:rPr>
      </w:pPr>
      <w:r w:rsidRPr="00174E8E">
        <w:rPr>
          <w:b/>
          <w:bCs/>
          <w:sz w:val="24"/>
          <w:szCs w:val="24"/>
        </w:rPr>
        <w:t xml:space="preserve">SAMOTNIK CZY RODZINNY? </w:t>
      </w:r>
    </w:p>
    <w:p w14:paraId="6CC83E3E" w14:textId="70793F4E" w:rsidR="00E956CD" w:rsidRDefault="00E956CD" w:rsidP="00E956CD">
      <w:pPr>
        <w:pStyle w:val="Akapitzlist"/>
        <w:jc w:val="both"/>
        <w:rPr>
          <w:sz w:val="24"/>
          <w:szCs w:val="24"/>
        </w:rPr>
      </w:pPr>
      <w:r w:rsidRPr="00E956CD">
        <w:rPr>
          <w:sz w:val="24"/>
          <w:szCs w:val="24"/>
        </w:rPr>
        <w:t>samotnik</w:t>
      </w:r>
    </w:p>
    <w:p w14:paraId="6B1AB697" w14:textId="410025B3" w:rsidR="00E956CD" w:rsidRPr="00174E8E" w:rsidRDefault="00E956CD" w:rsidP="00174E8E">
      <w:pPr>
        <w:pStyle w:val="Akapitzlist"/>
        <w:jc w:val="both"/>
        <w:rPr>
          <w:sz w:val="24"/>
          <w:szCs w:val="24"/>
        </w:rPr>
      </w:pPr>
      <w:r w:rsidRPr="00E956CD">
        <w:rPr>
          <w:sz w:val="24"/>
          <w:szCs w:val="24"/>
        </w:rPr>
        <w:t>rodzinny</w:t>
      </w:r>
    </w:p>
    <w:p w14:paraId="5D8E6DF3" w14:textId="7ADBB96F" w:rsidR="00E956CD" w:rsidRPr="00174E8E" w:rsidRDefault="00E956CD" w:rsidP="00E956CD">
      <w:pPr>
        <w:pStyle w:val="Akapitzlist"/>
        <w:jc w:val="both"/>
        <w:rPr>
          <w:b/>
          <w:bCs/>
          <w:sz w:val="24"/>
          <w:szCs w:val="24"/>
        </w:rPr>
      </w:pPr>
      <w:r w:rsidRPr="00174E8E">
        <w:rPr>
          <w:b/>
          <w:bCs/>
          <w:sz w:val="24"/>
          <w:szCs w:val="24"/>
        </w:rPr>
        <w:t>DIETA:</w:t>
      </w:r>
    </w:p>
    <w:p w14:paraId="3A13BCCE" w14:textId="77777777" w:rsidR="00E956CD" w:rsidRPr="00E956CD" w:rsidRDefault="00E956CD" w:rsidP="00E956CD">
      <w:pPr>
        <w:pStyle w:val="Akapitzlist"/>
        <w:jc w:val="both"/>
        <w:rPr>
          <w:sz w:val="24"/>
          <w:szCs w:val="24"/>
        </w:rPr>
      </w:pPr>
      <w:r w:rsidRPr="00E956CD">
        <w:rPr>
          <w:sz w:val="24"/>
          <w:szCs w:val="24"/>
        </w:rPr>
        <w:t>roślinożerca</w:t>
      </w:r>
    </w:p>
    <w:p w14:paraId="64C3281D" w14:textId="6EC565D4" w:rsidR="00E956CD" w:rsidRPr="00E956CD" w:rsidRDefault="00E956CD" w:rsidP="00E956CD">
      <w:pPr>
        <w:pStyle w:val="Akapitzlist"/>
        <w:jc w:val="both"/>
        <w:rPr>
          <w:sz w:val="24"/>
          <w:szCs w:val="24"/>
        </w:rPr>
      </w:pPr>
      <w:r w:rsidRPr="00E956CD">
        <w:rPr>
          <w:sz w:val="24"/>
          <w:szCs w:val="24"/>
        </w:rPr>
        <w:t>drapieżnik</w:t>
      </w:r>
    </w:p>
    <w:p w14:paraId="0CDE291F" w14:textId="77777777" w:rsidR="00E956CD" w:rsidRDefault="00E956CD" w:rsidP="00E956CD">
      <w:pPr>
        <w:pStyle w:val="Akapitzlist"/>
        <w:jc w:val="both"/>
        <w:rPr>
          <w:sz w:val="24"/>
          <w:szCs w:val="24"/>
        </w:rPr>
      </w:pPr>
      <w:r w:rsidRPr="00E956CD">
        <w:rPr>
          <w:sz w:val="24"/>
          <w:szCs w:val="24"/>
        </w:rPr>
        <w:t>wszystkożerca</w:t>
      </w:r>
    </w:p>
    <w:p w14:paraId="6995F751" w14:textId="77777777" w:rsidR="00174E8E" w:rsidRDefault="00174E8E" w:rsidP="00E956CD">
      <w:pPr>
        <w:pStyle w:val="Akapitzlist"/>
        <w:jc w:val="both"/>
        <w:rPr>
          <w:sz w:val="24"/>
          <w:szCs w:val="24"/>
        </w:rPr>
      </w:pPr>
    </w:p>
    <w:p w14:paraId="3F4161F6" w14:textId="77777777" w:rsidR="00174E8E" w:rsidRDefault="00174E8E" w:rsidP="00E956CD">
      <w:pPr>
        <w:pStyle w:val="Akapitzlist"/>
        <w:jc w:val="both"/>
        <w:rPr>
          <w:sz w:val="24"/>
          <w:szCs w:val="24"/>
        </w:rPr>
      </w:pPr>
    </w:p>
    <w:p w14:paraId="29439DD1" w14:textId="79906E53" w:rsidR="00174E8E" w:rsidRPr="00174E8E" w:rsidRDefault="00174E8E" w:rsidP="00174E8E">
      <w:pPr>
        <w:pStyle w:val="Akapitzlist"/>
        <w:numPr>
          <w:ilvl w:val="0"/>
          <w:numId w:val="1"/>
        </w:numPr>
        <w:jc w:val="both"/>
        <w:rPr>
          <w:b/>
          <w:bCs/>
          <w:sz w:val="24"/>
          <w:szCs w:val="24"/>
        </w:rPr>
      </w:pPr>
      <w:r w:rsidRPr="00174E8E">
        <w:rPr>
          <w:b/>
          <w:bCs/>
          <w:sz w:val="24"/>
          <w:szCs w:val="24"/>
        </w:rPr>
        <w:t>Wilk</w:t>
      </w:r>
    </w:p>
    <w:p w14:paraId="3AAD3671" w14:textId="0AC2678A" w:rsidR="00174E8E" w:rsidRPr="00174E8E" w:rsidRDefault="00174E8E" w:rsidP="00174E8E">
      <w:pPr>
        <w:pStyle w:val="Akapitzlist"/>
        <w:jc w:val="both"/>
        <w:rPr>
          <w:sz w:val="24"/>
          <w:szCs w:val="24"/>
        </w:rPr>
      </w:pPr>
      <w:r w:rsidRPr="00174E8E">
        <w:rPr>
          <w:sz w:val="24"/>
          <w:szCs w:val="24"/>
        </w:rPr>
        <w:t xml:space="preserve">Wilki to drapieżniki z rodziny psowatych. Kiedyś wilki występowały na terenie całej Europy, ale w wielu rejonach zostały wytępione. Nie mają naturalnych wrogów, największym zagrożeniem jest </w:t>
      </w:r>
      <w:r w:rsidRPr="00174E8E">
        <w:rPr>
          <w:sz w:val="24"/>
          <w:szCs w:val="24"/>
        </w:rPr>
        <w:lastRenderedPageBreak/>
        <w:t>człowiek. W Polsce żyje około 2000 wilków, występują w dużych kompleksach leśnych, na terenach bagiennych i w górach.</w:t>
      </w:r>
    </w:p>
    <w:p w14:paraId="1F34977E" w14:textId="080C95C3" w:rsidR="00174E8E" w:rsidRPr="00174E8E" w:rsidRDefault="00174E8E" w:rsidP="00174E8E">
      <w:pPr>
        <w:pStyle w:val="Akapitzlist"/>
        <w:jc w:val="both"/>
        <w:rPr>
          <w:sz w:val="24"/>
          <w:szCs w:val="24"/>
        </w:rPr>
      </w:pPr>
      <w:r w:rsidRPr="00174E8E">
        <w:rPr>
          <w:sz w:val="24"/>
          <w:szCs w:val="24"/>
        </w:rPr>
        <w:t>Samce wilków są większe od samic. Dorosły wilk ma około 100-130 cm długości (nie licząc ogona) i 60-90 cm wysokości w kłębie. Samce ważą 40-60 kg, a samice 25-45 kg.</w:t>
      </w:r>
    </w:p>
    <w:p w14:paraId="3FA477D1" w14:textId="77777777" w:rsidR="00174E8E" w:rsidRPr="00174E8E" w:rsidRDefault="00174E8E" w:rsidP="00174E8E">
      <w:pPr>
        <w:pStyle w:val="Akapitzlist"/>
        <w:jc w:val="both"/>
        <w:rPr>
          <w:sz w:val="24"/>
          <w:szCs w:val="24"/>
        </w:rPr>
      </w:pPr>
      <w:r w:rsidRPr="00174E8E">
        <w:rPr>
          <w:sz w:val="24"/>
          <w:szCs w:val="24"/>
        </w:rPr>
        <w:t xml:space="preserve">Wilki są zwierzętami rodzinnymi, żyją w dobrze zorganizowanym stadzie, na czele którego stoi para: samiec i samica. </w:t>
      </w:r>
    </w:p>
    <w:p w14:paraId="5DF11154" w14:textId="1F8CF5DC" w:rsidR="00174E8E" w:rsidRPr="00174E8E" w:rsidRDefault="00174E8E" w:rsidP="00174E8E">
      <w:pPr>
        <w:pStyle w:val="Akapitzlist"/>
        <w:jc w:val="both"/>
        <w:rPr>
          <w:sz w:val="24"/>
          <w:szCs w:val="24"/>
        </w:rPr>
      </w:pPr>
      <w:r w:rsidRPr="00174E8E">
        <w:rPr>
          <w:sz w:val="24"/>
          <w:szCs w:val="24"/>
        </w:rPr>
        <w:t>Rodzina składa się z kilku do kilkunastu zwierząt. Zwierzęta polują w stadzie. Jedna rodzina wilków zajmuje ogromny obszar, w polskich warunkach – od 150 do 400 km2, do którego nie dopuszcza innych rodzin. Wilki codziennie przemierzają duże odległości. Świetnie biegają i pływają. Mają dobry węch i słuch, wzrok jest słabszy.</w:t>
      </w:r>
    </w:p>
    <w:p w14:paraId="26DF45CF" w14:textId="670D39B0" w:rsidR="00174E8E" w:rsidRPr="00174E8E" w:rsidRDefault="00174E8E" w:rsidP="00174E8E">
      <w:pPr>
        <w:pStyle w:val="Akapitzlist"/>
        <w:jc w:val="both"/>
        <w:rPr>
          <w:sz w:val="24"/>
          <w:szCs w:val="24"/>
        </w:rPr>
      </w:pPr>
      <w:r w:rsidRPr="00174E8E">
        <w:rPr>
          <w:sz w:val="24"/>
          <w:szCs w:val="24"/>
        </w:rPr>
        <w:t xml:space="preserve">Wilki są mięsożercami, żywią się przede wszystkim jeleniami, ale polują również na sarny, dziki, łosie, mniejsze ssaki, ptaki, jedzą także padlinę. Zabijają zwykle zwierzęta niedołężne, osłabione lub chore, ponieważ najłatwiej je upolować. </w:t>
      </w:r>
    </w:p>
    <w:p w14:paraId="7C99F4BE" w14:textId="016B100C" w:rsidR="00174E8E" w:rsidRDefault="00174E8E" w:rsidP="00174E8E">
      <w:pPr>
        <w:pStyle w:val="Akapitzlist"/>
        <w:jc w:val="both"/>
        <w:rPr>
          <w:sz w:val="24"/>
          <w:szCs w:val="24"/>
        </w:rPr>
      </w:pPr>
      <w:r w:rsidRPr="00174E8E">
        <w:rPr>
          <w:sz w:val="24"/>
          <w:szCs w:val="24"/>
        </w:rPr>
        <w:t>Są bardziej aktywne nocą, szczególnie wieczorem i nad ranem</w:t>
      </w:r>
      <w:r>
        <w:rPr>
          <w:sz w:val="24"/>
          <w:szCs w:val="24"/>
        </w:rPr>
        <w:t>.</w:t>
      </w:r>
    </w:p>
    <w:p w14:paraId="7D5FDCC2" w14:textId="77777777" w:rsidR="00174E8E" w:rsidRPr="00174E8E" w:rsidRDefault="00174E8E" w:rsidP="00174E8E">
      <w:pPr>
        <w:ind w:firstLine="708"/>
        <w:rPr>
          <w:b/>
          <w:bCs/>
          <w:sz w:val="24"/>
          <w:szCs w:val="24"/>
        </w:rPr>
      </w:pPr>
      <w:r w:rsidRPr="00174E8E">
        <w:rPr>
          <w:b/>
          <w:bCs/>
          <w:sz w:val="24"/>
          <w:szCs w:val="24"/>
        </w:rPr>
        <w:t xml:space="preserve">TRYB ŻYCIA:            </w:t>
      </w:r>
    </w:p>
    <w:p w14:paraId="61A4F6CF" w14:textId="77777777" w:rsidR="00174E8E" w:rsidRPr="00174E8E" w:rsidRDefault="00174E8E" w:rsidP="00174E8E">
      <w:pPr>
        <w:ind w:firstLine="708"/>
        <w:rPr>
          <w:sz w:val="24"/>
          <w:szCs w:val="24"/>
        </w:rPr>
      </w:pPr>
      <w:r w:rsidRPr="00174E8E">
        <w:rPr>
          <w:sz w:val="24"/>
          <w:szCs w:val="24"/>
        </w:rPr>
        <w:t>dzienny</w:t>
      </w:r>
    </w:p>
    <w:p w14:paraId="109D589D" w14:textId="11A3484C" w:rsidR="00174E8E" w:rsidRPr="00174E8E" w:rsidRDefault="00174E8E" w:rsidP="00174E8E">
      <w:pPr>
        <w:ind w:firstLine="708"/>
        <w:rPr>
          <w:sz w:val="24"/>
          <w:szCs w:val="24"/>
        </w:rPr>
      </w:pPr>
      <w:r w:rsidRPr="00174E8E">
        <w:rPr>
          <w:sz w:val="24"/>
          <w:szCs w:val="24"/>
        </w:rPr>
        <w:t xml:space="preserve">nocny </w:t>
      </w:r>
    </w:p>
    <w:p w14:paraId="3908137D" w14:textId="7C7F2094" w:rsidR="00174E8E" w:rsidRPr="00174E8E" w:rsidRDefault="00174E8E" w:rsidP="00174E8E">
      <w:pPr>
        <w:ind w:firstLine="708"/>
        <w:rPr>
          <w:b/>
          <w:bCs/>
          <w:sz w:val="24"/>
          <w:szCs w:val="24"/>
        </w:rPr>
      </w:pPr>
      <w:r w:rsidRPr="00174E8E">
        <w:rPr>
          <w:b/>
          <w:bCs/>
          <w:sz w:val="24"/>
          <w:szCs w:val="24"/>
        </w:rPr>
        <w:t xml:space="preserve">LICZEBNOŚĆ: </w:t>
      </w:r>
    </w:p>
    <w:p w14:paraId="5D5CF107" w14:textId="36B30F46" w:rsidR="00174E8E" w:rsidRDefault="00174E8E" w:rsidP="00174E8E">
      <w:pPr>
        <w:ind w:firstLine="708"/>
        <w:rPr>
          <w:sz w:val="24"/>
          <w:szCs w:val="24"/>
        </w:rPr>
      </w:pPr>
      <w:r>
        <w:rPr>
          <w:noProof/>
          <w:sz w:val="24"/>
          <w:szCs w:val="24"/>
        </w:rPr>
        <w:drawing>
          <wp:anchor distT="0" distB="0" distL="114300" distR="114300" simplePos="0" relativeHeight="251660288" behindDoc="0" locked="0" layoutInCell="1" allowOverlap="1" wp14:anchorId="36509F79" wp14:editId="2059F50F">
            <wp:simplePos x="0" y="0"/>
            <wp:positionH relativeFrom="column">
              <wp:posOffset>2828925</wp:posOffset>
            </wp:positionH>
            <wp:positionV relativeFrom="paragraph">
              <wp:posOffset>218440</wp:posOffset>
            </wp:positionV>
            <wp:extent cx="3077210" cy="3364106"/>
            <wp:effectExtent l="0" t="0" r="8890" b="8255"/>
            <wp:wrapNone/>
            <wp:docPr id="146630142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7210" cy="3364106"/>
                    </a:xfrm>
                    <a:prstGeom prst="rect">
                      <a:avLst/>
                    </a:prstGeom>
                    <a:noFill/>
                  </pic:spPr>
                </pic:pic>
              </a:graphicData>
            </a:graphic>
            <wp14:sizeRelH relativeFrom="margin">
              <wp14:pctWidth>0</wp14:pctWidth>
            </wp14:sizeRelH>
            <wp14:sizeRelV relativeFrom="margin">
              <wp14:pctHeight>0</wp14:pctHeight>
            </wp14:sizeRelV>
          </wp:anchor>
        </w:drawing>
      </w:r>
      <w:r w:rsidRPr="00174E8E">
        <w:rPr>
          <w:sz w:val="24"/>
          <w:szCs w:val="24"/>
        </w:rPr>
        <w:t>50 – 500</w:t>
      </w:r>
    </w:p>
    <w:p w14:paraId="11BAA187" w14:textId="1152F5F9" w:rsidR="00174E8E" w:rsidRPr="00174E8E" w:rsidRDefault="00174E8E" w:rsidP="00174E8E">
      <w:pPr>
        <w:ind w:firstLine="708"/>
        <w:rPr>
          <w:sz w:val="24"/>
          <w:szCs w:val="24"/>
        </w:rPr>
      </w:pPr>
      <w:r w:rsidRPr="00174E8E">
        <w:rPr>
          <w:sz w:val="24"/>
          <w:szCs w:val="24"/>
        </w:rPr>
        <w:t>500 – 5</w:t>
      </w:r>
      <w:r>
        <w:rPr>
          <w:sz w:val="24"/>
          <w:szCs w:val="24"/>
        </w:rPr>
        <w:t> </w:t>
      </w:r>
      <w:r w:rsidRPr="00174E8E">
        <w:rPr>
          <w:sz w:val="24"/>
          <w:szCs w:val="24"/>
        </w:rPr>
        <w:t>000</w:t>
      </w:r>
    </w:p>
    <w:p w14:paraId="3FD366B9" w14:textId="065E6E10" w:rsidR="00174E8E" w:rsidRPr="00174E8E" w:rsidRDefault="00174E8E" w:rsidP="00174E8E">
      <w:pPr>
        <w:ind w:firstLine="708"/>
        <w:rPr>
          <w:sz w:val="24"/>
          <w:szCs w:val="24"/>
        </w:rPr>
      </w:pPr>
      <w:r w:rsidRPr="00174E8E">
        <w:rPr>
          <w:sz w:val="24"/>
          <w:szCs w:val="24"/>
        </w:rPr>
        <w:t>5 000 – 100 000</w:t>
      </w:r>
    </w:p>
    <w:p w14:paraId="2C18A744" w14:textId="023DB392" w:rsidR="00174E8E" w:rsidRPr="00174E8E" w:rsidRDefault="00174E8E" w:rsidP="00174E8E">
      <w:pPr>
        <w:ind w:firstLine="708"/>
        <w:rPr>
          <w:sz w:val="24"/>
          <w:szCs w:val="24"/>
        </w:rPr>
      </w:pPr>
      <w:r w:rsidRPr="00174E8E">
        <w:rPr>
          <w:sz w:val="24"/>
          <w:szCs w:val="24"/>
        </w:rPr>
        <w:t>100 000 – 500 000</w:t>
      </w:r>
    </w:p>
    <w:p w14:paraId="48D5B04C" w14:textId="77777777" w:rsidR="00174E8E" w:rsidRPr="00174E8E" w:rsidRDefault="00174E8E" w:rsidP="00174E8E">
      <w:pPr>
        <w:ind w:firstLine="708"/>
        <w:rPr>
          <w:sz w:val="24"/>
          <w:szCs w:val="24"/>
        </w:rPr>
      </w:pPr>
      <w:r w:rsidRPr="00174E8E">
        <w:rPr>
          <w:sz w:val="24"/>
          <w:szCs w:val="24"/>
        </w:rPr>
        <w:t>500 000 – 1 000 000</w:t>
      </w:r>
    </w:p>
    <w:p w14:paraId="4F1BC1AA" w14:textId="7B15395A" w:rsidR="00174E8E" w:rsidRPr="00174E8E" w:rsidRDefault="00174E8E" w:rsidP="00174E8E">
      <w:pPr>
        <w:rPr>
          <w:b/>
          <w:bCs/>
          <w:sz w:val="24"/>
          <w:szCs w:val="24"/>
        </w:rPr>
      </w:pPr>
      <w:r>
        <w:rPr>
          <w:sz w:val="24"/>
          <w:szCs w:val="24"/>
        </w:rPr>
        <w:t xml:space="preserve">           </w:t>
      </w:r>
      <w:r w:rsidRPr="00174E8E">
        <w:rPr>
          <w:b/>
          <w:bCs/>
          <w:sz w:val="24"/>
          <w:szCs w:val="24"/>
        </w:rPr>
        <w:t>OBSZAR:</w:t>
      </w:r>
    </w:p>
    <w:p w14:paraId="76E1711E" w14:textId="77777777" w:rsidR="00174E8E" w:rsidRPr="00174E8E" w:rsidRDefault="00174E8E" w:rsidP="00174E8E">
      <w:pPr>
        <w:ind w:firstLine="708"/>
        <w:rPr>
          <w:sz w:val="24"/>
          <w:szCs w:val="24"/>
        </w:rPr>
      </w:pPr>
      <w:r w:rsidRPr="00174E8E">
        <w:rPr>
          <w:sz w:val="24"/>
          <w:szCs w:val="24"/>
        </w:rPr>
        <w:t>mały</w:t>
      </w:r>
    </w:p>
    <w:p w14:paraId="200ACF51" w14:textId="7846350B" w:rsidR="00174E8E" w:rsidRPr="00174E8E" w:rsidRDefault="00174E8E" w:rsidP="00174E8E">
      <w:pPr>
        <w:ind w:firstLine="708"/>
        <w:rPr>
          <w:sz w:val="24"/>
          <w:szCs w:val="24"/>
        </w:rPr>
      </w:pPr>
      <w:r w:rsidRPr="00174E8E">
        <w:rPr>
          <w:sz w:val="24"/>
          <w:szCs w:val="24"/>
        </w:rPr>
        <w:t>duży</w:t>
      </w:r>
    </w:p>
    <w:p w14:paraId="59C007E1" w14:textId="77777777" w:rsidR="00174E8E" w:rsidRPr="00174E8E" w:rsidRDefault="00174E8E" w:rsidP="00174E8E">
      <w:pPr>
        <w:ind w:firstLine="708"/>
        <w:rPr>
          <w:b/>
          <w:bCs/>
          <w:sz w:val="24"/>
          <w:szCs w:val="24"/>
        </w:rPr>
      </w:pPr>
      <w:r w:rsidRPr="00174E8E">
        <w:rPr>
          <w:b/>
          <w:bCs/>
          <w:sz w:val="24"/>
          <w:szCs w:val="24"/>
        </w:rPr>
        <w:t xml:space="preserve">SAMOTNIK CZY RODZINNY? </w:t>
      </w:r>
    </w:p>
    <w:p w14:paraId="36FB1815" w14:textId="77777777" w:rsidR="00174E8E" w:rsidRPr="00174E8E" w:rsidRDefault="00174E8E" w:rsidP="00174E8E">
      <w:pPr>
        <w:ind w:firstLine="708"/>
        <w:rPr>
          <w:sz w:val="24"/>
          <w:szCs w:val="24"/>
        </w:rPr>
      </w:pPr>
      <w:r w:rsidRPr="00174E8E">
        <w:rPr>
          <w:sz w:val="24"/>
          <w:szCs w:val="24"/>
        </w:rPr>
        <w:t>samotnik</w:t>
      </w:r>
    </w:p>
    <w:p w14:paraId="43026FA3" w14:textId="386DD0DF" w:rsidR="00174E8E" w:rsidRPr="00174E8E" w:rsidRDefault="00174E8E" w:rsidP="00174E8E">
      <w:pPr>
        <w:ind w:firstLine="708"/>
        <w:rPr>
          <w:sz w:val="24"/>
          <w:szCs w:val="24"/>
        </w:rPr>
      </w:pPr>
      <w:r w:rsidRPr="00174E8E">
        <w:rPr>
          <w:sz w:val="24"/>
          <w:szCs w:val="24"/>
        </w:rPr>
        <w:t>rodzinny</w:t>
      </w:r>
    </w:p>
    <w:p w14:paraId="4F819E53" w14:textId="77777777" w:rsidR="00174E8E" w:rsidRPr="00174E8E" w:rsidRDefault="00174E8E" w:rsidP="00174E8E">
      <w:pPr>
        <w:ind w:firstLine="708"/>
        <w:rPr>
          <w:b/>
          <w:bCs/>
          <w:sz w:val="24"/>
          <w:szCs w:val="24"/>
        </w:rPr>
      </w:pPr>
      <w:r w:rsidRPr="00174E8E">
        <w:rPr>
          <w:b/>
          <w:bCs/>
          <w:sz w:val="24"/>
          <w:szCs w:val="24"/>
        </w:rPr>
        <w:t>DIETA:</w:t>
      </w:r>
    </w:p>
    <w:p w14:paraId="3AA3B563" w14:textId="77777777" w:rsidR="00174E8E" w:rsidRPr="00174E8E" w:rsidRDefault="00174E8E" w:rsidP="00174E8E">
      <w:pPr>
        <w:ind w:firstLine="708"/>
        <w:rPr>
          <w:sz w:val="24"/>
          <w:szCs w:val="24"/>
        </w:rPr>
      </w:pPr>
      <w:r w:rsidRPr="00174E8E">
        <w:rPr>
          <w:sz w:val="24"/>
          <w:szCs w:val="24"/>
        </w:rPr>
        <w:t>roślinożerca</w:t>
      </w:r>
    </w:p>
    <w:p w14:paraId="35726BA3" w14:textId="77777777" w:rsidR="00174E8E" w:rsidRPr="00174E8E" w:rsidRDefault="00174E8E" w:rsidP="00174E8E">
      <w:pPr>
        <w:ind w:firstLine="708"/>
        <w:rPr>
          <w:sz w:val="24"/>
          <w:szCs w:val="24"/>
        </w:rPr>
      </w:pPr>
      <w:r w:rsidRPr="00174E8E">
        <w:rPr>
          <w:sz w:val="24"/>
          <w:szCs w:val="24"/>
        </w:rPr>
        <w:t>drapieżnik</w:t>
      </w:r>
    </w:p>
    <w:p w14:paraId="084D8729" w14:textId="0198096F" w:rsidR="00174E8E" w:rsidRDefault="00174E8E" w:rsidP="00174E8E">
      <w:pPr>
        <w:ind w:firstLine="708"/>
        <w:rPr>
          <w:sz w:val="24"/>
          <w:szCs w:val="24"/>
        </w:rPr>
      </w:pPr>
      <w:r w:rsidRPr="00174E8E">
        <w:rPr>
          <w:sz w:val="24"/>
          <w:szCs w:val="24"/>
        </w:rPr>
        <w:t>wszystkożerca</w:t>
      </w:r>
    </w:p>
    <w:p w14:paraId="663B2E1C" w14:textId="4105CC35" w:rsidR="00DE4B7D" w:rsidRDefault="00DE4B7D" w:rsidP="00DE4B7D">
      <w:pPr>
        <w:rPr>
          <w:b/>
          <w:bCs/>
          <w:color w:val="59A9F2" w:themeColor="accent1" w:themeTint="99"/>
          <w:sz w:val="28"/>
          <w:szCs w:val="28"/>
        </w:rPr>
      </w:pPr>
      <w:r w:rsidRPr="00DE4B7D">
        <w:rPr>
          <w:b/>
          <w:bCs/>
          <w:color w:val="59A9F2" w:themeColor="accent1" w:themeTint="99"/>
          <w:sz w:val="28"/>
          <w:szCs w:val="28"/>
        </w:rPr>
        <w:t>Ze szkolnej biblioteki – przeczytane i polecane:</w:t>
      </w:r>
    </w:p>
    <w:p w14:paraId="2E38220F" w14:textId="66DAF069" w:rsidR="00DE4B7D" w:rsidRPr="00DE4B7D" w:rsidRDefault="00DE4B7D" w:rsidP="00DE4B7D">
      <w:pPr>
        <w:rPr>
          <w:b/>
          <w:bCs/>
          <w:color w:val="59A9F2" w:themeColor="accent1" w:themeTint="99"/>
          <w:sz w:val="28"/>
          <w:szCs w:val="28"/>
        </w:rPr>
      </w:pPr>
      <w:r w:rsidRPr="00DE4B7D">
        <w:rPr>
          <w:sz w:val="24"/>
          <w:szCs w:val="24"/>
        </w:rPr>
        <w:t>Wyprawy o sympatycznym żubrze zwiedzającym z rodziną pol</w:t>
      </w:r>
      <w:r>
        <w:rPr>
          <w:sz w:val="24"/>
          <w:szCs w:val="24"/>
        </w:rPr>
        <w:t>s</w:t>
      </w:r>
      <w:r w:rsidRPr="00DE4B7D">
        <w:rPr>
          <w:sz w:val="24"/>
          <w:szCs w:val="24"/>
        </w:rPr>
        <w:t xml:space="preserve">kie Parki Narodowe. Żubrza rodzina dociera do Gór Świętokrzyskich. Tam spostrzegają jelenia, który dość dziwnie się zachowuje - pręży się i pozuje, dumnie prezentując poroże. </w:t>
      </w:r>
      <w:proofErr w:type="spellStart"/>
      <w:r w:rsidRPr="00DE4B7D">
        <w:rPr>
          <w:sz w:val="24"/>
          <w:szCs w:val="24"/>
        </w:rPr>
        <w:t>Żuberki</w:t>
      </w:r>
      <w:proofErr w:type="spellEnd"/>
      <w:r w:rsidRPr="00DE4B7D">
        <w:rPr>
          <w:sz w:val="24"/>
          <w:szCs w:val="24"/>
        </w:rPr>
        <w:t xml:space="preserve"> są pod wrażeniem, ale jeleń nie poświęca im zbyt wiele uwagi. W doda</w:t>
      </w:r>
      <w:r>
        <w:rPr>
          <w:sz w:val="24"/>
          <w:szCs w:val="24"/>
        </w:rPr>
        <w:t>t</w:t>
      </w:r>
      <w:r w:rsidRPr="00DE4B7D">
        <w:rPr>
          <w:sz w:val="24"/>
          <w:szCs w:val="24"/>
        </w:rPr>
        <w:t xml:space="preserve">ku niechcący obraża </w:t>
      </w:r>
      <w:proofErr w:type="spellStart"/>
      <w:r w:rsidRPr="00DE4B7D">
        <w:rPr>
          <w:sz w:val="24"/>
          <w:szCs w:val="24"/>
        </w:rPr>
        <w:t>Polinkę</w:t>
      </w:r>
      <w:proofErr w:type="spellEnd"/>
      <w:r w:rsidRPr="00DE4B7D">
        <w:rPr>
          <w:sz w:val="24"/>
          <w:szCs w:val="24"/>
        </w:rPr>
        <w:t xml:space="preserve">, co uruchamia ciąg zabawnych wydarzeń. </w:t>
      </w:r>
      <w:r>
        <w:rPr>
          <w:b/>
          <w:bCs/>
          <w:noProof/>
          <w:color w:val="59A9F2" w:themeColor="accent1" w:themeTint="99"/>
          <w:sz w:val="28"/>
          <w:szCs w:val="28"/>
        </w:rPr>
        <w:drawing>
          <wp:anchor distT="0" distB="0" distL="114300" distR="114300" simplePos="0" relativeHeight="251662336" behindDoc="0" locked="0" layoutInCell="1" allowOverlap="1" wp14:anchorId="0F444380" wp14:editId="295EEB3F">
            <wp:simplePos x="457200" y="8582025"/>
            <wp:positionH relativeFrom="column">
              <wp:align>left</wp:align>
            </wp:positionH>
            <wp:positionV relativeFrom="paragraph">
              <wp:align>top</wp:align>
            </wp:positionV>
            <wp:extent cx="1181100" cy="1183069"/>
            <wp:effectExtent l="0" t="0" r="0" b="0"/>
            <wp:wrapSquare wrapText="bothSides"/>
            <wp:docPr id="16395056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3069"/>
                    </a:xfrm>
                    <a:prstGeom prst="rect">
                      <a:avLst/>
                    </a:prstGeom>
                    <a:noFill/>
                  </pic:spPr>
                </pic:pic>
              </a:graphicData>
            </a:graphic>
          </wp:anchor>
        </w:drawing>
      </w:r>
      <w:r>
        <w:rPr>
          <w:b/>
          <w:bCs/>
          <w:color w:val="59A9F2" w:themeColor="accent1" w:themeTint="99"/>
          <w:sz w:val="28"/>
          <w:szCs w:val="28"/>
        </w:rPr>
        <w:br w:type="textWrapping" w:clear="all"/>
      </w:r>
    </w:p>
    <w:p w14:paraId="78A05255" w14:textId="77777777" w:rsidR="00DE4B7D" w:rsidRDefault="00DE4B7D" w:rsidP="00174E8E">
      <w:pPr>
        <w:ind w:firstLine="708"/>
        <w:rPr>
          <w:sz w:val="24"/>
          <w:szCs w:val="24"/>
        </w:rPr>
      </w:pPr>
    </w:p>
    <w:p w14:paraId="3A116837" w14:textId="4CB98194" w:rsidR="00174E8E" w:rsidRDefault="00DE4B7D" w:rsidP="00DE4B7D">
      <w:pPr>
        <w:rPr>
          <w:sz w:val="24"/>
          <w:szCs w:val="24"/>
        </w:rPr>
      </w:pPr>
      <w:r w:rsidRPr="00DE4B7D">
        <w:rPr>
          <w:sz w:val="24"/>
          <w:szCs w:val="24"/>
        </w:rPr>
        <w:lastRenderedPageBreak/>
        <w:t xml:space="preserve">W Biebrzańskim Parku Narodowym </w:t>
      </w:r>
      <w:proofErr w:type="spellStart"/>
      <w:r w:rsidRPr="00DE4B7D">
        <w:rPr>
          <w:sz w:val="24"/>
          <w:szCs w:val="24"/>
        </w:rPr>
        <w:t>Pompik</w:t>
      </w:r>
      <w:proofErr w:type="spellEnd"/>
      <w:r w:rsidRPr="00DE4B7D">
        <w:rPr>
          <w:sz w:val="24"/>
          <w:szCs w:val="24"/>
        </w:rPr>
        <w:t xml:space="preserve"> i </w:t>
      </w:r>
      <w:proofErr w:type="spellStart"/>
      <w:r w:rsidRPr="00DE4B7D">
        <w:rPr>
          <w:sz w:val="24"/>
          <w:szCs w:val="24"/>
        </w:rPr>
        <w:t>Polinka</w:t>
      </w:r>
      <w:proofErr w:type="spellEnd"/>
      <w:r w:rsidRPr="00DE4B7D">
        <w:rPr>
          <w:sz w:val="24"/>
          <w:szCs w:val="24"/>
        </w:rPr>
        <w:t xml:space="preserve"> spotykają na bagnie bardzo przygnębionego łosia. Razem spróbują wszystkich możliwych sposobów, żeby nieboraka rozchmurzyć.</w:t>
      </w:r>
      <w:r w:rsidRPr="00DE4B7D">
        <w:rPr>
          <w:noProof/>
          <w:sz w:val="24"/>
          <w:szCs w:val="24"/>
        </w:rPr>
        <w:drawing>
          <wp:anchor distT="0" distB="0" distL="114300" distR="114300" simplePos="0" relativeHeight="251663360" behindDoc="0" locked="0" layoutInCell="1" allowOverlap="1" wp14:anchorId="0B2CE153" wp14:editId="362DEFEB">
            <wp:simplePos x="457200" y="457200"/>
            <wp:positionH relativeFrom="column">
              <wp:align>left</wp:align>
            </wp:positionH>
            <wp:positionV relativeFrom="paragraph">
              <wp:align>top</wp:align>
            </wp:positionV>
            <wp:extent cx="1165242" cy="1171575"/>
            <wp:effectExtent l="0" t="0" r="0" b="0"/>
            <wp:wrapSquare wrapText="bothSides"/>
            <wp:docPr id="188611658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5242" cy="1171575"/>
                    </a:xfrm>
                    <a:prstGeom prst="rect">
                      <a:avLst/>
                    </a:prstGeom>
                    <a:noFill/>
                  </pic:spPr>
                </pic:pic>
              </a:graphicData>
            </a:graphic>
          </wp:anchor>
        </w:drawing>
      </w:r>
      <w:r w:rsidRPr="00DE4B7D">
        <w:rPr>
          <w:sz w:val="24"/>
          <w:szCs w:val="24"/>
        </w:rPr>
        <w:br w:type="textWrapping" w:clear="all"/>
      </w:r>
    </w:p>
    <w:p w14:paraId="1F4F5644" w14:textId="1A681FC7" w:rsidR="00DE4B7D" w:rsidRDefault="00143C3F" w:rsidP="003B3FC6">
      <w:pPr>
        <w:rPr>
          <w:sz w:val="24"/>
          <w:szCs w:val="24"/>
        </w:rPr>
      </w:pPr>
      <w:r w:rsidRPr="00143C3F">
        <w:rPr>
          <w:sz w:val="24"/>
          <w:szCs w:val="24"/>
        </w:rPr>
        <w:t xml:space="preserve">W piątym tomiku wypraw po polskich parkach narodowych małe żubry </w:t>
      </w:r>
      <w:proofErr w:type="spellStart"/>
      <w:r w:rsidRPr="00143C3F">
        <w:rPr>
          <w:sz w:val="24"/>
          <w:szCs w:val="24"/>
        </w:rPr>
        <w:t>Pompik</w:t>
      </w:r>
      <w:proofErr w:type="spellEnd"/>
      <w:r w:rsidRPr="00143C3F">
        <w:rPr>
          <w:sz w:val="24"/>
          <w:szCs w:val="24"/>
        </w:rPr>
        <w:t xml:space="preserve"> i </w:t>
      </w:r>
      <w:proofErr w:type="spellStart"/>
      <w:r w:rsidRPr="00143C3F">
        <w:rPr>
          <w:sz w:val="24"/>
          <w:szCs w:val="24"/>
        </w:rPr>
        <w:t>Polinka</w:t>
      </w:r>
      <w:proofErr w:type="spellEnd"/>
      <w:r w:rsidRPr="00143C3F">
        <w:rPr>
          <w:sz w:val="24"/>
          <w:szCs w:val="24"/>
        </w:rPr>
        <w:t xml:space="preserve"> wraz z rodzicami przemierzają Bory Tucholskie. Oprowadza ich sympatyczny jeleń, który jednak nagle zrywa się do ucieczki, przestraszony wzmianką o wilku. </w:t>
      </w:r>
      <w:proofErr w:type="spellStart"/>
      <w:r w:rsidRPr="00143C3F">
        <w:rPr>
          <w:sz w:val="24"/>
          <w:szCs w:val="24"/>
        </w:rPr>
        <w:t>Żuberki</w:t>
      </w:r>
      <w:proofErr w:type="spellEnd"/>
      <w:r w:rsidRPr="00143C3F">
        <w:rPr>
          <w:sz w:val="24"/>
          <w:szCs w:val="24"/>
        </w:rPr>
        <w:t xml:space="preserve"> zastanawiają się, czy jest się czego bać i który drapieżnik jest najstraszniejszy ze wszystkich.</w:t>
      </w:r>
      <w:r w:rsidR="00DE4B7D">
        <w:rPr>
          <w:noProof/>
          <w:sz w:val="24"/>
          <w:szCs w:val="24"/>
        </w:rPr>
        <w:drawing>
          <wp:anchor distT="0" distB="0" distL="114300" distR="114300" simplePos="0" relativeHeight="251664384" behindDoc="0" locked="0" layoutInCell="1" allowOverlap="1" wp14:anchorId="2A780B36" wp14:editId="4AB747BB">
            <wp:simplePos x="457200" y="1885950"/>
            <wp:positionH relativeFrom="column">
              <wp:align>left</wp:align>
            </wp:positionH>
            <wp:positionV relativeFrom="paragraph">
              <wp:align>top</wp:align>
            </wp:positionV>
            <wp:extent cx="1165225" cy="1191557"/>
            <wp:effectExtent l="0" t="0" r="0" b="8890"/>
            <wp:wrapSquare wrapText="bothSides"/>
            <wp:docPr id="20344758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225" cy="1191557"/>
                    </a:xfrm>
                    <a:prstGeom prst="rect">
                      <a:avLst/>
                    </a:prstGeom>
                    <a:noFill/>
                  </pic:spPr>
                </pic:pic>
              </a:graphicData>
            </a:graphic>
          </wp:anchor>
        </w:drawing>
      </w:r>
      <w:r>
        <w:rPr>
          <w:sz w:val="24"/>
          <w:szCs w:val="24"/>
        </w:rPr>
        <w:br w:type="textWrapping" w:clear="all"/>
      </w:r>
    </w:p>
    <w:p w14:paraId="18E6D79A" w14:textId="2D087D71" w:rsidR="00F83D96" w:rsidRDefault="00F83D96" w:rsidP="00F83D96">
      <w:pPr>
        <w:jc w:val="both"/>
        <w:rPr>
          <w:sz w:val="24"/>
          <w:szCs w:val="24"/>
        </w:rPr>
      </w:pPr>
      <w:r w:rsidRPr="00F83D96">
        <w:rPr>
          <w:sz w:val="24"/>
          <w:szCs w:val="24"/>
        </w:rPr>
        <w:t xml:space="preserve">Jakże piękne są trzy górskie szczyty, do których zmierza żubrza rodzina! Żubry są tak zapatrzone na niesamowity krajobraz, że </w:t>
      </w:r>
      <w:proofErr w:type="spellStart"/>
      <w:r w:rsidRPr="00F83D96">
        <w:rPr>
          <w:sz w:val="24"/>
          <w:szCs w:val="24"/>
        </w:rPr>
        <w:t>Polinka</w:t>
      </w:r>
      <w:proofErr w:type="spellEnd"/>
      <w:r w:rsidRPr="00F83D96">
        <w:rPr>
          <w:sz w:val="24"/>
          <w:szCs w:val="24"/>
        </w:rPr>
        <w:t xml:space="preserve"> o mało nie rozdeptuje pełznącej powolutku po górskiej łące gąsienicy. Miejscowe zwierzęta są oburzone tym, jak żubry traktują ich najpiękniejszy skarb. </w:t>
      </w:r>
      <w:proofErr w:type="spellStart"/>
      <w:r w:rsidRPr="00F83D96">
        <w:rPr>
          <w:sz w:val="24"/>
          <w:szCs w:val="24"/>
        </w:rPr>
        <w:t>Pompik</w:t>
      </w:r>
      <w:proofErr w:type="spellEnd"/>
      <w:r w:rsidRPr="00F83D96">
        <w:rPr>
          <w:sz w:val="24"/>
          <w:szCs w:val="24"/>
        </w:rPr>
        <w:t xml:space="preserve"> nie rozumie, jak mogą się tak mylić – przecież najpiękniejszy skarb wznosi się tam, hen nad ich głowami. Dzięki cierpliwości Porady </w:t>
      </w:r>
      <w:r>
        <w:rPr>
          <w:sz w:val="24"/>
          <w:szCs w:val="24"/>
        </w:rPr>
        <w:t xml:space="preserve">          </w:t>
      </w:r>
      <w:r w:rsidRPr="00F83D96">
        <w:rPr>
          <w:sz w:val="24"/>
          <w:szCs w:val="24"/>
        </w:rPr>
        <w:t xml:space="preserve">i intuicji </w:t>
      </w:r>
      <w:proofErr w:type="spellStart"/>
      <w:r w:rsidRPr="00F83D96">
        <w:rPr>
          <w:sz w:val="24"/>
          <w:szCs w:val="24"/>
        </w:rPr>
        <w:t>Polinki</w:t>
      </w:r>
      <w:proofErr w:type="spellEnd"/>
      <w:r w:rsidRPr="00F83D96">
        <w:rPr>
          <w:sz w:val="24"/>
          <w:szCs w:val="24"/>
        </w:rPr>
        <w:t>, udaje mu się jednak odkryć tajemnicę cennej gąsienicy...</w:t>
      </w:r>
      <w:r>
        <w:rPr>
          <w:noProof/>
          <w:sz w:val="24"/>
          <w:szCs w:val="24"/>
        </w:rPr>
        <w:drawing>
          <wp:anchor distT="0" distB="0" distL="114300" distR="114300" simplePos="0" relativeHeight="251665408" behindDoc="0" locked="0" layoutInCell="1" allowOverlap="1" wp14:anchorId="48A31E79" wp14:editId="3E411EDC">
            <wp:simplePos x="457200" y="3343275"/>
            <wp:positionH relativeFrom="column">
              <wp:align>left</wp:align>
            </wp:positionH>
            <wp:positionV relativeFrom="paragraph">
              <wp:align>top</wp:align>
            </wp:positionV>
            <wp:extent cx="1181100" cy="1181100"/>
            <wp:effectExtent l="0" t="0" r="0" b="0"/>
            <wp:wrapSquare wrapText="bothSides"/>
            <wp:docPr id="183057458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anchor>
        </w:drawing>
      </w:r>
      <w:r>
        <w:rPr>
          <w:sz w:val="24"/>
          <w:szCs w:val="24"/>
        </w:rPr>
        <w:br w:type="textWrapping" w:clear="all"/>
      </w:r>
    </w:p>
    <w:p w14:paraId="6264C523" w14:textId="777DDDD7" w:rsidR="003B3FC6" w:rsidRDefault="003B3FC6" w:rsidP="003B3FC6">
      <w:pPr>
        <w:rPr>
          <w:b/>
          <w:bCs/>
          <w:color w:val="0B5294" w:themeColor="accent1" w:themeShade="BF"/>
          <w:sz w:val="28"/>
          <w:szCs w:val="28"/>
        </w:rPr>
      </w:pPr>
      <w:r w:rsidRPr="003B3FC6">
        <w:rPr>
          <w:b/>
          <w:bCs/>
          <w:color w:val="0B5294" w:themeColor="accent1" w:themeShade="BF"/>
          <w:sz w:val="28"/>
          <w:szCs w:val="28"/>
        </w:rPr>
        <w:t xml:space="preserve">Nasi laureaci: </w:t>
      </w:r>
    </w:p>
    <w:p w14:paraId="331BA177" w14:textId="0A23A66B" w:rsidR="003B3FC6" w:rsidRDefault="003B3FC6" w:rsidP="003B3FC6">
      <w:pPr>
        <w:rPr>
          <w:b/>
          <w:bCs/>
          <w:sz w:val="24"/>
          <w:szCs w:val="24"/>
        </w:rPr>
      </w:pPr>
      <w:r w:rsidRPr="003B3FC6">
        <w:rPr>
          <w:b/>
          <w:bCs/>
          <w:sz w:val="24"/>
          <w:szCs w:val="24"/>
        </w:rPr>
        <w:t>Świetlicowy konkurs poetycki</w:t>
      </w:r>
      <w:r w:rsidRPr="003B3FC6">
        <w:rPr>
          <w:b/>
          <w:bCs/>
          <w:sz w:val="24"/>
          <w:szCs w:val="24"/>
        </w:rPr>
        <w:t xml:space="preserve"> </w:t>
      </w:r>
      <w:r w:rsidRPr="003B3FC6">
        <w:rPr>
          <w:b/>
          <w:bCs/>
          <w:sz w:val="24"/>
          <w:szCs w:val="24"/>
        </w:rPr>
        <w:t>„Poznaj moją Babcię. Poznaj mojego Dziadka”</w:t>
      </w:r>
      <w:r w:rsidRPr="003B3FC6">
        <w:rPr>
          <w:b/>
          <w:bCs/>
          <w:sz w:val="24"/>
          <w:szCs w:val="24"/>
        </w:rPr>
        <w:t>:</w:t>
      </w:r>
    </w:p>
    <w:p w14:paraId="2D3D0C9B" w14:textId="03BEBAB6" w:rsidR="003B3FC6" w:rsidRPr="003B3FC6" w:rsidRDefault="003B3FC6" w:rsidP="003B3FC6">
      <w:pPr>
        <w:rPr>
          <w:sz w:val="24"/>
          <w:szCs w:val="24"/>
        </w:rPr>
      </w:pPr>
      <w:r w:rsidRPr="003B3FC6">
        <w:rPr>
          <w:sz w:val="24"/>
          <w:szCs w:val="24"/>
        </w:rPr>
        <w:t>I miejsce</w:t>
      </w:r>
      <w:r w:rsidRPr="003B3FC6">
        <w:rPr>
          <w:sz w:val="24"/>
          <w:szCs w:val="24"/>
        </w:rPr>
        <w:t xml:space="preserve">: </w:t>
      </w:r>
      <w:r w:rsidRPr="003B3FC6">
        <w:rPr>
          <w:sz w:val="24"/>
          <w:szCs w:val="24"/>
        </w:rPr>
        <w:t>Lenka Karpińska z kl. I c;</w:t>
      </w:r>
    </w:p>
    <w:p w14:paraId="2D72D745" w14:textId="3AEDC336" w:rsidR="003B3FC6" w:rsidRPr="003B3FC6" w:rsidRDefault="003B3FC6" w:rsidP="003B3FC6">
      <w:pPr>
        <w:rPr>
          <w:sz w:val="24"/>
          <w:szCs w:val="24"/>
        </w:rPr>
      </w:pPr>
      <w:r w:rsidRPr="003B3FC6">
        <w:rPr>
          <w:sz w:val="24"/>
          <w:szCs w:val="24"/>
        </w:rPr>
        <w:t>II miejsce</w:t>
      </w:r>
      <w:r w:rsidRPr="003B3FC6">
        <w:rPr>
          <w:sz w:val="24"/>
          <w:szCs w:val="24"/>
        </w:rPr>
        <w:t xml:space="preserve">: </w:t>
      </w:r>
      <w:r w:rsidRPr="003B3FC6">
        <w:rPr>
          <w:sz w:val="24"/>
          <w:szCs w:val="24"/>
        </w:rPr>
        <w:t>Maja Buchali z kl. I d;</w:t>
      </w:r>
    </w:p>
    <w:p w14:paraId="29B9502E" w14:textId="610C9645" w:rsidR="003B3FC6" w:rsidRDefault="003B3FC6" w:rsidP="003B3FC6">
      <w:pPr>
        <w:rPr>
          <w:sz w:val="24"/>
          <w:szCs w:val="24"/>
        </w:rPr>
      </w:pPr>
      <w:r w:rsidRPr="003B3FC6">
        <w:rPr>
          <w:sz w:val="24"/>
          <w:szCs w:val="24"/>
        </w:rPr>
        <w:t>III miejsce</w:t>
      </w:r>
      <w:r w:rsidRPr="003B3FC6">
        <w:rPr>
          <w:sz w:val="24"/>
          <w:szCs w:val="24"/>
        </w:rPr>
        <w:t xml:space="preserve">: </w:t>
      </w:r>
      <w:r w:rsidRPr="003B3FC6">
        <w:rPr>
          <w:sz w:val="24"/>
          <w:szCs w:val="24"/>
        </w:rPr>
        <w:t xml:space="preserve">Franek </w:t>
      </w:r>
      <w:proofErr w:type="spellStart"/>
      <w:r w:rsidRPr="003B3FC6">
        <w:rPr>
          <w:sz w:val="24"/>
          <w:szCs w:val="24"/>
        </w:rPr>
        <w:t>Polowiński</w:t>
      </w:r>
      <w:proofErr w:type="spellEnd"/>
      <w:r w:rsidRPr="003B3FC6">
        <w:rPr>
          <w:sz w:val="24"/>
          <w:szCs w:val="24"/>
        </w:rPr>
        <w:t xml:space="preserve"> z kl. I d.</w:t>
      </w:r>
    </w:p>
    <w:p w14:paraId="4545AD95" w14:textId="128C8FED" w:rsidR="003B3FC6" w:rsidRPr="003B3FC6" w:rsidRDefault="003B3FC6" w:rsidP="003B3FC6">
      <w:pPr>
        <w:rPr>
          <w:sz w:val="24"/>
          <w:szCs w:val="24"/>
        </w:rPr>
      </w:pPr>
      <w:r>
        <w:rPr>
          <w:sz w:val="24"/>
          <w:szCs w:val="24"/>
        </w:rPr>
        <w:t xml:space="preserve">Wyróżnienia: </w:t>
      </w:r>
    </w:p>
    <w:p w14:paraId="03FAD05E" w14:textId="283EA139" w:rsidR="003B3FC6" w:rsidRPr="003B3FC6" w:rsidRDefault="003B3FC6" w:rsidP="003B3FC6">
      <w:pPr>
        <w:rPr>
          <w:sz w:val="24"/>
          <w:szCs w:val="24"/>
        </w:rPr>
      </w:pPr>
      <w:r w:rsidRPr="003B3FC6">
        <w:rPr>
          <w:sz w:val="24"/>
          <w:szCs w:val="24"/>
        </w:rPr>
        <w:t>Pol</w:t>
      </w:r>
      <w:r w:rsidRPr="003B3FC6">
        <w:rPr>
          <w:sz w:val="24"/>
          <w:szCs w:val="24"/>
        </w:rPr>
        <w:t>a</w:t>
      </w:r>
      <w:r w:rsidRPr="003B3FC6">
        <w:rPr>
          <w:sz w:val="24"/>
          <w:szCs w:val="24"/>
        </w:rPr>
        <w:t xml:space="preserve"> </w:t>
      </w:r>
      <w:proofErr w:type="spellStart"/>
      <w:r w:rsidRPr="003B3FC6">
        <w:rPr>
          <w:sz w:val="24"/>
          <w:szCs w:val="24"/>
        </w:rPr>
        <w:t>Frukowsk</w:t>
      </w:r>
      <w:r w:rsidRPr="003B3FC6">
        <w:rPr>
          <w:sz w:val="24"/>
          <w:szCs w:val="24"/>
        </w:rPr>
        <w:t>a</w:t>
      </w:r>
      <w:proofErr w:type="spellEnd"/>
      <w:r w:rsidRPr="003B3FC6">
        <w:rPr>
          <w:sz w:val="24"/>
          <w:szCs w:val="24"/>
        </w:rPr>
        <w:t xml:space="preserve"> z kl. I b; Joasi</w:t>
      </w:r>
      <w:r w:rsidRPr="003B3FC6">
        <w:rPr>
          <w:sz w:val="24"/>
          <w:szCs w:val="24"/>
        </w:rPr>
        <w:t>a</w:t>
      </w:r>
      <w:r w:rsidRPr="003B3FC6">
        <w:rPr>
          <w:sz w:val="24"/>
          <w:szCs w:val="24"/>
        </w:rPr>
        <w:t xml:space="preserve"> Nowak z kl. I d oraz Sta</w:t>
      </w:r>
      <w:r w:rsidRPr="003B3FC6">
        <w:rPr>
          <w:sz w:val="24"/>
          <w:szCs w:val="24"/>
        </w:rPr>
        <w:t>ś</w:t>
      </w:r>
      <w:r w:rsidRPr="003B3FC6">
        <w:rPr>
          <w:sz w:val="24"/>
          <w:szCs w:val="24"/>
        </w:rPr>
        <w:t xml:space="preserve"> Wójcika z kl. III c.</w:t>
      </w:r>
    </w:p>
    <w:p w14:paraId="702C14F6" w14:textId="41E2CB08" w:rsidR="003B3FC6" w:rsidRPr="003B3FC6" w:rsidRDefault="003B3FC6" w:rsidP="003B3FC6">
      <w:pPr>
        <w:rPr>
          <w:b/>
          <w:bCs/>
          <w:sz w:val="24"/>
          <w:szCs w:val="24"/>
        </w:rPr>
      </w:pPr>
      <w:r w:rsidRPr="003B3FC6">
        <w:rPr>
          <w:b/>
          <w:bCs/>
          <w:sz w:val="24"/>
          <w:szCs w:val="24"/>
        </w:rPr>
        <w:t xml:space="preserve">Gminny, </w:t>
      </w:r>
      <w:proofErr w:type="spellStart"/>
      <w:r w:rsidRPr="003B3FC6">
        <w:rPr>
          <w:b/>
          <w:bCs/>
          <w:sz w:val="24"/>
          <w:szCs w:val="24"/>
        </w:rPr>
        <w:t>międzyświetlicowy</w:t>
      </w:r>
      <w:proofErr w:type="spellEnd"/>
      <w:r w:rsidRPr="003B3FC6">
        <w:rPr>
          <w:b/>
          <w:bCs/>
          <w:sz w:val="24"/>
          <w:szCs w:val="24"/>
        </w:rPr>
        <w:t xml:space="preserve"> </w:t>
      </w:r>
      <w:r w:rsidRPr="003B3FC6">
        <w:rPr>
          <w:b/>
          <w:bCs/>
          <w:sz w:val="24"/>
          <w:szCs w:val="24"/>
        </w:rPr>
        <w:t>konkurs plastyczn</w:t>
      </w:r>
      <w:r w:rsidRPr="003B3FC6">
        <w:rPr>
          <w:b/>
          <w:bCs/>
          <w:sz w:val="24"/>
          <w:szCs w:val="24"/>
        </w:rPr>
        <w:t xml:space="preserve">y </w:t>
      </w:r>
      <w:r w:rsidRPr="003B3FC6">
        <w:rPr>
          <w:b/>
          <w:bCs/>
          <w:sz w:val="24"/>
          <w:szCs w:val="24"/>
        </w:rPr>
        <w:t>„Na tropach parków narodowych w Polsce”</w:t>
      </w:r>
      <w:r w:rsidRPr="003B3FC6">
        <w:rPr>
          <w:b/>
          <w:bCs/>
          <w:sz w:val="24"/>
          <w:szCs w:val="24"/>
        </w:rPr>
        <w:t xml:space="preserve">: </w:t>
      </w:r>
    </w:p>
    <w:p w14:paraId="267D5EBB" w14:textId="1BAA661E" w:rsidR="003B3FC6" w:rsidRDefault="003B3FC6" w:rsidP="003B3FC6">
      <w:pPr>
        <w:rPr>
          <w:sz w:val="24"/>
          <w:szCs w:val="24"/>
        </w:rPr>
      </w:pPr>
      <w:r w:rsidRPr="003B3FC6">
        <w:rPr>
          <w:sz w:val="24"/>
          <w:szCs w:val="24"/>
        </w:rPr>
        <w:t>I miejsce: Mateusz Jankowiak, kl. 2, Szkoła Podstawowa nr 1 w Komornikach, „Lisek” – Wielkopolski Park Narodowy;</w:t>
      </w:r>
    </w:p>
    <w:p w14:paraId="20A7547A" w14:textId="6AF7309F" w:rsidR="003B3FC6" w:rsidRDefault="003B3FC6" w:rsidP="003B3FC6">
      <w:pPr>
        <w:rPr>
          <w:sz w:val="24"/>
          <w:szCs w:val="24"/>
        </w:rPr>
      </w:pPr>
      <w:r>
        <w:rPr>
          <w:sz w:val="24"/>
          <w:szCs w:val="24"/>
        </w:rPr>
        <w:t xml:space="preserve">Wyróżnienie: </w:t>
      </w:r>
      <w:r w:rsidRPr="003B3FC6">
        <w:rPr>
          <w:sz w:val="24"/>
          <w:szCs w:val="24"/>
        </w:rPr>
        <w:t>Emilia Pospiech, kl. 1, Szkoła Podstawowa nr 1 w Komornikach, „Wydra” – Drawieński Park Narodowy.</w:t>
      </w:r>
    </w:p>
    <w:p w14:paraId="4A3C9AED" w14:textId="77777777" w:rsidR="00F83D96" w:rsidRDefault="00F83D96" w:rsidP="003B3FC6">
      <w:pPr>
        <w:rPr>
          <w:sz w:val="24"/>
          <w:szCs w:val="24"/>
        </w:rPr>
      </w:pPr>
    </w:p>
    <w:p w14:paraId="1668D0E1" w14:textId="77777777" w:rsidR="00F83D96" w:rsidRDefault="00F83D96" w:rsidP="003B3FC6">
      <w:pPr>
        <w:rPr>
          <w:sz w:val="24"/>
          <w:szCs w:val="24"/>
        </w:rPr>
      </w:pPr>
    </w:p>
    <w:p w14:paraId="09EB706E" w14:textId="4030853D" w:rsidR="00F83D96" w:rsidRPr="00F83D96" w:rsidRDefault="00F83D96" w:rsidP="00F83D96">
      <w:pPr>
        <w:jc w:val="right"/>
        <w:rPr>
          <w:sz w:val="22"/>
          <w:szCs w:val="22"/>
        </w:rPr>
      </w:pPr>
      <w:r w:rsidRPr="00F83D96">
        <w:rPr>
          <w:sz w:val="22"/>
          <w:szCs w:val="22"/>
        </w:rPr>
        <w:t>Moi Drodzy!</w:t>
      </w:r>
    </w:p>
    <w:p w14:paraId="063543E9" w14:textId="581D5ED2" w:rsidR="00F83D96" w:rsidRPr="00F83D96" w:rsidRDefault="00F83D96" w:rsidP="00F83D96">
      <w:pPr>
        <w:jc w:val="right"/>
        <w:rPr>
          <w:sz w:val="22"/>
          <w:szCs w:val="22"/>
        </w:rPr>
      </w:pPr>
      <w:r w:rsidRPr="00F83D96">
        <w:rPr>
          <w:sz w:val="22"/>
          <w:szCs w:val="22"/>
        </w:rPr>
        <w:t xml:space="preserve">Miło mi jeśli dotarliście do końca gazetki. </w:t>
      </w:r>
    </w:p>
    <w:p w14:paraId="4B5B0AD3" w14:textId="79CB7295" w:rsidR="00F83D96" w:rsidRPr="00F83D96" w:rsidRDefault="00F83D96" w:rsidP="00F83D96">
      <w:pPr>
        <w:jc w:val="right"/>
        <w:rPr>
          <w:sz w:val="22"/>
          <w:szCs w:val="22"/>
        </w:rPr>
      </w:pPr>
      <w:r w:rsidRPr="00F83D96">
        <w:rPr>
          <w:sz w:val="22"/>
          <w:szCs w:val="22"/>
        </w:rPr>
        <w:t xml:space="preserve">Mam nadzieję, że jesteście bogatsi o garść nowych wiadomości </w:t>
      </w:r>
      <w:r w:rsidRPr="00F83D96">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sz w:val="22"/>
          <w:szCs w:val="22"/>
        </w:rPr>
        <w:t>.</w:t>
      </w:r>
      <w:r w:rsidRPr="00F83D96">
        <w:rPr>
          <w:sz w:val="22"/>
          <w:szCs w:val="22"/>
        </w:rPr>
        <w:t xml:space="preserve"> </w:t>
      </w:r>
    </w:p>
    <w:p w14:paraId="2804D050" w14:textId="7EBB25BA" w:rsidR="00F83D96" w:rsidRPr="00F83D96" w:rsidRDefault="00F83D96" w:rsidP="00F83D96">
      <w:pPr>
        <w:jc w:val="right"/>
        <w:rPr>
          <w:sz w:val="22"/>
          <w:szCs w:val="22"/>
        </w:rPr>
      </w:pPr>
      <w:r w:rsidRPr="00F83D96">
        <w:rPr>
          <w:sz w:val="22"/>
          <w:szCs w:val="22"/>
        </w:rPr>
        <w:t>Pozdrawiam,</w:t>
      </w:r>
    </w:p>
    <w:p w14:paraId="508F6B67" w14:textId="32AAA02E" w:rsidR="00F83D96" w:rsidRPr="00F83D96" w:rsidRDefault="00F83D96" w:rsidP="00F83D96">
      <w:pPr>
        <w:jc w:val="right"/>
        <w:rPr>
          <w:sz w:val="22"/>
          <w:szCs w:val="22"/>
        </w:rPr>
      </w:pPr>
      <w:r w:rsidRPr="00F83D96">
        <w:rPr>
          <w:sz w:val="22"/>
          <w:szCs w:val="22"/>
        </w:rPr>
        <w:t>Danuta Rozbicka</w:t>
      </w:r>
    </w:p>
    <w:p w14:paraId="7C6EFD5C" w14:textId="2428A0B4" w:rsidR="00F83D96" w:rsidRPr="00F83D96" w:rsidRDefault="00F83D96" w:rsidP="00F83D96">
      <w:pPr>
        <w:jc w:val="right"/>
        <w:rPr>
          <w:sz w:val="20"/>
          <w:szCs w:val="20"/>
        </w:rPr>
      </w:pPr>
      <w:r w:rsidRPr="00F83D96">
        <w:rPr>
          <w:sz w:val="20"/>
          <w:szCs w:val="20"/>
        </w:rPr>
        <w:t>Redaktor naczelna</w:t>
      </w:r>
    </w:p>
    <w:sectPr w:rsidR="00F83D96" w:rsidRPr="00F83D96" w:rsidSect="00145EBA">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2FE68" w14:textId="77777777" w:rsidR="00FA336D" w:rsidRDefault="00FA336D" w:rsidP="00FA336D">
      <w:pPr>
        <w:spacing w:after="0" w:line="240" w:lineRule="auto"/>
      </w:pPr>
      <w:r>
        <w:separator/>
      </w:r>
    </w:p>
  </w:endnote>
  <w:endnote w:type="continuationSeparator" w:id="0">
    <w:p w14:paraId="6B3F1813" w14:textId="77777777" w:rsidR="00FA336D" w:rsidRDefault="00FA336D" w:rsidP="00FA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Tw Cen MT Condensed">
    <w:panose1 w:val="020B0606020104020203"/>
    <w:charset w:val="EE"/>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6489491"/>
      <w:docPartObj>
        <w:docPartGallery w:val="Page Numbers (Bottom of Page)"/>
        <w:docPartUnique/>
      </w:docPartObj>
    </w:sdtPr>
    <w:sdtContent>
      <w:p w14:paraId="08F5E971" w14:textId="3162C0F6" w:rsidR="00FA336D" w:rsidRDefault="00FA336D">
        <w:pPr>
          <w:pStyle w:val="Stopka"/>
          <w:jc w:val="right"/>
        </w:pPr>
        <w:r>
          <w:fldChar w:fldCharType="begin"/>
        </w:r>
        <w:r>
          <w:instrText>PAGE   \* MERGEFORMAT</w:instrText>
        </w:r>
        <w:r>
          <w:fldChar w:fldCharType="separate"/>
        </w:r>
        <w:r>
          <w:t>2</w:t>
        </w:r>
        <w:r>
          <w:fldChar w:fldCharType="end"/>
        </w:r>
      </w:p>
    </w:sdtContent>
  </w:sdt>
  <w:p w14:paraId="09FC78D6" w14:textId="77777777" w:rsidR="00FA336D" w:rsidRDefault="00FA3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44FE3" w14:textId="77777777" w:rsidR="00FA336D" w:rsidRDefault="00FA336D" w:rsidP="00FA336D">
      <w:pPr>
        <w:spacing w:after="0" w:line="240" w:lineRule="auto"/>
      </w:pPr>
      <w:r>
        <w:separator/>
      </w:r>
    </w:p>
  </w:footnote>
  <w:footnote w:type="continuationSeparator" w:id="0">
    <w:p w14:paraId="79C3E82B" w14:textId="77777777" w:rsidR="00FA336D" w:rsidRDefault="00FA336D" w:rsidP="00FA3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3B55EC"/>
    <w:multiLevelType w:val="hybridMultilevel"/>
    <w:tmpl w:val="6A06E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774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47"/>
    <w:rsid w:val="00082539"/>
    <w:rsid w:val="00084F56"/>
    <w:rsid w:val="00143C3F"/>
    <w:rsid w:val="00145EBA"/>
    <w:rsid w:val="00174E8E"/>
    <w:rsid w:val="002C7E68"/>
    <w:rsid w:val="00316674"/>
    <w:rsid w:val="003B3FC6"/>
    <w:rsid w:val="004A7408"/>
    <w:rsid w:val="005173B2"/>
    <w:rsid w:val="00532BE3"/>
    <w:rsid w:val="005810D7"/>
    <w:rsid w:val="005963EE"/>
    <w:rsid w:val="006903AE"/>
    <w:rsid w:val="00706718"/>
    <w:rsid w:val="009773A2"/>
    <w:rsid w:val="00AB0F19"/>
    <w:rsid w:val="00B40307"/>
    <w:rsid w:val="00C05947"/>
    <w:rsid w:val="00DE4B7D"/>
    <w:rsid w:val="00E956CD"/>
    <w:rsid w:val="00F83D96"/>
    <w:rsid w:val="00FA3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FF75EA5"/>
  <w15:chartTrackingRefBased/>
  <w15:docId w15:val="{D2F93B89-BF0F-4352-92E3-A115BFCB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E68"/>
  </w:style>
  <w:style w:type="paragraph" w:styleId="Nagwek1">
    <w:name w:val="heading 1"/>
    <w:basedOn w:val="Normalny"/>
    <w:next w:val="Normalny"/>
    <w:link w:val="Nagwek1Znak"/>
    <w:uiPriority w:val="9"/>
    <w:qFormat/>
    <w:rsid w:val="002C7E68"/>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B5294" w:themeColor="accent1" w:themeShade="BF"/>
      <w:sz w:val="36"/>
      <w:szCs w:val="36"/>
    </w:rPr>
  </w:style>
  <w:style w:type="paragraph" w:styleId="Nagwek2">
    <w:name w:val="heading 2"/>
    <w:basedOn w:val="Normalny"/>
    <w:next w:val="Normalny"/>
    <w:link w:val="Nagwek2Znak"/>
    <w:uiPriority w:val="9"/>
    <w:semiHidden/>
    <w:unhideWhenUsed/>
    <w:qFormat/>
    <w:rsid w:val="002C7E68"/>
    <w:pPr>
      <w:keepNext/>
      <w:keepLines/>
      <w:spacing w:before="160" w:after="0" w:line="240" w:lineRule="auto"/>
      <w:outlineLvl w:val="1"/>
    </w:pPr>
    <w:rPr>
      <w:rFonts w:asciiTheme="majorHAnsi" w:eastAsiaTheme="majorEastAsia" w:hAnsiTheme="majorHAnsi" w:cstheme="majorBidi"/>
      <w:color w:val="0B5294" w:themeColor="accent1" w:themeShade="BF"/>
      <w:sz w:val="28"/>
      <w:szCs w:val="28"/>
    </w:rPr>
  </w:style>
  <w:style w:type="paragraph" w:styleId="Nagwek3">
    <w:name w:val="heading 3"/>
    <w:basedOn w:val="Normalny"/>
    <w:next w:val="Normalny"/>
    <w:link w:val="Nagwek3Znak"/>
    <w:uiPriority w:val="9"/>
    <w:semiHidden/>
    <w:unhideWhenUsed/>
    <w:qFormat/>
    <w:rsid w:val="002C7E6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semiHidden/>
    <w:unhideWhenUsed/>
    <w:qFormat/>
    <w:rsid w:val="002C7E68"/>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2C7E68"/>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2C7E68"/>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2C7E68"/>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2C7E6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2C7E6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7E68"/>
    <w:rPr>
      <w:rFonts w:asciiTheme="majorHAnsi" w:eastAsiaTheme="majorEastAsia" w:hAnsiTheme="majorHAnsi" w:cstheme="majorBidi"/>
      <w:color w:val="0B5294" w:themeColor="accent1" w:themeShade="BF"/>
      <w:sz w:val="36"/>
      <w:szCs w:val="36"/>
    </w:rPr>
  </w:style>
  <w:style w:type="character" w:customStyle="1" w:styleId="Nagwek2Znak">
    <w:name w:val="Nagłówek 2 Znak"/>
    <w:basedOn w:val="Domylnaczcionkaakapitu"/>
    <w:link w:val="Nagwek2"/>
    <w:uiPriority w:val="9"/>
    <w:semiHidden/>
    <w:rsid w:val="002C7E68"/>
    <w:rPr>
      <w:rFonts w:asciiTheme="majorHAnsi" w:eastAsiaTheme="majorEastAsia" w:hAnsiTheme="majorHAnsi" w:cstheme="majorBidi"/>
      <w:color w:val="0B5294" w:themeColor="accent1" w:themeShade="BF"/>
      <w:sz w:val="28"/>
      <w:szCs w:val="28"/>
    </w:rPr>
  </w:style>
  <w:style w:type="character" w:customStyle="1" w:styleId="Nagwek3Znak">
    <w:name w:val="Nagłówek 3 Znak"/>
    <w:basedOn w:val="Domylnaczcionkaakapitu"/>
    <w:link w:val="Nagwek3"/>
    <w:uiPriority w:val="9"/>
    <w:semiHidden/>
    <w:rsid w:val="002C7E68"/>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semiHidden/>
    <w:rsid w:val="002C7E68"/>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2C7E68"/>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2C7E68"/>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2C7E68"/>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2C7E68"/>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2C7E68"/>
    <w:rPr>
      <w:rFonts w:asciiTheme="majorHAnsi" w:eastAsiaTheme="majorEastAsia" w:hAnsiTheme="majorHAnsi" w:cstheme="majorBidi"/>
      <w:i/>
      <w:iCs/>
      <w:smallCaps/>
      <w:color w:val="595959" w:themeColor="text1" w:themeTint="A6"/>
    </w:rPr>
  </w:style>
  <w:style w:type="paragraph" w:styleId="Tytu">
    <w:name w:val="Title"/>
    <w:basedOn w:val="Normalny"/>
    <w:next w:val="Normalny"/>
    <w:link w:val="TytuZnak"/>
    <w:uiPriority w:val="10"/>
    <w:qFormat/>
    <w:rsid w:val="002C7E68"/>
    <w:pPr>
      <w:spacing w:after="0" w:line="240" w:lineRule="auto"/>
      <w:contextualSpacing/>
    </w:pPr>
    <w:rPr>
      <w:rFonts w:asciiTheme="majorHAnsi" w:eastAsiaTheme="majorEastAsia" w:hAnsiTheme="majorHAnsi" w:cstheme="majorBidi"/>
      <w:color w:val="0B5294" w:themeColor="accent1" w:themeShade="BF"/>
      <w:spacing w:val="-7"/>
      <w:sz w:val="80"/>
      <w:szCs w:val="80"/>
    </w:rPr>
  </w:style>
  <w:style w:type="character" w:customStyle="1" w:styleId="TytuZnak">
    <w:name w:val="Tytuł Znak"/>
    <w:basedOn w:val="Domylnaczcionkaakapitu"/>
    <w:link w:val="Tytu"/>
    <w:uiPriority w:val="10"/>
    <w:rsid w:val="002C7E68"/>
    <w:rPr>
      <w:rFonts w:asciiTheme="majorHAnsi" w:eastAsiaTheme="majorEastAsia" w:hAnsiTheme="majorHAnsi" w:cstheme="majorBidi"/>
      <w:color w:val="0B5294" w:themeColor="accent1" w:themeShade="BF"/>
      <w:spacing w:val="-7"/>
      <w:sz w:val="80"/>
      <w:szCs w:val="80"/>
    </w:rPr>
  </w:style>
  <w:style w:type="paragraph" w:styleId="Podtytu">
    <w:name w:val="Subtitle"/>
    <w:basedOn w:val="Normalny"/>
    <w:next w:val="Normalny"/>
    <w:link w:val="PodtytuZnak"/>
    <w:uiPriority w:val="11"/>
    <w:qFormat/>
    <w:rsid w:val="002C7E6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2C7E68"/>
    <w:rPr>
      <w:rFonts w:asciiTheme="majorHAnsi" w:eastAsiaTheme="majorEastAsia" w:hAnsiTheme="majorHAnsi" w:cstheme="majorBidi"/>
      <w:color w:val="404040" w:themeColor="text1" w:themeTint="BF"/>
      <w:sz w:val="30"/>
      <w:szCs w:val="30"/>
    </w:rPr>
  </w:style>
  <w:style w:type="paragraph" w:styleId="Cytat">
    <w:name w:val="Quote"/>
    <w:basedOn w:val="Normalny"/>
    <w:next w:val="Normalny"/>
    <w:link w:val="CytatZnak"/>
    <w:uiPriority w:val="29"/>
    <w:qFormat/>
    <w:rsid w:val="002C7E68"/>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2C7E68"/>
    <w:rPr>
      <w:i/>
      <w:iCs/>
    </w:rPr>
  </w:style>
  <w:style w:type="paragraph" w:styleId="Akapitzlist">
    <w:name w:val="List Paragraph"/>
    <w:basedOn w:val="Normalny"/>
    <w:uiPriority w:val="34"/>
    <w:qFormat/>
    <w:rsid w:val="00C05947"/>
    <w:pPr>
      <w:ind w:left="720"/>
      <w:contextualSpacing/>
    </w:pPr>
  </w:style>
  <w:style w:type="character" w:styleId="Wyrnienieintensywne">
    <w:name w:val="Intense Emphasis"/>
    <w:basedOn w:val="Domylnaczcionkaakapitu"/>
    <w:uiPriority w:val="21"/>
    <w:qFormat/>
    <w:rsid w:val="002C7E68"/>
    <w:rPr>
      <w:b/>
      <w:bCs/>
      <w:i/>
      <w:iCs/>
    </w:rPr>
  </w:style>
  <w:style w:type="paragraph" w:styleId="Cytatintensywny">
    <w:name w:val="Intense Quote"/>
    <w:basedOn w:val="Normalny"/>
    <w:next w:val="Normalny"/>
    <w:link w:val="CytatintensywnyZnak"/>
    <w:uiPriority w:val="30"/>
    <w:qFormat/>
    <w:rsid w:val="002C7E68"/>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CytatintensywnyZnak">
    <w:name w:val="Cytat intensywny Znak"/>
    <w:basedOn w:val="Domylnaczcionkaakapitu"/>
    <w:link w:val="Cytatintensywny"/>
    <w:uiPriority w:val="30"/>
    <w:rsid w:val="002C7E68"/>
    <w:rPr>
      <w:rFonts w:asciiTheme="majorHAnsi" w:eastAsiaTheme="majorEastAsia" w:hAnsiTheme="majorHAnsi" w:cstheme="majorBidi"/>
      <w:color w:val="0F6FC6" w:themeColor="accent1"/>
      <w:sz w:val="28"/>
      <w:szCs w:val="28"/>
    </w:rPr>
  </w:style>
  <w:style w:type="character" w:styleId="Odwoanieintensywne">
    <w:name w:val="Intense Reference"/>
    <w:basedOn w:val="Domylnaczcionkaakapitu"/>
    <w:uiPriority w:val="32"/>
    <w:qFormat/>
    <w:rsid w:val="002C7E68"/>
    <w:rPr>
      <w:b/>
      <w:bCs/>
      <w:smallCaps/>
      <w:u w:val="single"/>
    </w:rPr>
  </w:style>
  <w:style w:type="paragraph" w:styleId="Legenda">
    <w:name w:val="caption"/>
    <w:basedOn w:val="Normalny"/>
    <w:next w:val="Normalny"/>
    <w:uiPriority w:val="35"/>
    <w:semiHidden/>
    <w:unhideWhenUsed/>
    <w:qFormat/>
    <w:rsid w:val="002C7E68"/>
    <w:pPr>
      <w:spacing w:line="240" w:lineRule="auto"/>
    </w:pPr>
    <w:rPr>
      <w:b/>
      <w:bCs/>
      <w:color w:val="404040" w:themeColor="text1" w:themeTint="BF"/>
      <w:sz w:val="20"/>
      <w:szCs w:val="20"/>
    </w:rPr>
  </w:style>
  <w:style w:type="character" w:styleId="Pogrubienie">
    <w:name w:val="Strong"/>
    <w:basedOn w:val="Domylnaczcionkaakapitu"/>
    <w:uiPriority w:val="22"/>
    <w:qFormat/>
    <w:rsid w:val="002C7E68"/>
    <w:rPr>
      <w:b/>
      <w:bCs/>
    </w:rPr>
  </w:style>
  <w:style w:type="character" w:styleId="Uwydatnienie">
    <w:name w:val="Emphasis"/>
    <w:basedOn w:val="Domylnaczcionkaakapitu"/>
    <w:uiPriority w:val="20"/>
    <w:qFormat/>
    <w:rsid w:val="002C7E68"/>
    <w:rPr>
      <w:i/>
      <w:iCs/>
    </w:rPr>
  </w:style>
  <w:style w:type="paragraph" w:styleId="Bezodstpw">
    <w:name w:val="No Spacing"/>
    <w:uiPriority w:val="1"/>
    <w:qFormat/>
    <w:rsid w:val="002C7E68"/>
    <w:pPr>
      <w:spacing w:after="0" w:line="240" w:lineRule="auto"/>
    </w:pPr>
  </w:style>
  <w:style w:type="character" w:styleId="Wyrnieniedelikatne">
    <w:name w:val="Subtle Emphasis"/>
    <w:basedOn w:val="Domylnaczcionkaakapitu"/>
    <w:uiPriority w:val="19"/>
    <w:qFormat/>
    <w:rsid w:val="002C7E68"/>
    <w:rPr>
      <w:i/>
      <w:iCs/>
      <w:color w:val="595959" w:themeColor="text1" w:themeTint="A6"/>
    </w:rPr>
  </w:style>
  <w:style w:type="character" w:styleId="Odwoaniedelikatne">
    <w:name w:val="Subtle Reference"/>
    <w:basedOn w:val="Domylnaczcionkaakapitu"/>
    <w:uiPriority w:val="31"/>
    <w:qFormat/>
    <w:rsid w:val="002C7E68"/>
    <w:rPr>
      <w:smallCaps/>
      <w:color w:val="404040" w:themeColor="text1" w:themeTint="BF"/>
    </w:rPr>
  </w:style>
  <w:style w:type="character" w:styleId="Tytuksiki">
    <w:name w:val="Book Title"/>
    <w:basedOn w:val="Domylnaczcionkaakapitu"/>
    <w:uiPriority w:val="33"/>
    <w:qFormat/>
    <w:rsid w:val="002C7E68"/>
    <w:rPr>
      <w:b/>
      <w:bCs/>
      <w:smallCaps/>
    </w:rPr>
  </w:style>
  <w:style w:type="paragraph" w:styleId="Nagwekspisutreci">
    <w:name w:val="TOC Heading"/>
    <w:basedOn w:val="Nagwek1"/>
    <w:next w:val="Normalny"/>
    <w:uiPriority w:val="39"/>
    <w:semiHidden/>
    <w:unhideWhenUsed/>
    <w:qFormat/>
    <w:rsid w:val="002C7E68"/>
    <w:pPr>
      <w:outlineLvl w:val="9"/>
    </w:pPr>
  </w:style>
  <w:style w:type="paragraph" w:styleId="Nagwek">
    <w:name w:val="header"/>
    <w:basedOn w:val="Normalny"/>
    <w:link w:val="NagwekZnak"/>
    <w:uiPriority w:val="99"/>
    <w:unhideWhenUsed/>
    <w:rsid w:val="00FA3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36D"/>
  </w:style>
  <w:style w:type="paragraph" w:styleId="Stopka">
    <w:name w:val="footer"/>
    <w:basedOn w:val="Normalny"/>
    <w:link w:val="StopkaZnak"/>
    <w:uiPriority w:val="99"/>
    <w:unhideWhenUsed/>
    <w:rsid w:val="00FA3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Integralny">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ny">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ny">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968</Words>
  <Characters>5809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Rozbicka</dc:creator>
  <cp:keywords/>
  <dc:description/>
  <cp:lastModifiedBy>Danuta Rozbicka</cp:lastModifiedBy>
  <cp:revision>9</cp:revision>
  <dcterms:created xsi:type="dcterms:W3CDTF">2024-03-11T09:53:00Z</dcterms:created>
  <dcterms:modified xsi:type="dcterms:W3CDTF">2024-03-14T09:48:00Z</dcterms:modified>
</cp:coreProperties>
</file>