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4952" w:rsidRPr="00414952" w:rsidRDefault="00414952" w:rsidP="00414952">
      <w:pPr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Regulamin udziału w projekcie 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„FOOD FOR THOUGHT",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realizowanym w Szkole podstawowej im. Kawalerów Orderu Uśmiechu w Czersku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ind w:left="55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numPr>
          <w:ilvl w:val="0"/>
          <w:numId w:val="1"/>
        </w:numPr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projekcie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numPr>
          <w:ilvl w:val="0"/>
          <w:numId w:val="2"/>
        </w:numPr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Projekt jest w całości finansowany przez Unię Europejską w ramach Programu „</w:t>
      </w:r>
      <w:r w:rsidRPr="00414952">
        <w:rPr>
          <w:rFonts w:ascii="Times New Roman" w:eastAsia="Times New Roman" w:hAnsi="Times New Roman" w:cs="Times New Roman"/>
          <w:b/>
          <w:bCs/>
          <w:color w:val="000000"/>
          <w:lang w:val="da-DK" w:eastAsia="pl-PL"/>
        </w:rPr>
        <w:t>Erasmus+</w:t>
      </w: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”.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numPr>
          <w:ilvl w:val="0"/>
          <w:numId w:val="3"/>
        </w:numPr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Ramowy opis projektu (cele, założenia, formy realizacji)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Nauczyciele oraz kadra kierownicza Szkoły Podstawowej w Czersku chcą umożliwić uczniom poznanie osiągnięć kultury europejskiej poprzez udział we wspólnym międzynarodowym projekcie. Wierzymy, że bezpośrednie kontakty, wzajemna obserwacja codziennego życia kolegów z krajów europejskich i praca nad wspólnymi zadaniami pozwoli naszym uczniom stać się bardziej świadomymi tego, jak bardzo się łączymy i jak ważna jest jedność europejska w czasach, gdy kwestionuje się jej wartość. Ponadto chcemy pomóc naszym uczniom rozwijać kompetencje międzykulturowe i językowe. </w:t>
      </w:r>
    </w:p>
    <w:p w:rsidR="00414952" w:rsidRPr="00414952" w:rsidRDefault="00414952" w:rsidP="00414952">
      <w:pPr>
        <w:ind w:lef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Ogólne cele zawierają się w uświadomieniu sobie obywatelstwa europejskiego, wartości                i zobowiązań, jakie reprezentuje program Erasmus+. Wierzymy, że poprzez poznawanie innych kultur, otwieramy się na Europę i poszerzamy własne horyzonty. Ponadto zakładamy, że uczniowie zdołają przezwyciężyć lęk przed różnicami kulturowymi i odkryją, że można dojść do porozumienia, nie mówiąc tym samym językiem i rozwijać tym samym wspólne poczucie własnej wartości. Projekt będzie miał wpływ na świadomość kulturową uczniów i nauczycieli. Tematem łączącym uczniów i nauczycieli europejskich szkół będzie produkt spożywczy związany z regionem i jego związek z różnymi dziedzinami życia. Zakładamy, że za pomocą m. in. licznych prezentacji, filmów, mediów społecznościowych, Internetu oraz spotkań bezpośrednich uczniowie poznają i będą w stanie porównać style życia, kulturę i obyczaje ludzi mieszkających w różnych krajach. 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Projekt jest skierowany do dzieci w wieku 12-14 lat.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Default="00414952" w:rsidP="00414952">
      <w:pPr>
        <w:numPr>
          <w:ilvl w:val="0"/>
          <w:numId w:val="4"/>
        </w:numPr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Język międzynarodowy projektu: angielski. 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952" w:rsidRDefault="00414952" w:rsidP="00414952">
      <w:pPr>
        <w:numPr>
          <w:ilvl w:val="0"/>
          <w:numId w:val="5"/>
        </w:numPr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Czas realizacji projektu:1.09.2020-31.08.2022. W związku z pandemią może on ulec zmianie.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952" w:rsidRPr="00414952" w:rsidRDefault="00414952" w:rsidP="00414952">
      <w:pPr>
        <w:numPr>
          <w:ilvl w:val="0"/>
          <w:numId w:val="6"/>
        </w:numPr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Szkoły partnerskie: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numPr>
          <w:ilvl w:val="0"/>
          <w:numId w:val="7"/>
        </w:numPr>
        <w:ind w:left="1635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shd w:val="clear" w:color="auto" w:fill="FAF9F8"/>
          <w:lang w:eastAsia="pl-PL"/>
        </w:rPr>
        <w:t>2o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shd w:val="clear" w:color="auto" w:fill="FAF9F8"/>
          <w:lang w:eastAsia="pl-PL"/>
        </w:rPr>
        <w:t>Gymnasio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shd w:val="clear" w:color="auto" w:fill="FAF9F8"/>
          <w:lang w:eastAsia="pl-PL"/>
        </w:rPr>
        <w:t>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shd w:val="clear" w:color="auto" w:fill="FAF9F8"/>
          <w:lang w:eastAsia="pl-PL"/>
        </w:rPr>
        <w:t>Kalamatas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shd w:val="clear" w:color="auto" w:fill="FAF9F8"/>
          <w:lang w:eastAsia="pl-PL"/>
        </w:rPr>
        <w:t> Greece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numPr>
          <w:ilvl w:val="0"/>
          <w:numId w:val="7"/>
        </w:numPr>
        <w:ind w:left="1635" w:firstLine="0"/>
        <w:textAlignment w:val="baseline"/>
        <w:rPr>
          <w:rFonts w:ascii="Times New Roman" w:eastAsia="Times New Roman" w:hAnsi="Times New Roman" w:cs="Times New Roman"/>
          <w:color w:val="000000"/>
          <w:lang w:val="en-US" w:eastAsia="pl-PL"/>
        </w:rPr>
      </w:pPr>
      <w:proofErr w:type="spellStart"/>
      <w:r w:rsidRPr="00414952">
        <w:rPr>
          <w:rFonts w:ascii="Times New Roman" w:eastAsia="Times New Roman" w:hAnsi="Times New Roman" w:cs="Times New Roman"/>
          <w:color w:val="000000"/>
          <w:shd w:val="clear" w:color="auto" w:fill="FAF9F8"/>
          <w:lang w:val="en-US" w:eastAsia="pl-PL"/>
        </w:rPr>
        <w:t>Agrupamento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shd w:val="clear" w:color="auto" w:fill="FAF9F8"/>
          <w:lang w:val="en-US" w:eastAsia="pl-PL"/>
        </w:rPr>
        <w:t> de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shd w:val="clear" w:color="auto" w:fill="FAF9F8"/>
          <w:lang w:val="en-US" w:eastAsia="pl-PL"/>
        </w:rPr>
        <w:t>Escolas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shd w:val="clear" w:color="auto" w:fill="FAF9F8"/>
          <w:lang w:val="en-US" w:eastAsia="pl-PL"/>
        </w:rPr>
        <w:t> de Rio Tinto Nº 3 Portugal</w:t>
      </w:r>
      <w:r w:rsidRPr="00414952">
        <w:rPr>
          <w:rFonts w:ascii="Times New Roman" w:eastAsia="Times New Roman" w:hAnsi="Times New Roman" w:cs="Times New Roman"/>
          <w:color w:val="000000"/>
          <w:lang w:val="en-US" w:eastAsia="pl-PL"/>
        </w:rPr>
        <w:t> </w:t>
      </w:r>
    </w:p>
    <w:p w:rsidR="00414952" w:rsidRDefault="00414952" w:rsidP="00414952">
      <w:pPr>
        <w:numPr>
          <w:ilvl w:val="0"/>
          <w:numId w:val="8"/>
        </w:numPr>
        <w:ind w:left="1635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shd w:val="clear" w:color="auto" w:fill="FAF9F8"/>
          <w:lang w:eastAsia="pl-PL"/>
        </w:rPr>
        <w:t>Selma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shd w:val="clear" w:color="auto" w:fill="FAF9F8"/>
          <w:lang w:eastAsia="pl-PL"/>
        </w:rPr>
        <w:t>Yigitalp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shd w:val="clear" w:color="auto" w:fill="FAF9F8"/>
          <w:lang w:eastAsia="pl-PL"/>
        </w:rPr>
        <w:t>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shd w:val="clear" w:color="auto" w:fill="FAF9F8"/>
          <w:lang w:eastAsia="pl-PL"/>
        </w:rPr>
        <w:t>Anadolu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shd w:val="clear" w:color="auto" w:fill="FAF9F8"/>
          <w:lang w:eastAsia="pl-PL"/>
        </w:rPr>
        <w:t>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shd w:val="clear" w:color="auto" w:fill="FAF9F8"/>
          <w:lang w:eastAsia="pl-PL"/>
        </w:rPr>
        <w:t>Lisesi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shd w:val="clear" w:color="auto" w:fill="FAF9F8"/>
          <w:lang w:eastAsia="pl-PL"/>
        </w:rPr>
        <w:t> Turkey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ind w:left="1635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952" w:rsidRDefault="00414952" w:rsidP="00414952">
      <w:pPr>
        <w:numPr>
          <w:ilvl w:val="0"/>
          <w:numId w:val="9"/>
        </w:numPr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Projekt do odwołania odbywać się będzie w formie zdalnej ze względu na zaistniałą sytuację pandemiczną na świecie.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952" w:rsidRDefault="00414952" w:rsidP="00414952">
      <w:pPr>
        <w:numPr>
          <w:ilvl w:val="0"/>
          <w:numId w:val="10"/>
        </w:numPr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Uruchomienie wyjazdów zagranicznych nastąpi po otrzymaniu informacji o możliwości podróżowania od Agencji Narodowej. 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952" w:rsidRPr="00414952" w:rsidRDefault="00414952" w:rsidP="00414952">
      <w:pPr>
        <w:numPr>
          <w:ilvl w:val="0"/>
          <w:numId w:val="11"/>
        </w:numPr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Uczniowie biorący udział w projekcie, uczestniczyć będą w aktywnościach poprzez platformę </w:t>
      </w:r>
      <w:proofErr w:type="spellStart"/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eTwinning</w:t>
      </w:r>
      <w:proofErr w:type="spellEnd"/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oraz </w:t>
      </w:r>
      <w:proofErr w:type="spellStart"/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Teams</w:t>
      </w:r>
      <w:proofErr w:type="spellEnd"/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numPr>
          <w:ilvl w:val="0"/>
          <w:numId w:val="12"/>
        </w:numPr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Dla każdego ucznia zostanie utworzone indywidualne konto do logowania się na platformie, </w:t>
      </w:r>
    </w:p>
    <w:p w:rsidR="00414952" w:rsidRPr="00414952" w:rsidRDefault="00414952" w:rsidP="00414952">
      <w:pPr>
        <w:numPr>
          <w:ilvl w:val="0"/>
          <w:numId w:val="13"/>
        </w:numPr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Uczeń oraz rodzic </w:t>
      </w:r>
      <w:proofErr w:type="gram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zostaje</w:t>
      </w:r>
      <w:proofErr w:type="gram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zapoznany z zasadami postępowania na platformie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eTwinning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numPr>
          <w:ilvl w:val="0"/>
          <w:numId w:val="13"/>
        </w:numPr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Uczeń zobowiązany jest do przestrzegania zasad obowiązujących na platformie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eTwinning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,  </w:t>
      </w:r>
    </w:p>
    <w:p w:rsidR="00414952" w:rsidRPr="00414952" w:rsidRDefault="00414952" w:rsidP="00414952">
      <w:pPr>
        <w:numPr>
          <w:ilvl w:val="0"/>
          <w:numId w:val="13"/>
        </w:numPr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Uczeń, który nie przestrzega zasad postępowania na platformie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Etwinning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, zostaje usunięty z projektu,  </w:t>
      </w:r>
    </w:p>
    <w:p w:rsidR="00414952" w:rsidRDefault="00414952" w:rsidP="00414952">
      <w:pPr>
        <w:numPr>
          <w:ilvl w:val="0"/>
          <w:numId w:val="13"/>
        </w:numPr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Rodzic wyraża zgodę na podejmowanie przez dziecko aktywności na platformie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eTwinning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, </w:t>
      </w:r>
    </w:p>
    <w:p w:rsidR="00414952" w:rsidRPr="00414952" w:rsidRDefault="00414952" w:rsidP="00414952">
      <w:pPr>
        <w:ind w:left="108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952" w:rsidRDefault="00414952" w:rsidP="00414952">
      <w:pPr>
        <w:numPr>
          <w:ilvl w:val="0"/>
          <w:numId w:val="14"/>
        </w:numPr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Przewidywane są trzy wyjazdy zagraniczne podczas trwania projektu.  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952" w:rsidRDefault="00414952" w:rsidP="00414952">
      <w:pPr>
        <w:numPr>
          <w:ilvl w:val="0"/>
          <w:numId w:val="15"/>
        </w:numPr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 każdym wyjeździe zagranicznym uczestniczyć będzie 4 uczniów oraz 2 nauczycieli ze Szkoły Podstawowej im. Kawalerów Orderu Uśmiechu w Czersku.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952" w:rsidRPr="00414952" w:rsidRDefault="00414952" w:rsidP="00414952">
      <w:pPr>
        <w:numPr>
          <w:ilvl w:val="0"/>
          <w:numId w:val="16"/>
        </w:numPr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Zakwaterowanie podczas spotkań międzynarodowych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a) uczniowie polscy podczas wyjazdu do Grecji, Portugalii i Turcji zostaną zakwaterowani u rodzin uczniów goszczących, nauczyciele będą mieszkać w hotelu; </w:t>
      </w:r>
    </w:p>
    <w:p w:rsidR="00414952" w:rsidRDefault="00414952" w:rsidP="00414952">
      <w:pPr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b) goszczenie ucznia zagranicznego oznacza zapewnienie mu: noclegu, śniadania, kolacji, opieki po zakończonych aktywnościach związanych z realizacją projektu wg programu pobytu (zorganizowanie czasu wolnego) oraz transportu z lotniska/dworca i na lotnisko/dworzec.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:rsidR="00414952" w:rsidRPr="00414952" w:rsidRDefault="00414952" w:rsidP="00414952">
      <w:pPr>
        <w:numPr>
          <w:ilvl w:val="0"/>
          <w:numId w:val="17"/>
        </w:numPr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Opieka nad uczniami podczas spotkania w kraju partnerskim: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a) podczas zajęć zaplanowanych przez szkołę partnerską (ujętych w oficjalnym programie pobytu) za opiekę odpowiadają nauczyciele szkoły goszczącej oraz nauczyciele ze szkoły macierzystej; </w:t>
      </w:r>
    </w:p>
    <w:p w:rsidR="00414952" w:rsidRDefault="00414952" w:rsidP="00414952">
      <w:pPr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b) w przypadku zakwaterowania uczniów u rodzin uczniów ze szkoły goszczącej, po zakończonych aktywnościach ujętych w programie pobytu, polscy uczniowie opuszczają szkołę w towarzystwie ucznia goszczącego, z którym następnie spędzają czas wolny.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:rsidR="00414952" w:rsidRPr="00414952" w:rsidRDefault="00414952" w:rsidP="00414952">
      <w:pPr>
        <w:numPr>
          <w:ilvl w:val="0"/>
          <w:numId w:val="18"/>
        </w:numPr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Finansowanie podczas spotkań międzynarodowych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Wyjazdy są̨ opłacane z grantu otrzymanego przez szkołę̨. Grant pokrywa: </w:t>
      </w:r>
    </w:p>
    <w:p w:rsidR="00414952" w:rsidRPr="00414952" w:rsidRDefault="00414952" w:rsidP="00414952">
      <w:pPr>
        <w:numPr>
          <w:ilvl w:val="0"/>
          <w:numId w:val="19"/>
        </w:numPr>
        <w:ind w:left="114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koszty zakupu biletów lotniczych /przejazd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val="es-ES" w:eastAsia="pl-PL"/>
        </w:rPr>
        <w:t>ó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w  </w:t>
      </w:r>
    </w:p>
    <w:p w:rsidR="00414952" w:rsidRPr="00414952" w:rsidRDefault="00414952" w:rsidP="00414952">
      <w:pPr>
        <w:numPr>
          <w:ilvl w:val="0"/>
          <w:numId w:val="20"/>
        </w:numPr>
        <w:ind w:left="114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ubezpieczenia  </w:t>
      </w:r>
    </w:p>
    <w:p w:rsidR="00414952" w:rsidRPr="00414952" w:rsidRDefault="00414952" w:rsidP="00414952">
      <w:pPr>
        <w:numPr>
          <w:ilvl w:val="0"/>
          <w:numId w:val="20"/>
        </w:numPr>
        <w:ind w:left="114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wyżywienia  </w:t>
      </w:r>
    </w:p>
    <w:p w:rsidR="00414952" w:rsidRPr="00414952" w:rsidRDefault="00414952" w:rsidP="00414952">
      <w:pPr>
        <w:ind w:left="78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ind w:left="78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Wydatki własne pokrywają̨ uczestnicy projektu. </w:t>
      </w:r>
    </w:p>
    <w:p w:rsidR="00414952" w:rsidRPr="00414952" w:rsidRDefault="00414952" w:rsidP="00414952">
      <w:pPr>
        <w:ind w:left="78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numPr>
          <w:ilvl w:val="0"/>
          <w:numId w:val="21"/>
        </w:numPr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Zadania uczestników projektu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Do zadań́ uczniów biorących udział w projekcie należy: </w:t>
      </w:r>
    </w:p>
    <w:p w:rsidR="00414952" w:rsidRPr="00414952" w:rsidRDefault="00414952" w:rsidP="00414952">
      <w:pPr>
        <w:numPr>
          <w:ilvl w:val="0"/>
          <w:numId w:val="22"/>
        </w:numPr>
        <w:ind w:left="163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Wspólne omówienie i ustalenie z opiekunami zasad współpracy w realizacji projektu, </w:t>
      </w:r>
    </w:p>
    <w:p w:rsidR="00414952" w:rsidRPr="00414952" w:rsidRDefault="00414952" w:rsidP="00414952">
      <w:pPr>
        <w:numPr>
          <w:ilvl w:val="0"/>
          <w:numId w:val="22"/>
        </w:numPr>
        <w:ind w:left="163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t>Rzetelne i terminowe wypełnianie obowiązków wynikających z prac przydzielonych w harmonogramie, </w:t>
      </w:r>
    </w:p>
    <w:p w:rsidR="00414952" w:rsidRPr="00414952" w:rsidRDefault="00414952" w:rsidP="00414952">
      <w:pPr>
        <w:numPr>
          <w:ilvl w:val="0"/>
          <w:numId w:val="22"/>
        </w:numPr>
        <w:ind w:left="163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Podział zadań w zespole, </w:t>
      </w:r>
    </w:p>
    <w:p w:rsidR="00414952" w:rsidRPr="00414952" w:rsidRDefault="00414952" w:rsidP="00414952">
      <w:pPr>
        <w:numPr>
          <w:ilvl w:val="0"/>
          <w:numId w:val="23"/>
        </w:numPr>
        <w:ind w:left="163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Zgodne, zespołowe podejmowanie działań objętych projektem, </w:t>
      </w:r>
    </w:p>
    <w:p w:rsidR="00414952" w:rsidRPr="00414952" w:rsidRDefault="00414952" w:rsidP="00414952">
      <w:pPr>
        <w:numPr>
          <w:ilvl w:val="0"/>
          <w:numId w:val="23"/>
        </w:numPr>
        <w:ind w:left="163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Promowanie działań́ projektowych wśród społeczności szkolnej i lokalnej, </w:t>
      </w:r>
    </w:p>
    <w:p w:rsidR="00414952" w:rsidRPr="00414952" w:rsidRDefault="00414952" w:rsidP="00414952">
      <w:pPr>
        <w:numPr>
          <w:ilvl w:val="0"/>
          <w:numId w:val="23"/>
        </w:numPr>
        <w:ind w:left="163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Przygotowanie zadań projektu, udział w przygotowaniu produktów końcowych ich publiczna prezentacja oraz rozpowszechnianie rezultatów po zakończeniu projektu.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Uczennice/uczniowie mogą korzystać z pomieszczeń szkoły do celów związanych z realizacją zadań projektowych w godzinach jej pracy i wyłącznie pod opieką nauczycieli.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numPr>
          <w:ilvl w:val="0"/>
          <w:numId w:val="24"/>
        </w:numPr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Rezygnacja uczestniczki/uczestnika z udziału w projekcie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ind w:lef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Uczestniczka/uczestnik ma prawo do rezygnacji z udziału w projekcie bez ponoszenia odpowiedzialności finansowej w przypadku, gdy rezygnacja zostanie zgłoszona na piśmie do koordynatora projektu, podpisana przez rodzica/opiekuna prawnego. </w:t>
      </w:r>
    </w:p>
    <w:p w:rsidR="00414952" w:rsidRPr="00414952" w:rsidRDefault="00414952" w:rsidP="00414952">
      <w:pPr>
        <w:ind w:lef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ind w:lef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W przypadku zakwalifikowania się̨ ucznia na wyjazd do szkoły partnerskiej i rezygnacji z tego wyjazdu, rodzic/opiekun prawny uczennicy/ucznia zobowiązuje się̨ do poniesienia kosztów wynikających z tej rezygnacji (zmiana nazwiska na bilecie lotniczym, odwołanie rezerwacji itp.). </w:t>
      </w:r>
    </w:p>
    <w:p w:rsidR="00414952" w:rsidRPr="00414952" w:rsidRDefault="00414952" w:rsidP="00414952">
      <w:pPr>
        <w:ind w:left="55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numPr>
          <w:ilvl w:val="0"/>
          <w:numId w:val="25"/>
        </w:numPr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Skreślenie z listy uczestników projektu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ind w:lef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W razie niewywiązywania się̨ z realizacji powierzonych uczennicy/uczniowi zadań projektu koordynator zastrzega sobie prawo skreślenia uczennicy/ucznia z grona uczestników projektu. </w:t>
      </w:r>
    </w:p>
    <w:p w:rsidR="00414952" w:rsidRPr="00414952" w:rsidRDefault="00414952" w:rsidP="00414952">
      <w:pPr>
        <w:ind w:lef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Koordynator zastrzega sobie prawo wykluczenia z udziału w projekcie uczennic/uczniów rażąco naruszających postanowienia niniejszego regulaminu i/lub Statutu Szkoły. </w:t>
      </w:r>
    </w:p>
    <w:p w:rsidR="00414952" w:rsidRPr="00414952" w:rsidRDefault="00414952" w:rsidP="00414952">
      <w:pPr>
        <w:ind w:lef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numPr>
          <w:ilvl w:val="0"/>
          <w:numId w:val="26"/>
        </w:numPr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wymagane podczas wyjazdu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 </w:t>
      </w:r>
    </w:p>
    <w:p w:rsidR="00414952" w:rsidRPr="00414952" w:rsidRDefault="00414952" w:rsidP="00414952">
      <w:pPr>
        <w:ind w:left="55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Każdy uczeń uczestniczący w wyjeździe zobowiązany jest do posiadania następujących dokumentów:  </w:t>
      </w:r>
    </w:p>
    <w:p w:rsidR="00414952" w:rsidRPr="00414952" w:rsidRDefault="00414952" w:rsidP="00414952">
      <w:pPr>
        <w:numPr>
          <w:ilvl w:val="0"/>
          <w:numId w:val="27"/>
        </w:numPr>
        <w:ind w:left="1635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ważna legitymacja szkolna,  </w:t>
      </w:r>
    </w:p>
    <w:p w:rsidR="00414952" w:rsidRPr="00414952" w:rsidRDefault="00414952" w:rsidP="00414952">
      <w:pPr>
        <w:numPr>
          <w:ilvl w:val="0"/>
          <w:numId w:val="27"/>
        </w:numPr>
        <w:ind w:left="1635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ważny paszport lub dowód osobisty,  </w:t>
      </w:r>
    </w:p>
    <w:p w:rsidR="00414952" w:rsidRPr="00414952" w:rsidRDefault="00414952" w:rsidP="00414952">
      <w:pPr>
        <w:numPr>
          <w:ilvl w:val="0"/>
          <w:numId w:val="27"/>
        </w:numPr>
        <w:ind w:left="1635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pisemna zgoda rodziców na udział w projekcie, zajęciach projektowych oraz wyjazd zagraniczny,  </w:t>
      </w:r>
    </w:p>
    <w:p w:rsidR="00414952" w:rsidRDefault="00414952" w:rsidP="00414952">
      <w:pPr>
        <w:numPr>
          <w:ilvl w:val="0"/>
          <w:numId w:val="27"/>
        </w:numPr>
        <w:ind w:left="1635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Europejska Karta Ubezpieczenia Zdrowotnego (EKUZ). </w:t>
      </w:r>
    </w:p>
    <w:p w:rsidR="00414952" w:rsidRPr="00414952" w:rsidRDefault="00414952" w:rsidP="00414952">
      <w:pPr>
        <w:ind w:left="1635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952" w:rsidRPr="00414952" w:rsidRDefault="00414952" w:rsidP="00414952">
      <w:pPr>
        <w:numPr>
          <w:ilvl w:val="0"/>
          <w:numId w:val="28"/>
        </w:numPr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lang w:eastAsia="pl-PL"/>
        </w:rPr>
        <w:t>Szczegółowy regulamin wyjazdu zagranicznego dla uczniów biorących udział w projekcie. </w:t>
      </w:r>
      <w:r w:rsidRPr="00414952">
        <w:rPr>
          <w:rFonts w:ascii="Times New Roman" w:eastAsia="Times New Roman" w:hAnsi="Times New Roman" w:cs="Times New Roman"/>
          <w:lang w:eastAsia="pl-PL"/>
        </w:rPr>
        <w:t> </w:t>
      </w:r>
    </w:p>
    <w:p w:rsidR="00414952" w:rsidRPr="00414952" w:rsidRDefault="00414952" w:rsidP="00414952">
      <w:pPr>
        <w:ind w:left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t>• Uczeń bierze udział w mobilnościach tylko i wyłącznie za zgodą rodziców. Zgoda jest równoznaczna z oświadczeniem rodziców o braku przeciwwskazań zdrowotnych do wyjazdu za granicę, </w:t>
      </w:r>
    </w:p>
    <w:p w:rsidR="00414952" w:rsidRPr="00414952" w:rsidRDefault="00414952" w:rsidP="00414952">
      <w:pPr>
        <w:ind w:left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t>• Koordynator projektu każdorazowo przed wyjazdem organizuje spotkanie z rodzicami uczniów wyjeżdżających, w celu omówienia szczegółów wyjazdu, </w:t>
      </w:r>
    </w:p>
    <w:p w:rsidR="00414952" w:rsidRPr="00414952" w:rsidRDefault="00414952" w:rsidP="00414952">
      <w:pPr>
        <w:ind w:left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t>• Uczestnicy wyjazdu są do niego odpowiednio przygotowani: paszport lub dowód tymczasowy, bagaż (walizka na kółkach lub duża pakowna torba podpisana imieniem i nazwiskiem ucznia</w:t>
      </w:r>
      <w:proofErr w:type="gramStart"/>
      <w:r w:rsidRPr="00414952">
        <w:rPr>
          <w:rFonts w:ascii="Times New Roman" w:eastAsia="Times New Roman" w:hAnsi="Times New Roman" w:cs="Times New Roman"/>
          <w:lang w:eastAsia="pl-PL"/>
        </w:rPr>
        <w:t>) ,</w:t>
      </w:r>
      <w:proofErr w:type="gramEnd"/>
      <w:r w:rsidRPr="00414952">
        <w:rPr>
          <w:rFonts w:ascii="Times New Roman" w:eastAsia="Times New Roman" w:hAnsi="Times New Roman" w:cs="Times New Roman"/>
          <w:lang w:eastAsia="pl-PL"/>
        </w:rPr>
        <w:t> słownik polsko-angielski i angielsko-polski, </w:t>
      </w:r>
    </w:p>
    <w:p w:rsidR="00414952" w:rsidRPr="00414952" w:rsidRDefault="00414952" w:rsidP="00414952">
      <w:pPr>
        <w:ind w:left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t>• Uczestnicy przelotu samolotem i ich rodzice/prawni opiekunowie mają obowiązek zapoznania się z informacjami znajdującymi się na stronie lotniska, </w:t>
      </w:r>
    </w:p>
    <w:p w:rsidR="00414952" w:rsidRPr="00414952" w:rsidRDefault="00414952" w:rsidP="00414952">
      <w:pPr>
        <w:ind w:left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t>• Uczestnicy wyjazdu stawiają się punktualnie o wyznaczonej godzinie na wyznaczone miejsce zbiórki, </w:t>
      </w:r>
    </w:p>
    <w:p w:rsidR="00414952" w:rsidRPr="00414952" w:rsidRDefault="00414952" w:rsidP="00414952">
      <w:pPr>
        <w:ind w:left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t>• Rodzice/opiekunowie prawni odpowiadają za dowóz uczestnika na wyznaczone przez organizatora miejsce zbiórki w dniu wyjazdu i bezzwłoczny odbiór w dniu powrotu,  </w:t>
      </w:r>
    </w:p>
    <w:p w:rsidR="00414952" w:rsidRPr="00414952" w:rsidRDefault="00414952" w:rsidP="00414952">
      <w:pPr>
        <w:ind w:left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lastRenderedPageBreak/>
        <w:t>• Uczestnik wyjazdu podlega opiekunom i jest zobowiązany do bezwzględnego wykonywania ich poleceń, </w:t>
      </w:r>
    </w:p>
    <w:p w:rsidR="00414952" w:rsidRPr="00414952" w:rsidRDefault="00414952" w:rsidP="00414952">
      <w:pPr>
        <w:ind w:left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t>• W przypadku przebywania w domu rodziny goszczącej uczestnik wyjazdu jest zobowiązany przestrzegać zasad ustalonych przez gospodarzy,  </w:t>
      </w:r>
    </w:p>
    <w:p w:rsidR="00414952" w:rsidRPr="00414952" w:rsidRDefault="00414952" w:rsidP="00414952">
      <w:pPr>
        <w:ind w:left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t>• Podczas podróży uczestnik zobowiązany jest do przestrzegania przepisów podróżnych oraz stosowania się do poleceń opiekunów, pilota i kierowców, </w:t>
      </w:r>
    </w:p>
    <w:p w:rsidR="00414952" w:rsidRPr="00414952" w:rsidRDefault="00414952" w:rsidP="00414952">
      <w:pPr>
        <w:ind w:left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t>•Uczestnik zobowiązany jest stosować się do postanowień, przepisów i regulaminów obowiązujących w szkole oraz miejscach realizacji programu wycieczek (m.in. przepisów przeciwpożarowych, komunikacyjnych, poruszania się po drogach publicznych, przepisów BHP),  </w:t>
      </w:r>
    </w:p>
    <w:p w:rsidR="00414952" w:rsidRPr="00414952" w:rsidRDefault="00414952" w:rsidP="00414952">
      <w:pPr>
        <w:ind w:left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t>• Każdy uczestnik wyjazdu zobowiązany jest zachowywać się kulturalnie, dbać o dobre imię szkoły i kraju, nie naruszać godności partnerów reprezentujących inną kulturę, religię czy przekonania, obiekty zabytkowe i eksponaty muzealne powinien traktować z należytym szacunkiem, </w:t>
      </w:r>
    </w:p>
    <w:p w:rsidR="00414952" w:rsidRPr="00414952" w:rsidRDefault="00414952" w:rsidP="00414952">
      <w:pPr>
        <w:ind w:left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t>• Wszystkich uczestników wyjazdu obowiązuje zachowanie nienarażające bezpieczeństwa własnego i innych, </w:t>
      </w:r>
    </w:p>
    <w:p w:rsidR="00414952" w:rsidRPr="00414952" w:rsidRDefault="00414952" w:rsidP="00414952">
      <w:pPr>
        <w:ind w:left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t>• Każdego uczestnika wyjazdu obowiązuje bezwzględny zakaz: samodzielnego oddalania się od grupy, spożywania alkoholu, napojów energetyzujących i substancji psychoaktywnych w jakiejkolwiek postaci, palenia papierosów, </w:t>
      </w:r>
    </w:p>
    <w:p w:rsidR="00414952" w:rsidRPr="00414952" w:rsidRDefault="00414952" w:rsidP="00414952">
      <w:pPr>
        <w:ind w:left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t>• Wszystkich uczestników wyjazdu obowiązuje ustalony program i rozkład czasowy dnia, </w:t>
      </w:r>
    </w:p>
    <w:p w:rsidR="00414952" w:rsidRPr="00414952" w:rsidRDefault="00414952" w:rsidP="00414952">
      <w:pPr>
        <w:ind w:left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t> • Każdy uczestnik zobowiązany jest dbać o swój bagaż i pieniądze, przedmioty wartościowe oraz o mienie i wyposażenie miejsca, w którym przebywa,  </w:t>
      </w:r>
    </w:p>
    <w:p w:rsidR="00414952" w:rsidRPr="00414952" w:rsidRDefault="00414952" w:rsidP="00414952">
      <w:pPr>
        <w:ind w:left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t>• Nauczyciele nie ponoszą odpowiedzialności za zagubienie pieniędzy oraz zagubienie lub zniszczenie przedmiotów wartościowych zabranych na wyjazd (telefon, słuchawki, biżuteria itp.),  </w:t>
      </w:r>
    </w:p>
    <w:p w:rsidR="00414952" w:rsidRPr="00414952" w:rsidRDefault="00414952" w:rsidP="00414952">
      <w:pPr>
        <w:ind w:left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t>• Podczas wyjazdów zagranicznych uczniowie mogą realizować program różniący się od programu polskich opiekunów. W takim przypadku uczniowie pozostają pod opieką rodziców/opiekunów prawnych uczniów goszczących lub pracowników szkoły goszczącej, </w:t>
      </w:r>
    </w:p>
    <w:p w:rsidR="00414952" w:rsidRPr="00414952" w:rsidRDefault="00414952" w:rsidP="00414952">
      <w:pPr>
        <w:ind w:left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t>• Za szkody wyrządzone przez ucznia odpowiedzialność ponoszą jego rodzice/prawni opiekunowie, o czym zostaną bezzwłocznie zawiadomieni przez koordynatora, </w:t>
      </w:r>
    </w:p>
    <w:p w:rsidR="00414952" w:rsidRPr="00414952" w:rsidRDefault="00414952" w:rsidP="00414952">
      <w:pPr>
        <w:ind w:left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t>• Uczestnik, który na stałe przyjmuje leki, może je sam sobie dawkować na podstawie oświadczenia rodziców/opiekunów prawnych, </w:t>
      </w:r>
    </w:p>
    <w:p w:rsidR="00414952" w:rsidRPr="00414952" w:rsidRDefault="00414952" w:rsidP="00414952">
      <w:pPr>
        <w:ind w:left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t>• Wszelkie kwestie nieujęte w regulaminie będą rozstrzygane przez Dyrektora szkoły i koordynatora projektu, </w:t>
      </w:r>
    </w:p>
    <w:p w:rsidR="00414952" w:rsidRPr="00414952" w:rsidRDefault="00414952" w:rsidP="00414952">
      <w:pPr>
        <w:ind w:left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pStyle w:val="Akapitzlist"/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Zasady rekrutacji uczestnik</w:t>
      </w:r>
      <w:proofErr w:type="spellStart"/>
      <w:r w:rsidRPr="00414952">
        <w:rPr>
          <w:rFonts w:ascii="Times New Roman" w:eastAsia="Times New Roman" w:hAnsi="Times New Roman" w:cs="Times New Roman"/>
          <w:b/>
          <w:bCs/>
          <w:color w:val="000000"/>
          <w:lang w:val="es-ES" w:eastAsia="pl-PL"/>
        </w:rPr>
        <w:t>ó</w:t>
      </w:r>
      <w:proofErr w:type="spellEnd"/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 projektu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803C45">
      <w:pPr>
        <w:numPr>
          <w:ilvl w:val="0"/>
          <w:numId w:val="29"/>
        </w:numPr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Rekrutacji uczniów do projektu dokonuje zespół nauczycieli powołany przez koordynatora projektu.  </w:t>
      </w:r>
    </w:p>
    <w:p w:rsidR="00414952" w:rsidRPr="00414952" w:rsidRDefault="00414952" w:rsidP="00803C45">
      <w:pPr>
        <w:numPr>
          <w:ilvl w:val="0"/>
          <w:numId w:val="30"/>
        </w:numPr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Kryteria naboru uczniów na mobilności zagraniczne: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803C45">
      <w:pPr>
        <w:numPr>
          <w:ilvl w:val="0"/>
          <w:numId w:val="31"/>
        </w:numPr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komunikatywna znajomość języka angielskieg</w:t>
      </w:r>
      <w:r w:rsidRPr="00414952">
        <w:rPr>
          <w:rFonts w:ascii="Times New Roman" w:eastAsia="Times New Roman" w:hAnsi="Times New Roman" w:cs="Times New Roman"/>
          <w:lang w:eastAsia="pl-PL"/>
        </w:rPr>
        <w:t>o (na podstawie rozmowy kwalifikacyjnej),  </w:t>
      </w:r>
    </w:p>
    <w:p w:rsidR="00414952" w:rsidRPr="00414952" w:rsidRDefault="00414952" w:rsidP="00803C45">
      <w:pPr>
        <w:numPr>
          <w:ilvl w:val="0"/>
          <w:numId w:val="31"/>
        </w:numPr>
        <w:ind w:left="10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t>umiejętność pracy w zespole. </w:t>
      </w:r>
    </w:p>
    <w:p w:rsidR="00414952" w:rsidRPr="00414952" w:rsidRDefault="00414952" w:rsidP="00803C45">
      <w:pPr>
        <w:numPr>
          <w:ilvl w:val="0"/>
          <w:numId w:val="31"/>
        </w:numPr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dotychczasowa sumienność w realizacji powierzonych zadań, </w:t>
      </w:r>
    </w:p>
    <w:p w:rsidR="00414952" w:rsidRPr="00414952" w:rsidRDefault="00414952" w:rsidP="00803C45">
      <w:pPr>
        <w:numPr>
          <w:ilvl w:val="0"/>
          <w:numId w:val="32"/>
        </w:numPr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dodatkowe umiejętności lub talenty np.: muzyczne, plastyczne, umiejętność montażu filmików czy muzyki itp., </w:t>
      </w:r>
    </w:p>
    <w:p w:rsidR="00414952" w:rsidRPr="00414952" w:rsidRDefault="00414952" w:rsidP="00803C45">
      <w:pPr>
        <w:numPr>
          <w:ilvl w:val="0"/>
          <w:numId w:val="32"/>
        </w:numPr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lastRenderedPageBreak/>
        <w:t>gotowość do bycia gospodarzem w czasie wizyty uczniów ze szkół partnerskich w naszej szkole, </w:t>
      </w:r>
    </w:p>
    <w:p w:rsidR="00414952" w:rsidRPr="00414952" w:rsidRDefault="00414952" w:rsidP="00803C45">
      <w:pPr>
        <w:numPr>
          <w:ilvl w:val="0"/>
          <w:numId w:val="32"/>
        </w:numPr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t>odpowiednie cechy osobowości: sumienność, rzetelność, odpowiedzialność, kreatywność, systematyczność, </w:t>
      </w:r>
    </w:p>
    <w:p w:rsidR="00414952" w:rsidRPr="00414952" w:rsidRDefault="00414952" w:rsidP="00803C45">
      <w:pPr>
        <w:numPr>
          <w:ilvl w:val="0"/>
          <w:numId w:val="32"/>
        </w:numPr>
        <w:ind w:left="10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t> pozytywna opinia wychowawcy o zachowaniu ucznia,  </w:t>
      </w:r>
    </w:p>
    <w:p w:rsidR="00414952" w:rsidRPr="00414952" w:rsidRDefault="00414952" w:rsidP="00803C45">
      <w:pPr>
        <w:numPr>
          <w:ilvl w:val="0"/>
          <w:numId w:val="32"/>
        </w:numPr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14952">
        <w:rPr>
          <w:rFonts w:ascii="Arial" w:eastAsia="Times New Roman" w:hAnsi="Arial" w:cs="Arial"/>
          <w:sz w:val="20"/>
          <w:szCs w:val="20"/>
          <w:lang w:eastAsia="pl-PL"/>
        </w:rPr>
        <w:t>·</w:t>
      </w:r>
      <w:r w:rsidRPr="00414952">
        <w:rPr>
          <w:rFonts w:ascii="Times New Roman" w:eastAsia="Times New Roman" w:hAnsi="Times New Roman" w:cs="Times New Roman"/>
          <w:lang w:eastAsia="pl-PL"/>
        </w:rPr>
        <w:t>oświadczenie rodzica o wyrażeniu zgody na przetwarzanie danych osobowych w celu realizacji projektu, </w:t>
      </w:r>
    </w:p>
    <w:p w:rsidR="00414952" w:rsidRPr="00414952" w:rsidRDefault="00414952" w:rsidP="00803C45">
      <w:pPr>
        <w:numPr>
          <w:ilvl w:val="0"/>
          <w:numId w:val="33"/>
        </w:numPr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złożenie w wyznaczonym przez koordynatora projektu terminie zgody na udział w projekcie. ZAŁĄCZNIK 2 </w:t>
      </w:r>
    </w:p>
    <w:p w:rsidR="00414952" w:rsidRPr="00414952" w:rsidRDefault="00414952" w:rsidP="00414952">
      <w:pPr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pStyle w:val="Akapitzlist"/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Zasady rekrutacji uczestników mobilności zagranicznych (wyjazdów)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803C45">
      <w:pPr>
        <w:numPr>
          <w:ilvl w:val="0"/>
          <w:numId w:val="34"/>
        </w:numPr>
        <w:ind w:left="1425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Rekrutacji uczniów na daną mobilność dokonuje zespół nauczycieli powołany przez koordynatora projektu.  </w:t>
      </w:r>
    </w:p>
    <w:p w:rsidR="00414952" w:rsidRPr="00414952" w:rsidRDefault="00414952" w:rsidP="00803C45">
      <w:pPr>
        <w:numPr>
          <w:ilvl w:val="0"/>
          <w:numId w:val="35"/>
        </w:numPr>
        <w:ind w:left="1425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Kryteria naboru uczniów na mobilności zagraniczne: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803C45">
      <w:pPr>
        <w:numPr>
          <w:ilvl w:val="0"/>
          <w:numId w:val="36"/>
        </w:numPr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zaangażowanie w realizację projektu, </w:t>
      </w:r>
    </w:p>
    <w:p w:rsidR="00414952" w:rsidRPr="00414952" w:rsidRDefault="00414952" w:rsidP="00803C45">
      <w:pPr>
        <w:numPr>
          <w:ilvl w:val="0"/>
          <w:numId w:val="36"/>
        </w:numPr>
        <w:ind w:left="10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obecność na spotkaniach dotyczących realizacji projektu, </w:t>
      </w:r>
    </w:p>
    <w:p w:rsidR="00414952" w:rsidRPr="00414952" w:rsidRDefault="00414952" w:rsidP="00803C45">
      <w:pPr>
        <w:numPr>
          <w:ilvl w:val="0"/>
          <w:numId w:val="36"/>
        </w:numPr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dopasowanie uczni</w:t>
      </w:r>
      <w:r w:rsidRPr="00414952">
        <w:rPr>
          <w:rFonts w:ascii="Calibri" w:eastAsia="Times New Roman" w:hAnsi="Calibri" w:cs="Calibri"/>
          <w:color w:val="000000"/>
          <w:lang w:eastAsia="pl-PL"/>
        </w:rPr>
        <w:t>ów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goszczących i goszczonych pod względem płci i wieku, </w:t>
      </w:r>
    </w:p>
    <w:p w:rsidR="00414952" w:rsidRPr="00414952" w:rsidRDefault="00414952" w:rsidP="00803C45">
      <w:pPr>
        <w:numPr>
          <w:ilvl w:val="0"/>
          <w:numId w:val="37"/>
        </w:numPr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złożenie w wyznaczonym przez koordynatora projektu lub osobę przez niego wskazaną terminie wypełnionych dokumentów. ZAŁĄCZNIK 1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803C45">
      <w:pPr>
        <w:numPr>
          <w:ilvl w:val="0"/>
          <w:numId w:val="38"/>
        </w:numPr>
        <w:ind w:left="1425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Jeden uczeń bierze udział tylko w jednej mobilności (wyjeździe zagranicznym)  </w:t>
      </w:r>
    </w:p>
    <w:p w:rsidR="00414952" w:rsidRPr="00414952" w:rsidRDefault="00414952" w:rsidP="00803C45">
      <w:pPr>
        <w:numPr>
          <w:ilvl w:val="0"/>
          <w:numId w:val="39"/>
        </w:numPr>
        <w:ind w:left="1425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Kryteria będą brane pod uwagę przy rekrutacji uczniów na mobilności, w sytuacji, gdy liczba chętnych będzie większa niż liczba miejsc. </w:t>
      </w:r>
    </w:p>
    <w:p w:rsidR="00414952" w:rsidRPr="00414952" w:rsidRDefault="00414952" w:rsidP="00803C45">
      <w:pPr>
        <w:numPr>
          <w:ilvl w:val="0"/>
          <w:numId w:val="40"/>
        </w:numPr>
        <w:ind w:left="142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Punkty za poszczególne kryteria sumuje się, kolejność rekrutacji uzależniona jest od liczby uzyskanych punktów. </w:t>
      </w:r>
    </w:p>
    <w:p w:rsidR="00414952" w:rsidRPr="00414952" w:rsidRDefault="00414952" w:rsidP="00803C45">
      <w:pPr>
        <w:numPr>
          <w:ilvl w:val="0"/>
          <w:numId w:val="41"/>
        </w:numPr>
        <w:ind w:left="142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A"/>
          <w:lang w:eastAsia="pl-PL"/>
        </w:rPr>
        <w:t>W przypadku, kiedy uczeń, znajdujący się na liście kandydatów zakwalifikowanych, na skutek zdarzenia losowego lub niezdyscyplinowanego zachowania (np. nieobecności na zajęciach, spotkaniach informacyjnych, otrzymanie nagany) nie będzie mógł uczestniczyć w projekcie bądź będzie z niego wykluczony- prawo do tego wyjazdu uzyska pierwsza osoba z listy rezerwowej z zachowaniem ustalonych ww. zasad. </w:t>
      </w:r>
    </w:p>
    <w:p w:rsidR="00414952" w:rsidRPr="00414952" w:rsidRDefault="00414952" w:rsidP="00803C45">
      <w:pPr>
        <w:numPr>
          <w:ilvl w:val="0"/>
          <w:numId w:val="42"/>
        </w:numPr>
        <w:ind w:left="142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A"/>
          <w:lang w:eastAsia="pl-PL"/>
        </w:rPr>
        <w:t>Aktywny udział w programie Erasmus+ może zostać nagrodzony zgodnie ze Statutem Szkoły Podstawowej im. KOU w Czersku </w:t>
      </w:r>
    </w:p>
    <w:p w:rsidR="00414952" w:rsidRPr="00414952" w:rsidRDefault="00414952" w:rsidP="00414952">
      <w:pPr>
        <w:ind w:left="142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21.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Postanowienia końcowe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803C45">
      <w:pPr>
        <w:numPr>
          <w:ilvl w:val="0"/>
          <w:numId w:val="43"/>
        </w:numPr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Uczeń oraz jego rodzice wypełniają </w:t>
      </w: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1. 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803C45">
      <w:pPr>
        <w:numPr>
          <w:ilvl w:val="0"/>
          <w:numId w:val="44"/>
        </w:numPr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Szczegółowy harmonogram rekrutacji na daną mobilność ustala koordynator projektu lub nauczyciel przez niego wskazany. </w:t>
      </w:r>
    </w:p>
    <w:p w:rsidR="00414952" w:rsidRPr="00414952" w:rsidRDefault="00414952" w:rsidP="00803C45">
      <w:pPr>
        <w:numPr>
          <w:ilvl w:val="0"/>
          <w:numId w:val="45"/>
        </w:numPr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Wszyscy uczestnicy mobilności </w:t>
      </w:r>
      <w:r w:rsidRPr="00414952">
        <w:rPr>
          <w:rFonts w:ascii="Times New Roman" w:eastAsia="Times New Roman" w:hAnsi="Times New Roman" w:cs="Times New Roman"/>
          <w:color w:val="000000"/>
          <w:lang w:val="it-IT" w:eastAsia="pl-PL"/>
        </w:rPr>
        <w:t>s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ą ubezpieczani ze środków przeznaczonych na realizację projektu. </w:t>
      </w:r>
    </w:p>
    <w:p w:rsidR="00414952" w:rsidRPr="00414952" w:rsidRDefault="00414952" w:rsidP="00803C45">
      <w:pPr>
        <w:numPr>
          <w:ilvl w:val="0"/>
          <w:numId w:val="46"/>
        </w:numPr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W przypadku rezygnacji z wyjazdu zagranicznego rodzice/prawni opiekunowie ucznia pokrywają koszty związane z wydatkami poniesionymi przez szkołę na organizację wyjazdu (z wyjątkiem choroby – na dowód czego rodzice ucznia przedstawiają zaświadczenie lekarskie).  </w:t>
      </w:r>
    </w:p>
    <w:p w:rsidR="00414952" w:rsidRPr="00414952" w:rsidRDefault="00414952" w:rsidP="00803C45">
      <w:pPr>
        <w:numPr>
          <w:ilvl w:val="0"/>
          <w:numId w:val="47"/>
        </w:numPr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Uczestnicy wyjazdu są zobowiązani do bezwzględnego przestrzegania regulaminu wycieczki oraz poleceń koordynatora projektu i opiekunów w trakcie wyjazd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val="es-ES" w:eastAsia="pl-PL"/>
        </w:rPr>
        <w:t>ó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w zagranicznych. </w:t>
      </w:r>
    </w:p>
    <w:p w:rsidR="00414952" w:rsidRPr="00414952" w:rsidRDefault="00414952" w:rsidP="00803C45">
      <w:pPr>
        <w:numPr>
          <w:ilvl w:val="0"/>
          <w:numId w:val="48"/>
        </w:numPr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Udział w projekcie oraz rekrutacji do niego jest tożsamy z zaakceptowaniem przez ucznia oraz jego rodziców niniejszego regulaminu. </w:t>
      </w:r>
    </w:p>
    <w:p w:rsidR="00414952" w:rsidRPr="00414952" w:rsidRDefault="00414952" w:rsidP="00803C45">
      <w:pPr>
        <w:numPr>
          <w:ilvl w:val="0"/>
          <w:numId w:val="49"/>
        </w:numPr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Kwestie nieuregulowane i sporne rozstrzyga Dyrektor szkoły oraz koordynator projektu. </w:t>
      </w:r>
    </w:p>
    <w:p w:rsidR="00414952" w:rsidRPr="00414952" w:rsidRDefault="00414952" w:rsidP="00803C45">
      <w:pPr>
        <w:numPr>
          <w:ilvl w:val="0"/>
          <w:numId w:val="50"/>
        </w:numPr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Aktualna treść Regulaminu jest dostępna na stronie internetowej szkoły.  </w:t>
      </w:r>
    </w:p>
    <w:p w:rsidR="00414952" w:rsidRPr="00414952" w:rsidRDefault="00414952" w:rsidP="00803C45">
      <w:pPr>
        <w:numPr>
          <w:ilvl w:val="0"/>
          <w:numId w:val="51"/>
        </w:numPr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t>Regulamin wchodzi w życie z dniem 1 grudnia 2020 r. </w:t>
      </w:r>
    </w:p>
    <w:p w:rsidR="00414952" w:rsidRPr="00414952" w:rsidRDefault="00414952" w:rsidP="00803C45">
      <w:pPr>
        <w:numPr>
          <w:ilvl w:val="0"/>
          <w:numId w:val="52"/>
        </w:numPr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lang w:eastAsia="pl-PL"/>
        </w:rPr>
        <w:t>W momencie zaistnienia nieprzewidzianych okoliczności, koordynator ma prawo zmiany postanowień powyższego regulaminu.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Monika </w:t>
      </w:r>
      <w:proofErr w:type="spellStart"/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Smorągiewicz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Koordynator projektu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Regulamin zatwierdziła: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Wicedyrektor Szkoły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Anna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Siewiera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Default="00414952" w:rsidP="00414952">
      <w:pPr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Default="00414952" w:rsidP="00414952">
      <w:pPr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952" w:rsidRDefault="00414952" w:rsidP="00414952">
      <w:pPr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952" w:rsidRDefault="00414952" w:rsidP="00414952">
      <w:pPr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952" w:rsidRDefault="00414952" w:rsidP="00414952">
      <w:pPr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952" w:rsidRDefault="00414952" w:rsidP="00414952">
      <w:pPr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952" w:rsidRDefault="00414952" w:rsidP="00414952">
      <w:pPr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952" w:rsidRDefault="00414952" w:rsidP="00414952">
      <w:pPr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952" w:rsidRDefault="00414952" w:rsidP="00414952">
      <w:pPr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952" w:rsidRDefault="00414952" w:rsidP="00414952">
      <w:pPr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ZAŁĄ</w:t>
      </w:r>
      <w:r w:rsidRPr="00414952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CZNIK NR 1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ZGODA RODZICÓW/OPIEKUNÓ</w:t>
      </w:r>
      <w:r w:rsidRPr="00414952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W PRAWNYCH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Na </w:t>
      </w: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wyjazd w ramach</w:t>
      </w:r>
      <w:r w:rsidRPr="00414952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 </w:t>
      </w: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projektu</w:t>
      </w:r>
      <w:r w:rsidRPr="00414952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 “Food </w:t>
      </w:r>
      <w:proofErr w:type="spellStart"/>
      <w:r w:rsidRPr="00414952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for</w:t>
      </w:r>
      <w:proofErr w:type="spellEnd"/>
      <w:r w:rsidRPr="00414952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 </w:t>
      </w:r>
      <w:proofErr w:type="spellStart"/>
      <w:r w:rsidRPr="00414952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thought</w:t>
      </w:r>
      <w:proofErr w:type="spellEnd"/>
      <w:r w:rsidRPr="00414952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”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Wyrażam zgodę̨ na udział mojego dziecka …..........................................................................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w wyjeździe do ...........................................................................................................................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w terminie.................................................................................................................................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Przyjmuję do wiadomości, że podczas wyjazdu moje dziecko będzie pod opieką nauczycieli, wyjeżdżających z nim z Polski lub /oraz nauczycieli ze szkoły goszczącej oraz będzie realizowało program wizyty, ustalony przez kraj goszczący.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Uwagi dotyczące zdrowia dziecka (choroby przewlekłe i przyjmowane leki): 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inne dolegliwości (omdlenia, częste bóle</w:t>
      </w:r>
      <w:r w:rsidRPr="00414952">
        <w:rPr>
          <w:rFonts w:ascii="Times New Roman" w:eastAsia="Times New Roman" w:hAnsi="Times New Roman" w:cs="Times New Roman"/>
          <w:color w:val="000000"/>
          <w:lang w:val="nl-NL" w:eastAsia="pl-PL"/>
        </w:rPr>
        <w:t> </w:t>
      </w:r>
      <w:r w:rsidRPr="00414952">
        <w:rPr>
          <w:rFonts w:ascii="Times New Roman" w:eastAsia="Times New Roman" w:hAnsi="Times New Roman" w:cs="Times New Roman"/>
          <w:color w:val="000000"/>
          <w:lang w:val="fr-FR" w:eastAsia="pl-PL"/>
        </w:rPr>
        <w:t>g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łowy, duszności, szybkie męczenie się̨, choroba lokomocyjna itd.):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alergie (leki, żywność, inne</w:t>
      </w:r>
      <w:proofErr w:type="gram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)::</w:t>
      </w:r>
      <w:proofErr w:type="gram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Uwagi dotyczące szczególnych potrzeb żywieniowych dziecka: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W razie zagrożenia życia dziecka zgadzam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sie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̨ na jego leczenie szpitalne, zabiegi diagnostyczne, operacje.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Oświadczam, że niniejszy dokument zawiera wszystkie znane mi informacje o dziecku, które mogą pomóc w zapewnieniu mu właściwej opieki podczas wyjazdu.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Oświadczam, iż zapoznałam/zapoznałem się z założeniami programu Erasmus+ (www.erasmusplus.org.pl), Regulaminem udziału w projekcie Erasmus+ „Food for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thought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”.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Wyrażam zgodę̨ na przetwarzanie danych osobowych w związku z działaniami dotyczącymi projektu.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………………………………………..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Miejscowość i data 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</w:t>
      </w:r>
    </w:p>
    <w:p w:rsidR="00414952" w:rsidRPr="00414952" w:rsidRDefault="00414952" w:rsidP="00414952">
      <w:pPr>
        <w:ind w:firstLine="495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Podpisy rodziców/opiekunów prawnych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ZAŁĄ</w:t>
      </w:r>
      <w:r w:rsidRPr="00414952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CZNIK NR 2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803C45" w:rsidRDefault="00803C45" w:rsidP="0041495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03C45" w:rsidRDefault="00803C45" w:rsidP="0041495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14952" w:rsidRPr="00414952" w:rsidRDefault="00414952" w:rsidP="00414952">
      <w:pPr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ZGODA NA UDZIAŁ 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W PROJEKCIE ERASMUS+ </w:t>
      </w:r>
      <w:r w:rsidRPr="00414952">
        <w:rPr>
          <w:rFonts w:ascii="Times New Roman" w:eastAsia="Times New Roman" w:hAnsi="Times New Roman" w:cs="Times New Roman"/>
          <w:color w:val="000000"/>
          <w:lang w:val="en-US" w:eastAsia="pl-PL"/>
        </w:rPr>
        <w:t> </w:t>
      </w:r>
    </w:p>
    <w:p w:rsidR="00414952" w:rsidRDefault="00414952" w:rsidP="00414952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val="en-US" w:eastAsia="pl-PL"/>
        </w:rPr>
        <w:t>„FOOD FOR THOUGHT”</w:t>
      </w:r>
      <w:r w:rsidRPr="00414952">
        <w:rPr>
          <w:rFonts w:ascii="Times New Roman" w:eastAsia="Times New Roman" w:hAnsi="Times New Roman" w:cs="Times New Roman"/>
          <w:color w:val="000000"/>
          <w:lang w:val="en-US" w:eastAsia="pl-PL"/>
        </w:rPr>
        <w:t> </w:t>
      </w:r>
    </w:p>
    <w:p w:rsidR="00803C45" w:rsidRDefault="00803C45" w:rsidP="00414952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:rsidR="00803C45" w:rsidRDefault="00803C45" w:rsidP="00414952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:rsidR="00803C45" w:rsidRPr="00414952" w:rsidRDefault="00803C45" w:rsidP="00414952">
      <w:pPr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  <w:r w:rsidRPr="00414952">
        <w:rPr>
          <w:rFonts w:ascii="Times New Roman" w:eastAsia="Times New Roman" w:hAnsi="Times New Roman" w:cs="Times New Roman"/>
          <w:color w:val="E36C0A"/>
          <w:lang w:val="en-US" w:eastAsia="pl-PL"/>
        </w:rPr>
        <w:t> </w:t>
      </w:r>
    </w:p>
    <w:p w:rsidR="00414952" w:rsidRPr="00414952" w:rsidRDefault="00414952" w:rsidP="00803C45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Wyrażam zgodę na udział mojej córki/mojego syna    ……………...........................................          klasa ...................w projekcie Erasmus+ „Food for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thought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” realizowanym w Szkole Podstawowej im. KOU w Czersku. Wyrażam zgodę na aktywność mojego dziecka na platformie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eTwinning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.  </w:t>
      </w:r>
    </w:p>
    <w:p w:rsidR="00414952" w:rsidRPr="00414952" w:rsidRDefault="00414952" w:rsidP="00803C45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803C45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Oświadczam, iż zapoznałam/zapoznałem się z założeniami programu Erasmus+ (www.erasmusplus.org.pl), Regulaminem udziału w projekcie Erasmus+ „Food for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thought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” oraz zasadami postępowania na platformie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eTwinning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.  </w:t>
      </w:r>
    </w:p>
    <w:p w:rsidR="00414952" w:rsidRPr="00414952" w:rsidRDefault="00414952" w:rsidP="00803C45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Default="00414952" w:rsidP="00803C45">
      <w:pPr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Wyrażam zgodę̨ na przetwarzanie danych osobowych w związku z działaniami dotyczącymi projektu. </w:t>
      </w:r>
    </w:p>
    <w:p w:rsidR="00803C45" w:rsidRDefault="00803C45" w:rsidP="00803C45">
      <w:pPr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03C45" w:rsidRDefault="00803C45" w:rsidP="00803C45">
      <w:pPr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03C45" w:rsidRDefault="00803C45" w:rsidP="00803C45">
      <w:pPr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03C45" w:rsidRPr="00414952" w:rsidRDefault="00803C45" w:rsidP="00803C45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………………………………………..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Miejscowość i data 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</w:t>
      </w:r>
    </w:p>
    <w:p w:rsidR="00414952" w:rsidRPr="00414952" w:rsidRDefault="00414952" w:rsidP="00414952">
      <w:pPr>
        <w:ind w:firstLine="495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Podpisy rodziców/opiekunów prawnych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803C45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803C45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lastRenderedPageBreak/>
        <w:t xml:space="preserve">                                                           </w:t>
      </w:r>
      <w:r w:rsidR="00414952"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 OŚ</w:t>
      </w:r>
      <w:r w:rsidR="00414952" w:rsidRPr="00414952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WIADCZENIE</w:t>
      </w:r>
      <w:r w:rsidR="00414952"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O WYRAŻENIU ZGODY NA PRZETWARZANIE DANYCH OSOBOWYCH ORAZ WYKORZYSTANIE WIZERUNKU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W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związku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z moim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przystąpieniem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/mojego dziecka do udziału w projekcie Erasmus+ </w:t>
      </w:r>
    </w:p>
    <w:p w:rsidR="00414952" w:rsidRDefault="00414952" w:rsidP="0041495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„Food for </w:t>
      </w:r>
      <w:proofErr w:type="spellStart"/>
      <w:proofErr w:type="gram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Thought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”</w:t>
      </w:r>
      <w:proofErr w:type="gram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 xml:space="preserve"> realizowanym przez Szkołę Podstawową im. Kawalerów Orderu Uśmiechu w Czersku, </w:t>
      </w:r>
      <w:r w:rsidRPr="00414952">
        <w:rPr>
          <w:rFonts w:ascii="Times New Roman" w:eastAsia="Times New Roman" w:hAnsi="Times New Roman" w:cs="Times New Roman"/>
          <w:color w:val="000000"/>
          <w:lang w:val="pt-PT" w:eastAsia="pl-PL"/>
        </w:rPr>
        <w:t>os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́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wiadczam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,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iz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̇: </w:t>
      </w:r>
    </w:p>
    <w:p w:rsidR="00803C45" w:rsidRPr="00414952" w:rsidRDefault="00803C45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:rsidR="00803C45" w:rsidRDefault="00803C45" w:rsidP="00803C45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</w:t>
      </w:r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Zgodnie z art. 7 </w:t>
      </w:r>
      <w:proofErr w:type="spellStart"/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rozporządzenia</w:t>
      </w:r>
      <w:proofErr w:type="spellEnd"/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 Parlamentu Europejskiego i Rady (UE) 2016/679 z dnia 27 kwietnia 2016 r. w sprawie ochrony </w:t>
      </w:r>
      <w:proofErr w:type="spellStart"/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osób</w:t>
      </w:r>
      <w:proofErr w:type="spellEnd"/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 fizycznych w </w:t>
      </w:r>
      <w:proofErr w:type="spellStart"/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związku</w:t>
      </w:r>
      <w:proofErr w:type="spellEnd"/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 z przetwarzaniem danych osobowych i w sprawie swobodnego przepływu takich danych oraz uchylenia dyrektywy 95/46/WE (</w:t>
      </w:r>
      <w:proofErr w:type="spellStart"/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ogólne</w:t>
      </w:r>
      <w:proofErr w:type="spellEnd"/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proofErr w:type="spellStart"/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rozporządzenie</w:t>
      </w:r>
      <w:proofErr w:type="spellEnd"/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 o ochronie danych), zwanego dalej „RODO”, niniejszym </w:t>
      </w:r>
      <w:proofErr w:type="spellStart"/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wyrażam</w:t>
      </w:r>
      <w:proofErr w:type="spellEnd"/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proofErr w:type="spellStart"/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zgode</w:t>
      </w:r>
      <w:proofErr w:type="spellEnd"/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̨ na gromadzenie i przetwarzanie moich danych osobowych/danych osobowych mojego dziecka/, przez Administratora tj. przez  Szkołę Podstawową im. Kawalerów Orderu Uśmiechu w Czersku, w zakresie niezbędnym do realizacji, ewaluacji, kontroli, monitoringu oraz </w:t>
      </w:r>
      <w:proofErr w:type="spellStart"/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sprawozdawczości</w:t>
      </w:r>
      <w:proofErr w:type="spellEnd"/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 ww. Projektu. </w:t>
      </w:r>
    </w:p>
    <w:p w:rsidR="00803C45" w:rsidRPr="00803C45" w:rsidRDefault="00803C45" w:rsidP="00803C45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</w:t>
      </w:r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Dane osobowe moje /mojego dziecka/ w zakresie wskazanym przez realizatora Projektu podaję dobrowolnie, </w:t>
      </w:r>
      <w:proofErr w:type="spellStart"/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mając</w:t>
      </w:r>
      <w:proofErr w:type="spellEnd"/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proofErr w:type="spellStart"/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świadomośc</w:t>
      </w:r>
      <w:proofErr w:type="spellEnd"/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́</w:t>
      </w:r>
      <w:r w:rsidR="00414952" w:rsidRPr="00803C45">
        <w:rPr>
          <w:rFonts w:ascii="Times New Roman" w:eastAsia="Times New Roman" w:hAnsi="Times New Roman" w:cs="Times New Roman"/>
          <w:color w:val="000000"/>
          <w:lang w:val="nl-NL" w:eastAsia="pl-PL"/>
        </w:rPr>
        <w:t>, </w:t>
      </w:r>
      <w:proofErr w:type="spellStart"/>
      <w:r w:rsidR="00414952" w:rsidRPr="00803C45">
        <w:rPr>
          <w:rFonts w:ascii="Times New Roman" w:eastAsia="Times New Roman" w:hAnsi="Times New Roman" w:cs="Times New Roman"/>
          <w:color w:val="000000"/>
          <w:lang w:val="nl-NL" w:eastAsia="pl-PL"/>
        </w:rPr>
        <w:t>z</w:t>
      </w:r>
      <w:proofErr w:type="spellEnd"/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̇e odmowa ich podania jest </w:t>
      </w:r>
      <w:proofErr w:type="spellStart"/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równoznaczna</w:t>
      </w:r>
      <w:proofErr w:type="spellEnd"/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 z brakiem </w:t>
      </w:r>
      <w:proofErr w:type="spellStart"/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możliwości</w:t>
      </w:r>
      <w:proofErr w:type="spellEnd"/>
      <w:r w:rsidR="00414952" w:rsidRPr="00803C45">
        <w:rPr>
          <w:rFonts w:ascii="Times New Roman" w:eastAsia="Times New Roman" w:hAnsi="Times New Roman" w:cs="Times New Roman"/>
          <w:color w:val="000000"/>
          <w:lang w:eastAsia="pl-PL"/>
        </w:rPr>
        <w:t> udzielenia wsparcia w ramach Projektu.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3. 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Wyrażam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zgode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̨ na fotografowanie oraz nagrywanie mojej osoby /mojego dziecka/ podczas realizacji ww. Projektu.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4. 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Wyrażam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zgode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̨ na umieszczanie i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udostępnianie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wizerunku mojej osoby /mojego dziecka/        w dokumentacji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zdjęciowej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i/lub filmowej i/lub audiowizualnej z realizacji Projektu na: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a. stronie internetowej oraz portalu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społecznościowym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(Facebook) Szkoły Podstawowej im. Kawalerów Orderu Uśmiechu w Czersku jako realizatora ww. Projektu,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b. we wszelkich publikacjach tradycyjnych i elektronicznych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dotyczących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realizacji ww. Projektu,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c. innych istotnych z punktu widzenia realizacji ww. Projektu.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5. Zostałam/-em pouczona/-y o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przysługujących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mi uprawnieniach w zakresie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możliwości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wglądu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do gromadzonych moich danych osobowych /danych osobowych mojego dziecka/, ich uzupełniania, uaktualniania oraz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żądania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sprostowania w razie stwierdzenia,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że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dane te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sa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̨ niekompletne, nieaktualne lub nieprawdziwe,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usunięcia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, ograniczenia przetwarzania, do przenoszenia danych, wniesienia sprzeciwu, do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cofnięcia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zgody w dowolnym momencie bez wpływu na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zgodnośc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́ z prawem przetwarzania,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którego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dokonano na podstawie zgody przed jej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cofnięciem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. </w:t>
      </w:r>
    </w:p>
    <w:p w:rsidR="00414952" w:rsidRDefault="00414952" w:rsidP="0041495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6. Gdy uznam,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iz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̇ przetwarzanie ww. danych osobowych przez Administratora narusza przepisy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ogólnego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rozporządzenia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o ochronie danych osobowych z dnia 27 kwietnia 2016 r., mam prawo do wniesienia skargi do Prezesa </w:t>
      </w:r>
      <w:proofErr w:type="spell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Urzędu</w:t>
      </w:r>
      <w:proofErr w:type="spell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Ochrony Danych Osobowych. </w:t>
      </w:r>
    </w:p>
    <w:p w:rsidR="00803C45" w:rsidRDefault="00803C45" w:rsidP="0041495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03C45" w:rsidRPr="00414952" w:rsidRDefault="00803C45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                       ................................................................................ </w:t>
      </w:r>
    </w:p>
    <w:p w:rsidR="00803C45" w:rsidRDefault="00414952" w:rsidP="0041495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Data                                                                 </w:t>
      </w:r>
      <w:proofErr w:type="gramStart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Czytelny  podpis</w:t>
      </w:r>
      <w:proofErr w:type="gramEnd"/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rodzica/opiekuna prawnego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                         ..............................................................................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Data                                                                  Czytelny podpis uczestniczki/uczestnika projektu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14952" w:rsidRPr="00414952" w:rsidRDefault="00414952" w:rsidP="00414952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1495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9666D4" w:rsidRDefault="009666D4"/>
    <w:sectPr w:rsidR="009666D4" w:rsidSect="00AA56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44E6"/>
    <w:multiLevelType w:val="multilevel"/>
    <w:tmpl w:val="E31C6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54DD8"/>
    <w:multiLevelType w:val="multilevel"/>
    <w:tmpl w:val="42D40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94FFE"/>
    <w:multiLevelType w:val="multilevel"/>
    <w:tmpl w:val="2CE6E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D4BEF"/>
    <w:multiLevelType w:val="multilevel"/>
    <w:tmpl w:val="BA26D9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D6533"/>
    <w:multiLevelType w:val="multilevel"/>
    <w:tmpl w:val="5394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CD402E"/>
    <w:multiLevelType w:val="multilevel"/>
    <w:tmpl w:val="AD1EC2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D408B"/>
    <w:multiLevelType w:val="multilevel"/>
    <w:tmpl w:val="AC7A36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52B4F"/>
    <w:multiLevelType w:val="multilevel"/>
    <w:tmpl w:val="582E5D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C0AF9"/>
    <w:multiLevelType w:val="multilevel"/>
    <w:tmpl w:val="6D1C35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10D3D"/>
    <w:multiLevelType w:val="multilevel"/>
    <w:tmpl w:val="0C3816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70675"/>
    <w:multiLevelType w:val="multilevel"/>
    <w:tmpl w:val="C592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7636C8"/>
    <w:multiLevelType w:val="multilevel"/>
    <w:tmpl w:val="B4DCCF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93162B"/>
    <w:multiLevelType w:val="multilevel"/>
    <w:tmpl w:val="4006A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A2311A"/>
    <w:multiLevelType w:val="multilevel"/>
    <w:tmpl w:val="E3B67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F23CF3"/>
    <w:multiLevelType w:val="multilevel"/>
    <w:tmpl w:val="DEB45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75E53"/>
    <w:multiLevelType w:val="multilevel"/>
    <w:tmpl w:val="A05E9C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380F08"/>
    <w:multiLevelType w:val="multilevel"/>
    <w:tmpl w:val="FF64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D572F8"/>
    <w:multiLevelType w:val="multilevel"/>
    <w:tmpl w:val="D2C4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7E6171"/>
    <w:multiLevelType w:val="multilevel"/>
    <w:tmpl w:val="FECC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CD3D2B"/>
    <w:multiLevelType w:val="multilevel"/>
    <w:tmpl w:val="BC0A5B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5B0685"/>
    <w:multiLevelType w:val="multilevel"/>
    <w:tmpl w:val="7396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B65712C"/>
    <w:multiLevelType w:val="multilevel"/>
    <w:tmpl w:val="0D7A48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C9619A"/>
    <w:multiLevelType w:val="multilevel"/>
    <w:tmpl w:val="398C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16F2F7B"/>
    <w:multiLevelType w:val="multilevel"/>
    <w:tmpl w:val="974850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B84A30"/>
    <w:multiLevelType w:val="multilevel"/>
    <w:tmpl w:val="B01A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99E2965"/>
    <w:multiLevelType w:val="multilevel"/>
    <w:tmpl w:val="96B2C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BD3124"/>
    <w:multiLevelType w:val="multilevel"/>
    <w:tmpl w:val="FF1809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DE14B9"/>
    <w:multiLevelType w:val="multilevel"/>
    <w:tmpl w:val="75ACE0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E22EA8"/>
    <w:multiLevelType w:val="multilevel"/>
    <w:tmpl w:val="5CAE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EFC0E50"/>
    <w:multiLevelType w:val="multilevel"/>
    <w:tmpl w:val="887EDC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282B9E"/>
    <w:multiLevelType w:val="multilevel"/>
    <w:tmpl w:val="186409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5273D5"/>
    <w:multiLevelType w:val="multilevel"/>
    <w:tmpl w:val="2BA4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A1372E"/>
    <w:multiLevelType w:val="multilevel"/>
    <w:tmpl w:val="38E0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4181204"/>
    <w:multiLevelType w:val="multilevel"/>
    <w:tmpl w:val="9EE8BD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EF1B95"/>
    <w:multiLevelType w:val="multilevel"/>
    <w:tmpl w:val="94725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106F83"/>
    <w:multiLevelType w:val="multilevel"/>
    <w:tmpl w:val="A6CA18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D6670"/>
    <w:multiLevelType w:val="multilevel"/>
    <w:tmpl w:val="557E15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AA15AF"/>
    <w:multiLevelType w:val="multilevel"/>
    <w:tmpl w:val="2546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B042BB"/>
    <w:multiLevelType w:val="multilevel"/>
    <w:tmpl w:val="8FC28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C6608E"/>
    <w:multiLevelType w:val="multilevel"/>
    <w:tmpl w:val="FDF2D5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2E315C"/>
    <w:multiLevelType w:val="multilevel"/>
    <w:tmpl w:val="B7EA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95B12E3"/>
    <w:multiLevelType w:val="multilevel"/>
    <w:tmpl w:val="9BC2E0B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2F6983"/>
    <w:multiLevelType w:val="multilevel"/>
    <w:tmpl w:val="1736B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371C3A"/>
    <w:multiLevelType w:val="multilevel"/>
    <w:tmpl w:val="1328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C570577"/>
    <w:multiLevelType w:val="multilevel"/>
    <w:tmpl w:val="9A9E36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F63348"/>
    <w:multiLevelType w:val="multilevel"/>
    <w:tmpl w:val="29A4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5631B77"/>
    <w:multiLevelType w:val="multilevel"/>
    <w:tmpl w:val="B58AE5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2B28C9"/>
    <w:multiLevelType w:val="multilevel"/>
    <w:tmpl w:val="E51C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7873B6B"/>
    <w:multiLevelType w:val="multilevel"/>
    <w:tmpl w:val="547474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F655FA"/>
    <w:multiLevelType w:val="multilevel"/>
    <w:tmpl w:val="B608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EED2F7D"/>
    <w:multiLevelType w:val="multilevel"/>
    <w:tmpl w:val="0330A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F3271EE"/>
    <w:multiLevelType w:val="multilevel"/>
    <w:tmpl w:val="0B1210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25"/>
  </w:num>
  <w:num w:numId="5">
    <w:abstractNumId w:val="1"/>
  </w:num>
  <w:num w:numId="6">
    <w:abstractNumId w:val="44"/>
  </w:num>
  <w:num w:numId="7">
    <w:abstractNumId w:val="22"/>
  </w:num>
  <w:num w:numId="8">
    <w:abstractNumId w:val="10"/>
  </w:num>
  <w:num w:numId="9">
    <w:abstractNumId w:val="21"/>
  </w:num>
  <w:num w:numId="10">
    <w:abstractNumId w:val="46"/>
  </w:num>
  <w:num w:numId="11">
    <w:abstractNumId w:val="30"/>
  </w:num>
  <w:num w:numId="12">
    <w:abstractNumId w:val="20"/>
  </w:num>
  <w:num w:numId="13">
    <w:abstractNumId w:val="4"/>
  </w:num>
  <w:num w:numId="14">
    <w:abstractNumId w:val="5"/>
  </w:num>
  <w:num w:numId="15">
    <w:abstractNumId w:val="26"/>
  </w:num>
  <w:num w:numId="16">
    <w:abstractNumId w:val="51"/>
  </w:num>
  <w:num w:numId="17">
    <w:abstractNumId w:val="36"/>
  </w:num>
  <w:num w:numId="18">
    <w:abstractNumId w:val="27"/>
  </w:num>
  <w:num w:numId="19">
    <w:abstractNumId w:val="43"/>
  </w:num>
  <w:num w:numId="20">
    <w:abstractNumId w:val="18"/>
  </w:num>
  <w:num w:numId="21">
    <w:abstractNumId w:val="23"/>
  </w:num>
  <w:num w:numId="22">
    <w:abstractNumId w:val="45"/>
  </w:num>
  <w:num w:numId="23">
    <w:abstractNumId w:val="32"/>
  </w:num>
  <w:num w:numId="24">
    <w:abstractNumId w:val="15"/>
  </w:num>
  <w:num w:numId="25">
    <w:abstractNumId w:val="11"/>
  </w:num>
  <w:num w:numId="26">
    <w:abstractNumId w:val="8"/>
  </w:num>
  <w:num w:numId="27">
    <w:abstractNumId w:val="47"/>
  </w:num>
  <w:num w:numId="28">
    <w:abstractNumId w:val="41"/>
  </w:num>
  <w:num w:numId="29">
    <w:abstractNumId w:val="31"/>
  </w:num>
  <w:num w:numId="30">
    <w:abstractNumId w:val="13"/>
  </w:num>
  <w:num w:numId="31">
    <w:abstractNumId w:val="28"/>
  </w:num>
  <w:num w:numId="32">
    <w:abstractNumId w:val="24"/>
  </w:num>
  <w:num w:numId="33">
    <w:abstractNumId w:val="16"/>
  </w:num>
  <w:num w:numId="34">
    <w:abstractNumId w:val="2"/>
  </w:num>
  <w:num w:numId="35">
    <w:abstractNumId w:val="0"/>
  </w:num>
  <w:num w:numId="36">
    <w:abstractNumId w:val="40"/>
  </w:num>
  <w:num w:numId="37">
    <w:abstractNumId w:val="49"/>
  </w:num>
  <w:num w:numId="38">
    <w:abstractNumId w:val="14"/>
  </w:num>
  <w:num w:numId="39">
    <w:abstractNumId w:val="3"/>
  </w:num>
  <w:num w:numId="40">
    <w:abstractNumId w:val="33"/>
  </w:num>
  <w:num w:numId="41">
    <w:abstractNumId w:val="6"/>
  </w:num>
  <w:num w:numId="42">
    <w:abstractNumId w:val="50"/>
  </w:num>
  <w:num w:numId="43">
    <w:abstractNumId w:val="37"/>
  </w:num>
  <w:num w:numId="44">
    <w:abstractNumId w:val="42"/>
  </w:num>
  <w:num w:numId="45">
    <w:abstractNumId w:val="34"/>
  </w:num>
  <w:num w:numId="46">
    <w:abstractNumId w:val="29"/>
  </w:num>
  <w:num w:numId="47">
    <w:abstractNumId w:val="38"/>
  </w:num>
  <w:num w:numId="48">
    <w:abstractNumId w:val="35"/>
  </w:num>
  <w:num w:numId="49">
    <w:abstractNumId w:val="19"/>
  </w:num>
  <w:num w:numId="50">
    <w:abstractNumId w:val="48"/>
  </w:num>
  <w:num w:numId="51">
    <w:abstractNumId w:val="39"/>
  </w:num>
  <w:num w:numId="52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52"/>
    <w:rsid w:val="00414952"/>
    <w:rsid w:val="00803C45"/>
    <w:rsid w:val="009666D4"/>
    <w:rsid w:val="00A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89AE4"/>
  <w15:chartTrackingRefBased/>
  <w15:docId w15:val="{26F3F396-5EAC-F24B-8123-4E7B384C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4149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paragraph">
    <w:name w:val="paragraph"/>
    <w:basedOn w:val="Normalny"/>
    <w:rsid w:val="004149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eop">
    <w:name w:val="eop"/>
    <w:basedOn w:val="Domylnaczcionkaakapitu"/>
    <w:rsid w:val="00414952"/>
  </w:style>
  <w:style w:type="character" w:customStyle="1" w:styleId="textrun">
    <w:name w:val="textrun"/>
    <w:basedOn w:val="Domylnaczcionkaakapitu"/>
    <w:rsid w:val="00414952"/>
  </w:style>
  <w:style w:type="character" w:customStyle="1" w:styleId="normaltextrun">
    <w:name w:val="normaltextrun"/>
    <w:basedOn w:val="Domylnaczcionkaakapitu"/>
    <w:rsid w:val="00414952"/>
  </w:style>
  <w:style w:type="paragraph" w:customStyle="1" w:styleId="outlineelement">
    <w:name w:val="outlineelement"/>
    <w:basedOn w:val="Normalny"/>
    <w:rsid w:val="004149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spellingerror">
    <w:name w:val="spellingerror"/>
    <w:basedOn w:val="Domylnaczcionkaakapitu"/>
    <w:rsid w:val="00414952"/>
  </w:style>
  <w:style w:type="character" w:customStyle="1" w:styleId="contextualspellingandgrammarerror">
    <w:name w:val="contextualspellingandgrammarerror"/>
    <w:basedOn w:val="Domylnaczcionkaakapitu"/>
    <w:rsid w:val="00414952"/>
  </w:style>
  <w:style w:type="character" w:customStyle="1" w:styleId="pagebreakblob">
    <w:name w:val="pagebreakblob"/>
    <w:basedOn w:val="Domylnaczcionkaakapitu"/>
    <w:rsid w:val="00414952"/>
  </w:style>
  <w:style w:type="character" w:customStyle="1" w:styleId="pagebreakborderspan">
    <w:name w:val="pagebreakborderspan"/>
    <w:basedOn w:val="Domylnaczcionkaakapitu"/>
    <w:rsid w:val="00414952"/>
  </w:style>
  <w:style w:type="character" w:customStyle="1" w:styleId="pagebreaktextspan">
    <w:name w:val="pagebreaktextspan"/>
    <w:basedOn w:val="Domylnaczcionkaakapitu"/>
    <w:rsid w:val="00414952"/>
  </w:style>
  <w:style w:type="paragraph" w:styleId="Akapitzlist">
    <w:name w:val="List Paragraph"/>
    <w:basedOn w:val="Normalny"/>
    <w:uiPriority w:val="34"/>
    <w:qFormat/>
    <w:rsid w:val="0041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2965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Wojcicka.monika@outlook.com</dc:creator>
  <cp:keywords/>
  <dc:description/>
  <cp:lastModifiedBy>Wojcicka.monika@outlook.com</cp:lastModifiedBy>
  <cp:revision>1</cp:revision>
  <dcterms:created xsi:type="dcterms:W3CDTF">2020-11-29T16:14:00Z</dcterms:created>
  <dcterms:modified xsi:type="dcterms:W3CDTF">2020-11-29T16:31:00Z</dcterms:modified>
</cp:coreProperties>
</file>