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A8" w:rsidRDefault="00F11EA8" w:rsidP="00053A34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</w:pPr>
    </w:p>
    <w:p w:rsidR="00844C86" w:rsidRPr="00BA6DF4" w:rsidRDefault="00BA6DF4" w:rsidP="00053A34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</w:pPr>
      <w:r w:rsidRPr="00BA6DF4">
        <w:rPr>
          <w:rFonts w:asciiTheme="minorHAnsi" w:hAnsiTheme="minorHAnsi" w:cstheme="minorHAnsi"/>
          <w:b/>
          <w:color w:val="17365D" w:themeColor="text2" w:themeShade="BF"/>
          <w:sz w:val="40"/>
          <w:szCs w:val="40"/>
        </w:rPr>
        <w:t>Wymagania edukacyjne. Edukacja wczesnoszkolna klasa 1</w:t>
      </w:r>
    </w:p>
    <w:p w:rsidR="00844C86" w:rsidRPr="00BA6DF4" w:rsidRDefault="00844C86" w:rsidP="00844C86">
      <w:pPr>
        <w:jc w:val="both"/>
        <w:rPr>
          <w:rFonts w:asciiTheme="minorHAnsi" w:hAnsiTheme="minorHAnsi" w:cstheme="minorHAnsi"/>
          <w:szCs w:val="26"/>
        </w:rPr>
      </w:pPr>
    </w:p>
    <w:p w:rsidR="00844C86" w:rsidRDefault="00844C86" w:rsidP="00844C8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BA6DF4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Edukacja polonistyczna</w:t>
      </w:r>
    </w:p>
    <w:p w:rsidR="00F11EA8" w:rsidRDefault="00F11EA8" w:rsidP="00F11EA8">
      <w:pP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</w:p>
    <w:p w:rsidR="00F11EA8" w:rsidRPr="006E35EC" w:rsidRDefault="00F11EA8" w:rsidP="00F11EA8">
      <w:pPr>
        <w:ind w:firstLine="360"/>
        <w:rPr>
          <w:rFonts w:asciiTheme="minorHAnsi" w:hAnsiTheme="minorHAnsi" w:cstheme="minorHAnsi"/>
          <w:color w:val="000000" w:themeColor="text1"/>
        </w:rPr>
      </w:pPr>
      <w:r w:rsidRPr="006E35EC">
        <w:rPr>
          <w:rFonts w:asciiTheme="minorHAnsi" w:hAnsiTheme="minorHAnsi" w:cstheme="minorHAnsi"/>
          <w:color w:val="000000" w:themeColor="text1"/>
        </w:rPr>
        <w:t>Uczeń:</w:t>
      </w:r>
    </w:p>
    <w:p w:rsidR="001761D7" w:rsidRPr="00BA6DF4" w:rsidRDefault="001761D7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rozwinął wrażliwość na cechy fonologiczne języka,</w:t>
      </w:r>
    </w:p>
    <w:p w:rsidR="001761D7" w:rsidRPr="00BA6DF4" w:rsidRDefault="001761D7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zdobył doświadczenie, że język umożliwia wyrażanie stanów psychiczne człowieka </w:t>
      </w:r>
      <w:r w:rsidR="005569F3" w:rsidRPr="00BA6DF4">
        <w:rPr>
          <w:rFonts w:asciiTheme="minorHAnsi" w:hAnsiTheme="minorHAnsi" w:cstheme="minorHAnsi"/>
        </w:rPr>
        <w:br/>
      </w:r>
      <w:r w:rsidRPr="00BA6DF4">
        <w:rPr>
          <w:rFonts w:asciiTheme="minorHAnsi" w:hAnsiTheme="minorHAnsi" w:cstheme="minorHAnsi"/>
        </w:rPr>
        <w:t>i jest narzędziem komunikowania się z innymi ludźmi,</w:t>
      </w:r>
    </w:p>
    <w:p w:rsidR="001761D7" w:rsidRPr="00BA6DF4" w:rsidRDefault="001761D7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wyraża myśli w formie zrozumiałej dla odbiorcy,</w:t>
      </w:r>
    </w:p>
    <w:p w:rsidR="001761D7" w:rsidRPr="00BA6DF4" w:rsidRDefault="001761D7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ma świadomość możliwości i ograniczeń języka jako narzędzia komuni</w:t>
      </w:r>
      <w:r w:rsidR="00065B7E" w:rsidRPr="00BA6DF4">
        <w:rPr>
          <w:rFonts w:asciiTheme="minorHAnsi" w:hAnsiTheme="minorHAnsi" w:cstheme="minorHAnsi"/>
        </w:rPr>
        <w:t xml:space="preserve">kacji. </w:t>
      </w:r>
    </w:p>
    <w:p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BA6DF4">
        <w:rPr>
          <w:rFonts w:asciiTheme="minorHAnsi" w:hAnsiTheme="minorHAnsi" w:cstheme="minorHAnsi"/>
          <w:b/>
        </w:rPr>
        <w:t>Słuchanie</w:t>
      </w:r>
    </w:p>
    <w:p w:rsidR="006E35EC" w:rsidRPr="006E35EC" w:rsidRDefault="006E35EC" w:rsidP="006E35EC">
      <w:pPr>
        <w:ind w:firstLine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844C86" w:rsidRPr="00BA6DF4" w:rsidRDefault="00844C86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dokonuje analizy i syntezy słuchowej wyrazów,</w:t>
      </w:r>
    </w:p>
    <w:p w:rsidR="00844C86" w:rsidRPr="00BA6DF4" w:rsidRDefault="00844C86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 uwagą słucha poleceń i wypowiedzi innych osób,</w:t>
      </w:r>
    </w:p>
    <w:p w:rsidR="00844C86" w:rsidRPr="00BA6DF4" w:rsidRDefault="00844C86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skupia uwagę na słuchanym tekście, audycjach radiowych i telewizyjnych, muzyce </w:t>
      </w:r>
      <w:r w:rsidRPr="00BA6DF4">
        <w:rPr>
          <w:rFonts w:asciiTheme="minorHAnsi" w:hAnsiTheme="minorHAnsi" w:cstheme="minorHAnsi"/>
        </w:rPr>
        <w:br/>
        <w:t>i wypowiedziach innych osób,</w:t>
      </w:r>
    </w:p>
    <w:p w:rsidR="00844C86" w:rsidRPr="00BA6DF4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stara się zrozumieć otrzymany komunikat,</w:t>
      </w:r>
    </w:p>
    <w:p w:rsidR="00CB56BF" w:rsidRPr="00BA6DF4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prosi o wyjaśnienie komunikatu, którego nie zrozumiał,</w:t>
      </w:r>
    </w:p>
    <w:p w:rsidR="00CB56BF" w:rsidRPr="00BA6DF4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nie przerywa wypowiedzi innym osobom, nie przeszkadza innym </w:t>
      </w:r>
      <w:r w:rsidR="00065B7E" w:rsidRPr="00BA6DF4">
        <w:rPr>
          <w:rFonts w:asciiTheme="minorHAnsi" w:hAnsiTheme="minorHAnsi" w:cstheme="minorHAnsi"/>
        </w:rPr>
        <w:t>w czasie, kiedy się wypowiadają.</w:t>
      </w:r>
    </w:p>
    <w:p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BA6DF4">
        <w:rPr>
          <w:rFonts w:asciiTheme="minorHAnsi" w:hAnsiTheme="minorHAnsi" w:cstheme="minorHAnsi"/>
          <w:b/>
        </w:rPr>
        <w:t>Komunikacja słowna</w:t>
      </w:r>
    </w:p>
    <w:p w:rsidR="006E35EC" w:rsidRPr="006E35EC" w:rsidRDefault="006E35EC" w:rsidP="006E35EC">
      <w:pPr>
        <w:ind w:firstLine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CB56BF" w:rsidRPr="00BA6DF4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prosi o możliwość zabrania głosu, szanuje wypowiedzi innych i oczekuje szacunku dla własnych wypowiedzi, formułuje kilkuzdaniową wypowiedź, wspierając ją odpowiednią modulacją głosu, mimiką, gestykulacją, nawiązując kontakt wzrokowy ze słuchaczami,</w:t>
      </w:r>
    </w:p>
    <w:p w:rsidR="00CB56BF" w:rsidRPr="00BA6DF4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zadaje pytania, </w:t>
      </w:r>
    </w:p>
    <w:p w:rsidR="00065B7E" w:rsidRPr="00BA6DF4" w:rsidRDefault="00065B7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recytuje teksty.</w:t>
      </w:r>
    </w:p>
    <w:p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BA6DF4">
        <w:rPr>
          <w:rFonts w:asciiTheme="minorHAnsi" w:hAnsiTheme="minorHAnsi" w:cstheme="minorHAnsi"/>
          <w:b/>
        </w:rPr>
        <w:t>Czytanie</w:t>
      </w:r>
    </w:p>
    <w:p w:rsidR="006E35EC" w:rsidRPr="006E35EC" w:rsidRDefault="006E35EC" w:rsidP="006E35EC">
      <w:pPr>
        <w:ind w:firstLine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CB56BF" w:rsidRPr="00BA6DF4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czyta proste teksty głośno i po cichu,</w:t>
      </w:r>
    </w:p>
    <w:p w:rsidR="00CB56BF" w:rsidRPr="00BA6DF4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czyta teksty drukowane i pisane,</w:t>
      </w:r>
    </w:p>
    <w:p w:rsidR="00CB56BF" w:rsidRPr="00BA6DF4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rozumie samodzielnie przeczytane teksty,</w:t>
      </w:r>
    </w:p>
    <w:p w:rsidR="00CB56BF" w:rsidRPr="00BA6DF4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rozumie, że umiejętność czytania jest niezbędne dla uczenia się i rozwoju osobistego,</w:t>
      </w:r>
    </w:p>
    <w:p w:rsidR="00CB56BF" w:rsidRPr="00BA6DF4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przes</w:t>
      </w:r>
      <w:r w:rsidR="00065B7E" w:rsidRPr="00BA6DF4">
        <w:rPr>
          <w:rFonts w:asciiTheme="minorHAnsi" w:hAnsiTheme="minorHAnsi" w:cstheme="minorHAnsi"/>
        </w:rPr>
        <w:t>trzega zasad higieny czytania.</w:t>
      </w:r>
    </w:p>
    <w:p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BA6DF4">
        <w:rPr>
          <w:rFonts w:asciiTheme="minorHAnsi" w:hAnsiTheme="minorHAnsi" w:cstheme="minorHAnsi"/>
          <w:b/>
        </w:rPr>
        <w:t>Małe formy teatralne</w:t>
      </w:r>
    </w:p>
    <w:p w:rsidR="006E35EC" w:rsidRPr="006E35EC" w:rsidRDefault="006E35EC" w:rsidP="006E35EC">
      <w:pPr>
        <w:ind w:firstLine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CB56BF" w:rsidRPr="00BA6DF4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przygotowuje rolę do odegrania jej w przedstawieniu, ilustrując ją głosem, mimiką </w:t>
      </w:r>
      <w:r w:rsidR="005569F3" w:rsidRPr="00BA6DF4">
        <w:rPr>
          <w:rFonts w:asciiTheme="minorHAnsi" w:hAnsiTheme="minorHAnsi" w:cstheme="minorHAnsi"/>
        </w:rPr>
        <w:br/>
      </w:r>
      <w:r w:rsidRPr="00BA6DF4">
        <w:rPr>
          <w:rFonts w:asciiTheme="minorHAnsi" w:hAnsiTheme="minorHAnsi" w:cstheme="minorHAnsi"/>
        </w:rPr>
        <w:t>i gestykulacją, za pomocą rekwizytu,</w:t>
      </w:r>
    </w:p>
    <w:p w:rsidR="00CB56BF" w:rsidRPr="00BA6DF4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uczestniczy w kilku przedstawieniach teatralnych,</w:t>
      </w:r>
    </w:p>
    <w:p w:rsidR="00CB56BF" w:rsidRPr="00BA6DF4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lastRenderedPageBreak/>
        <w:t>wyraża swoją opinię o obejrzanym przedstawieniu,</w:t>
      </w:r>
    </w:p>
    <w:p w:rsidR="00CB56BF" w:rsidRPr="00BA6DF4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recytuj</w:t>
      </w:r>
      <w:r w:rsidR="00065B7E" w:rsidRPr="00BA6DF4">
        <w:rPr>
          <w:rFonts w:asciiTheme="minorHAnsi" w:hAnsiTheme="minorHAnsi" w:cstheme="minorHAnsi"/>
        </w:rPr>
        <w:t>e z pamięci rymowanki i wiersze.</w:t>
      </w:r>
    </w:p>
    <w:p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BA6DF4">
        <w:rPr>
          <w:rFonts w:asciiTheme="minorHAnsi" w:hAnsiTheme="minorHAnsi" w:cstheme="minorHAnsi"/>
          <w:b/>
        </w:rPr>
        <w:t>Pisanie</w:t>
      </w:r>
    </w:p>
    <w:p w:rsidR="006E35EC" w:rsidRPr="006E35EC" w:rsidRDefault="006E35EC" w:rsidP="006E35EC">
      <w:pPr>
        <w:ind w:firstLine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CB56BF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poprawnie odwzorowuje kształty poznanych liter,</w:t>
      </w:r>
    </w:p>
    <w:p w:rsidR="00237F4B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poprawnie łączy litery w wyrazach,</w:t>
      </w:r>
    </w:p>
    <w:p w:rsidR="00237F4B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poprawnie i estetycznie przepisuje wyrazy i zdania,</w:t>
      </w:r>
    </w:p>
    <w:p w:rsidR="00237F4B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poprawnie pisze z pamięci wyrazy i zdania,</w:t>
      </w:r>
    </w:p>
    <w:p w:rsidR="00237F4B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układa i zapisuje krótkie zdania,</w:t>
      </w:r>
    </w:p>
    <w:p w:rsidR="00237F4B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pisze </w:t>
      </w:r>
      <w:r w:rsidR="00065B7E" w:rsidRPr="00BA6DF4">
        <w:rPr>
          <w:rFonts w:asciiTheme="minorHAnsi" w:hAnsiTheme="minorHAnsi" w:cstheme="minorHAnsi"/>
        </w:rPr>
        <w:t>życzenia z pomocą nauczyciela.</w:t>
      </w:r>
    </w:p>
    <w:p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BA6DF4">
        <w:rPr>
          <w:rFonts w:asciiTheme="minorHAnsi" w:hAnsiTheme="minorHAnsi" w:cstheme="minorHAnsi"/>
          <w:b/>
        </w:rPr>
        <w:t>Ortografia</w:t>
      </w:r>
    </w:p>
    <w:p w:rsidR="006E35EC" w:rsidRPr="006E35EC" w:rsidRDefault="006E35EC" w:rsidP="006E35EC">
      <w:pPr>
        <w:ind w:firstLine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237F4B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rozpoczyna zdania wielką literą i kończy je kropką, pytajnikiem lub wykrzyknikiem – zależnie od rodzaju zdania,</w:t>
      </w:r>
    </w:p>
    <w:p w:rsidR="00237F4B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pisze wielką literą: imiona, nazwiska, nazwy miast, rzek, państw,</w:t>
      </w:r>
    </w:p>
    <w:p w:rsidR="00237F4B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poprawnie dzieli wyrazy przy przenoszeniu,</w:t>
      </w:r>
    </w:p>
    <w:p w:rsidR="00065B7E" w:rsidRPr="00BA6DF4" w:rsidRDefault="00065B7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przepisuje poprawnie wyrazy i zdania,</w:t>
      </w:r>
    </w:p>
    <w:p w:rsidR="00065B7E" w:rsidRPr="00BA6DF4" w:rsidRDefault="00065B7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pisze poprawnie z pamięci wyrazy i zdania.</w:t>
      </w:r>
    </w:p>
    <w:p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BA6DF4">
        <w:rPr>
          <w:rFonts w:asciiTheme="minorHAnsi" w:hAnsiTheme="minorHAnsi" w:cstheme="minorHAnsi"/>
          <w:b/>
        </w:rPr>
        <w:t>Gramatyka</w:t>
      </w:r>
    </w:p>
    <w:p w:rsidR="006E35EC" w:rsidRPr="006E35EC" w:rsidRDefault="006E35EC" w:rsidP="006E35EC">
      <w:pPr>
        <w:ind w:firstLine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237F4B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rozróżnia litery i głoski, sylaby, słowa i wyrazy,</w:t>
      </w:r>
    </w:p>
    <w:p w:rsidR="00237F4B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wymienia samogłoski i spółgłoski,</w:t>
      </w:r>
    </w:p>
    <w:p w:rsidR="00237F4B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wymienia spółgłoski miękkie,</w:t>
      </w:r>
    </w:p>
    <w:p w:rsidR="00237F4B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wymienia dwuznaki i litery ze znakami diakrytycznymi,</w:t>
      </w:r>
    </w:p>
    <w:p w:rsidR="00237F4B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dzieli wyrazy na sylaby i tworzy wyrazy z sylab,</w:t>
      </w:r>
    </w:p>
    <w:p w:rsidR="00237F4B" w:rsidRPr="00BA6DF4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wskazuje w zdaniu wyrazy,</w:t>
      </w:r>
    </w:p>
    <w:p w:rsidR="00237F4B" w:rsidRPr="00BA6DF4" w:rsidRDefault="000626AC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rozpoznaje w tekście zdania: oznajmujące, pytaj</w:t>
      </w:r>
      <w:r w:rsidR="00065B7E" w:rsidRPr="00BA6DF4">
        <w:rPr>
          <w:rFonts w:asciiTheme="minorHAnsi" w:hAnsiTheme="minorHAnsi" w:cstheme="minorHAnsi"/>
        </w:rPr>
        <w:t>ące, rozkazujące, wykrzyknikowe.</w:t>
      </w:r>
    </w:p>
    <w:p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BA6DF4">
        <w:rPr>
          <w:rFonts w:asciiTheme="minorHAnsi" w:hAnsiTheme="minorHAnsi" w:cstheme="minorHAnsi"/>
          <w:b/>
        </w:rPr>
        <w:t>Kształcenie literackie</w:t>
      </w:r>
    </w:p>
    <w:p w:rsidR="006E35EC" w:rsidRPr="006E35EC" w:rsidRDefault="006E35EC" w:rsidP="006E35EC">
      <w:pPr>
        <w:ind w:firstLine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0626AC" w:rsidRPr="00BA6DF4" w:rsidRDefault="000626AC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 czytanej książce wskazuje tytuł, nazwisko autora i ilustratora, nazwę wydawnictwa, spis treści,</w:t>
      </w:r>
    </w:p>
    <w:p w:rsidR="000626AC" w:rsidRPr="00BA6DF4" w:rsidRDefault="000626AC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odróżnia wiersze od utworów prozy,</w:t>
      </w:r>
    </w:p>
    <w:p w:rsidR="000626AC" w:rsidRPr="00BA6DF4" w:rsidRDefault="000626AC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wyszukuje w wierszu rymujące się wyrazy, wersy i strofy,</w:t>
      </w:r>
    </w:p>
    <w:p w:rsidR="000626AC" w:rsidRPr="00BA6DF4" w:rsidRDefault="000626AC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wskazuje w utworze bohaterów, określa miejsce i czas akcji,</w:t>
      </w:r>
    </w:p>
    <w:p w:rsidR="000626AC" w:rsidRPr="00BA6DF4" w:rsidRDefault="000626AC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wypowiada własne zdanie na temat przeczytanego utworu,</w:t>
      </w:r>
    </w:p>
    <w:p w:rsidR="000626AC" w:rsidRPr="00BA6DF4" w:rsidRDefault="000626AC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korzysta z biblioteki szkolnej,</w:t>
      </w:r>
    </w:p>
    <w:p w:rsidR="000626AC" w:rsidRPr="00BA6DF4" w:rsidRDefault="000626AC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ma swoje ulubione książki, utwory prozatorskie i poetyckie,</w:t>
      </w:r>
    </w:p>
    <w:p w:rsidR="000626AC" w:rsidRPr="00BA6DF4" w:rsidRDefault="000626AC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wymienia nazwiska trzech pisarzy książek dla dzieci i tytuły ich utworów.</w:t>
      </w:r>
    </w:p>
    <w:p w:rsidR="000626AC" w:rsidRPr="00BA6DF4" w:rsidRDefault="000626AC" w:rsidP="005569F3">
      <w:pPr>
        <w:ind w:left="360"/>
        <w:jc w:val="both"/>
        <w:rPr>
          <w:rFonts w:asciiTheme="minorHAnsi" w:hAnsiTheme="minorHAnsi" w:cstheme="minorHAnsi"/>
        </w:rPr>
      </w:pPr>
    </w:p>
    <w:p w:rsidR="000626AC" w:rsidRPr="00BA6DF4" w:rsidRDefault="000626AC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BA6DF4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Edukacja matematyczna</w:t>
      </w:r>
    </w:p>
    <w:p w:rsidR="00F11EA8" w:rsidRDefault="00F11EA8" w:rsidP="00F11EA8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626AC" w:rsidRPr="006E35EC" w:rsidRDefault="00F11EA8" w:rsidP="00F11EA8">
      <w:pPr>
        <w:ind w:left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0626AC" w:rsidRPr="00BA6DF4" w:rsidRDefault="000626AC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rozwinął spostrzegawczość, uwagę i pamięć,</w:t>
      </w:r>
    </w:p>
    <w:p w:rsidR="000626AC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nabrał nawyku sprawdzania wyników swojej pracy,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stosuje umiejętności matematyczne w codziennym życiu,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lastRenderedPageBreak/>
        <w:t>rozumie pojęcia związane ze stosunkami przestrzennymi i potrafi się nimi posługiwać do określania swojego położenia i położenia przedmiotów,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wskazuje cechy wspólne i cechy różniące przedmioty,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porównuje i szereguje przedmioty pod względem wskazanej cechy,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dostrzega cechę, według której uporządkowane </w:t>
      </w:r>
      <w:r w:rsidR="005D7108" w:rsidRPr="00BA6DF4">
        <w:rPr>
          <w:rFonts w:asciiTheme="minorHAnsi" w:hAnsiTheme="minorHAnsi" w:cstheme="minorHAnsi"/>
        </w:rPr>
        <w:t xml:space="preserve">są </w:t>
      </w:r>
      <w:r w:rsidRPr="00BA6DF4">
        <w:rPr>
          <w:rFonts w:asciiTheme="minorHAnsi" w:hAnsiTheme="minorHAnsi" w:cstheme="minorHAnsi"/>
        </w:rPr>
        <w:t>przedmioty, osoby,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dostrzega regularność wzoru i go kontynuuje,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używa liczebników głównych i porządkowych,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zapisuje liczby cyframi (zakres do 50),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porównuje i porządkuje liczby w zakresie 50,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dodaje i odejmuje w zakresie </w:t>
      </w:r>
      <w:r w:rsidR="00100902" w:rsidRPr="00BA6DF4">
        <w:rPr>
          <w:rFonts w:asciiTheme="minorHAnsi" w:hAnsiTheme="minorHAnsi" w:cstheme="minorHAnsi"/>
        </w:rPr>
        <w:t>2</w:t>
      </w:r>
      <w:r w:rsidRPr="00BA6DF4">
        <w:rPr>
          <w:rFonts w:asciiTheme="minorHAnsi" w:hAnsiTheme="minorHAnsi" w:cstheme="minorHAnsi"/>
        </w:rPr>
        <w:t>0</w:t>
      </w:r>
      <w:r w:rsidR="00100902" w:rsidRPr="00BA6DF4">
        <w:rPr>
          <w:rFonts w:asciiTheme="minorHAnsi" w:hAnsiTheme="minorHAnsi" w:cstheme="minorHAnsi"/>
        </w:rPr>
        <w:t xml:space="preserve"> z przekroczeniem progu dziesiątkowego</w:t>
      </w:r>
      <w:r w:rsidRPr="00BA6DF4">
        <w:rPr>
          <w:rFonts w:asciiTheme="minorHAnsi" w:hAnsiTheme="minorHAnsi" w:cstheme="minorHAnsi"/>
        </w:rPr>
        <w:t>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dodaje i odejmuje dziesiątki</w:t>
      </w:r>
      <w:r w:rsidR="00100902" w:rsidRPr="00BA6DF4">
        <w:rPr>
          <w:rFonts w:asciiTheme="minorHAnsi" w:hAnsiTheme="minorHAnsi" w:cstheme="minorHAnsi"/>
        </w:rPr>
        <w:t xml:space="preserve"> w zakresie 50</w:t>
      </w:r>
      <w:r w:rsidRPr="00BA6DF4">
        <w:rPr>
          <w:rFonts w:asciiTheme="minorHAnsi" w:hAnsiTheme="minorHAnsi" w:cstheme="minorHAnsi"/>
        </w:rPr>
        <w:t>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sprawdza wyniki odejmowania za pomocą dodawania,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znaczenie liczby 0 w dodawaniu i odejmowaniu,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rozwiązuje i układa zadania tekstowe na dodawanie i odejmowanie,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wyróżnia w zadaniu: dane, szukane i związki między nimi,</w:t>
      </w:r>
    </w:p>
    <w:p w:rsidR="00C80DEA" w:rsidRPr="00BA6DF4" w:rsidRDefault="00C80DEA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sprawdza poprawność rozwiązania zadania,</w:t>
      </w:r>
    </w:p>
    <w:p w:rsidR="00C80DEA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udziela odpowiedzi na pytanie zadania,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oblicza niewiadomą wielkość w równaniach z okienkami,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wprowadzone jednostki miary i ich skróty: centymetr (cm), kilometr (km),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mierzy długość wskazanego obiektu w centymetrach,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wykonuje proste obliczenia dotyczące długości,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wprowadzone jednostki czasu i ich skróty: godzina (godz.),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odczytuje wskazania zegara (pełne godziny),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wykonuje proste obliczenia zegarowe,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posługuje się pojęciami: banknot, moneta,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wprowadzone jednostki pieniężne i ich skróty: złoty (zł), grosz (gr),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monety: 1zł, 2zł, 5zł i banknot 10zł,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monety: 1gr, 2gr, 5gr i 10gr,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wykonuje proste obliczenia pieniężne,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pojęcia: liczba, cyfra, liczba jednocyfrowa, liczba dwucyfrowa,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kolejność dni tygodnia i miesięcy w roku,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wykonuje proste obliczenia kalendarzowe,</w:t>
      </w:r>
    </w:p>
    <w:p w:rsidR="00D96148" w:rsidRPr="00BA6DF4" w:rsidRDefault="00D96148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zna wprowadzone jednostki masy i ich skróty: </w:t>
      </w:r>
      <w:r w:rsidR="0051140D" w:rsidRPr="00BA6DF4">
        <w:rPr>
          <w:rFonts w:asciiTheme="minorHAnsi" w:hAnsiTheme="minorHAnsi" w:cstheme="minorHAnsi"/>
        </w:rPr>
        <w:t>kilogram (kg),</w:t>
      </w:r>
    </w:p>
    <w:p w:rsidR="0051140D" w:rsidRPr="00BA6DF4" w:rsidRDefault="0051140D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waży przedmioty; różnicuje przedmioty na lżejsze, cięższe, ważące tyle samo,</w:t>
      </w:r>
    </w:p>
    <w:p w:rsidR="0051140D" w:rsidRPr="00BA6DF4" w:rsidRDefault="0051140D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wykonuje proste obliczenia dotyczące masy,</w:t>
      </w:r>
    </w:p>
    <w:p w:rsidR="0051140D" w:rsidRPr="00BA6DF4" w:rsidRDefault="0051140D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wprowadzone jednostki pojemności i skrót: litr (l),</w:t>
      </w:r>
    </w:p>
    <w:p w:rsidR="0051140D" w:rsidRPr="00BA6DF4" w:rsidRDefault="0051140D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odmierza płyny kubkiem i miarką litrową,</w:t>
      </w:r>
    </w:p>
    <w:p w:rsidR="0051140D" w:rsidRPr="00BA6DF4" w:rsidRDefault="0051140D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wykonuje proste obliczenia dotyczące pojemności,</w:t>
      </w:r>
    </w:p>
    <w:p w:rsidR="0051140D" w:rsidRPr="00BA6DF4" w:rsidRDefault="0051140D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odczytuje wskazania termometru.</w:t>
      </w:r>
    </w:p>
    <w:p w:rsidR="0051140D" w:rsidRPr="00BA6DF4" w:rsidRDefault="0051140D" w:rsidP="005569F3">
      <w:pPr>
        <w:jc w:val="both"/>
        <w:rPr>
          <w:rFonts w:asciiTheme="minorHAnsi" w:hAnsiTheme="minorHAnsi" w:cstheme="minorHAnsi"/>
        </w:rPr>
      </w:pPr>
    </w:p>
    <w:p w:rsidR="0051140D" w:rsidRPr="00BA6DF4" w:rsidRDefault="0051140D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BA6DF4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Edukacja społeczna</w:t>
      </w:r>
    </w:p>
    <w:p w:rsidR="00F11EA8" w:rsidRDefault="00F11EA8" w:rsidP="005569F3">
      <w:pPr>
        <w:jc w:val="both"/>
        <w:rPr>
          <w:rFonts w:asciiTheme="minorHAnsi" w:hAnsiTheme="minorHAnsi" w:cstheme="minorHAnsi"/>
        </w:rPr>
      </w:pPr>
    </w:p>
    <w:p w:rsidR="0051140D" w:rsidRPr="006E35EC" w:rsidRDefault="00F11EA8" w:rsidP="00F11EA8">
      <w:pPr>
        <w:ind w:firstLine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51140D" w:rsidRPr="00BA6DF4" w:rsidRDefault="0051140D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swoje imię, nazwisko i adres zamieszkania, wie, komu może ujawniać te dane,</w:t>
      </w:r>
    </w:p>
    <w:p w:rsidR="0051140D" w:rsidRPr="00BA6DF4" w:rsidRDefault="0051140D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nazwę i adres szkoły oraz nazwiska swoich nauczycieli,</w:t>
      </w:r>
    </w:p>
    <w:p w:rsidR="0051140D" w:rsidRPr="00BA6DF4" w:rsidRDefault="0051140D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lastRenderedPageBreak/>
        <w:t>zna swoje mocne i słabe strony, swoje zainteresowania i skuteczne dla siebie sposoby uczenia się,</w:t>
      </w:r>
    </w:p>
    <w:p w:rsidR="0051140D" w:rsidRPr="00BA6DF4" w:rsidRDefault="0051140D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rozróżnia, nazywa i rozumie swoje emocje oraz stara się nimi kierować,</w:t>
      </w:r>
    </w:p>
    <w:p w:rsidR="0051140D" w:rsidRPr="00BA6DF4" w:rsidRDefault="00687DF3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stosuje zwroty grzecznościowe w stosunku do dorosłych i rówieśników,</w:t>
      </w:r>
    </w:p>
    <w:p w:rsidR="00687DF3" w:rsidRPr="00BA6DF4" w:rsidRDefault="00687DF3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zna i stosuje zasady właściwego zachowania się w szkole w stosunku do dorosłych </w:t>
      </w:r>
      <w:r w:rsidR="005569F3" w:rsidRPr="00BA6DF4">
        <w:rPr>
          <w:rFonts w:asciiTheme="minorHAnsi" w:hAnsiTheme="minorHAnsi" w:cstheme="minorHAnsi"/>
        </w:rPr>
        <w:br/>
      </w:r>
      <w:r w:rsidRPr="00BA6DF4">
        <w:rPr>
          <w:rFonts w:asciiTheme="minorHAnsi" w:hAnsiTheme="minorHAnsi" w:cstheme="minorHAnsi"/>
        </w:rPr>
        <w:t>i rówieśników,</w:t>
      </w:r>
    </w:p>
    <w:p w:rsidR="00687DF3" w:rsidRPr="00BA6DF4" w:rsidRDefault="00687DF3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regulaminy szkoły, klasy i ich przestrzega,</w:t>
      </w:r>
    </w:p>
    <w:p w:rsidR="00687DF3" w:rsidRPr="00BA6DF4" w:rsidRDefault="00687DF3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wie, jaka może być struktura rodziny oraz jakie prawa i obowiązki ma każdy z jej członków,</w:t>
      </w:r>
    </w:p>
    <w:p w:rsidR="00687DF3" w:rsidRPr="00BA6DF4" w:rsidRDefault="00687DF3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wie, jakiej jest narodowości,</w:t>
      </w:r>
    </w:p>
    <w:p w:rsidR="00687DF3" w:rsidRPr="00BA6DF4" w:rsidRDefault="00687DF3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symbole narodowe Polski (godło, flaga, hymn), wie, jak się wobec nich zachować,</w:t>
      </w:r>
    </w:p>
    <w:p w:rsidR="00687DF3" w:rsidRPr="00BA6DF4" w:rsidRDefault="00687DF3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nazwę stolicy Polski, jej herb i zabytki,</w:t>
      </w:r>
    </w:p>
    <w:p w:rsidR="00687DF3" w:rsidRPr="00BA6DF4" w:rsidRDefault="00687DF3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nazwę województwa, w którym mieszka, nazwę stolicy tego województwa oraz nazwę miejscowości, w której mieszka, i umie powiedzieć o niej kilka zdań,</w:t>
      </w:r>
    </w:p>
    <w:p w:rsidR="00687DF3" w:rsidRPr="00BA6DF4" w:rsidRDefault="00687DF3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rozpoznaje flagę i hymn Unii Europejskiej.</w:t>
      </w:r>
    </w:p>
    <w:p w:rsidR="00687DF3" w:rsidRPr="00BA6DF4" w:rsidRDefault="00687DF3" w:rsidP="005569F3">
      <w:pPr>
        <w:jc w:val="both"/>
        <w:rPr>
          <w:rFonts w:asciiTheme="minorHAnsi" w:hAnsiTheme="minorHAnsi" w:cstheme="minorHAnsi"/>
        </w:rPr>
      </w:pPr>
    </w:p>
    <w:p w:rsidR="00687DF3" w:rsidRPr="00BA6DF4" w:rsidRDefault="00687DF3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BA6DF4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Edukacja przyrodnicza</w:t>
      </w:r>
    </w:p>
    <w:p w:rsidR="00687DF3" w:rsidRDefault="00687DF3" w:rsidP="00FA6CE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11EA8" w:rsidRPr="006E35EC" w:rsidRDefault="00F11EA8" w:rsidP="00F11EA8">
      <w:pPr>
        <w:ind w:firstLine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687DF3" w:rsidRPr="00BA6DF4" w:rsidRDefault="00687DF3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ma świadomość wzajemnej zależności człowieka i świata przyrody,</w:t>
      </w:r>
    </w:p>
    <w:p w:rsidR="00687DF3" w:rsidRPr="00BA6DF4" w:rsidRDefault="00687DF3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dba o przyrodę,</w:t>
      </w:r>
    </w:p>
    <w:p w:rsidR="00687DF3" w:rsidRPr="00BA6DF4" w:rsidRDefault="00687DF3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jest świadomy cykliczności zjawisk przyrodniczych,</w:t>
      </w:r>
    </w:p>
    <w:p w:rsidR="00687DF3" w:rsidRPr="00BA6DF4" w:rsidRDefault="00687DF3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nazywa zjawiska atmosferyczne charakterystyczne dla poszczególnych pór roku,</w:t>
      </w:r>
    </w:p>
    <w:p w:rsidR="00687DF3" w:rsidRPr="00BA6DF4" w:rsidRDefault="008C46B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wymienia czynniki atmosferyczne wpływające na pogodę,</w:t>
      </w:r>
    </w:p>
    <w:p w:rsidR="008C46BA" w:rsidRPr="00BA6DF4" w:rsidRDefault="008C46B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obserwuje pogodę i dostosowuje swój ubiór do warunków pogodowych,</w:t>
      </w:r>
    </w:p>
    <w:p w:rsidR="008C46BA" w:rsidRPr="00BA6DF4" w:rsidRDefault="008C46B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zagrożenia ze strony zjawisk przyrodniczych i wie, jak się zachować w sytuacji zagrożenia,</w:t>
      </w:r>
    </w:p>
    <w:p w:rsidR="008C46BA" w:rsidRPr="00BA6DF4" w:rsidRDefault="008C46B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rozpoznaje i nazywa wybrane rośliny występujące w takich środowiskach przyrodniczych, jak: park, las, pole uprawne, sad, ogród (działka),</w:t>
      </w:r>
    </w:p>
    <w:p w:rsidR="008C46BA" w:rsidRPr="00BA6DF4" w:rsidRDefault="008C46B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wskazuje różnice między drzewem, krzewem i rośliną zielną,</w:t>
      </w:r>
    </w:p>
    <w:p w:rsidR="008C46BA" w:rsidRPr="00BA6DF4" w:rsidRDefault="008C46B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wymienia po trzy nazwy drzew (iglastych, liściastych), krzewów i roślin zielnych występujących w Polsce oraz w najbliższej okolicy swojego zamieszkania,</w:t>
      </w:r>
    </w:p>
    <w:p w:rsidR="008C46BA" w:rsidRPr="00BA6DF4" w:rsidRDefault="008C46B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wymienia warunki niezbędne roślinom do rozwoju,</w:t>
      </w:r>
    </w:p>
    <w:p w:rsidR="008C46BA" w:rsidRPr="00BA6DF4" w:rsidRDefault="008C46B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opisuje, co się dzieje z roślinami w różnych porach roku,</w:t>
      </w:r>
    </w:p>
    <w:p w:rsidR="008C46BA" w:rsidRPr="00BA6DF4" w:rsidRDefault="008C46B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rozpoznaje i nazywa wybrane zwierzęta żyjące w takich środowiskach przyrodniczych, jak: park, las, pole uprawne, sad, ogród (działka),</w:t>
      </w:r>
    </w:p>
    <w:p w:rsidR="008C46BA" w:rsidRPr="00BA6DF4" w:rsidRDefault="008C46B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wymienia nazwy zwierząt, które można hodować w domu,</w:t>
      </w:r>
    </w:p>
    <w:p w:rsidR="008C46BA" w:rsidRPr="00BA6DF4" w:rsidRDefault="008C46B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opisuje sposoby opieki nad zwierzętami domowymi,</w:t>
      </w:r>
    </w:p>
    <w:p w:rsidR="008C46BA" w:rsidRPr="00BA6DF4" w:rsidRDefault="008C46B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wymienia nazwy trzech roślin i zwierząt, które są w Polsce pod ochroną,</w:t>
      </w:r>
    </w:p>
    <w:p w:rsidR="008C46BA" w:rsidRPr="00BA6DF4" w:rsidRDefault="008C46BA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opisuje, ci się dzieje ze zwierzętami w różnych porach roku (odloty i przylotu ptaków,</w:t>
      </w:r>
      <w:r w:rsidR="00DC0FA0" w:rsidRPr="00BA6DF4">
        <w:rPr>
          <w:rFonts w:asciiTheme="minorHAnsi" w:hAnsiTheme="minorHAnsi" w:cstheme="minorHAnsi"/>
        </w:rPr>
        <w:t xml:space="preserve"> zapadanie w sen zimowy, cykle rozwojowe,</w:t>
      </w:r>
    </w:p>
    <w:p w:rsidR="00DC0FA0" w:rsidRPr="00BA6DF4" w:rsidRDefault="00DC0FA0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zagrożenia dla ludzi ze strony zwierząt i sposoby radzenia sobie z nimi,</w:t>
      </w:r>
    </w:p>
    <w:p w:rsidR="00DC0FA0" w:rsidRPr="00BA6DF4" w:rsidRDefault="00DC0FA0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zawody związane z opieką nad roślinami i zwierzętami,</w:t>
      </w:r>
    </w:p>
    <w:p w:rsidR="00DC0FA0" w:rsidRPr="00BA6DF4" w:rsidRDefault="00DC0FA0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budowę zewnętrzną człowieka,</w:t>
      </w:r>
    </w:p>
    <w:p w:rsidR="00DC0FA0" w:rsidRPr="00BA6DF4" w:rsidRDefault="00DC0FA0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przestrzega higieny osobistej,</w:t>
      </w:r>
    </w:p>
    <w:p w:rsidR="00DC0FA0" w:rsidRPr="00BA6DF4" w:rsidRDefault="00DC0FA0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przestrzega zasad bezpieczeństwa w szkole oraz w drodze do i ze szkoły,</w:t>
      </w:r>
    </w:p>
    <w:p w:rsidR="00DC0FA0" w:rsidRPr="00BA6DF4" w:rsidRDefault="00DC0FA0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lastRenderedPageBreak/>
        <w:t>zna numery alarmowe służb ratowniczych (policja, pogotowie, straż pożarna) i umie wezwać pomoc,</w:t>
      </w:r>
    </w:p>
    <w:p w:rsidR="00DC0FA0" w:rsidRPr="00BA6DF4" w:rsidRDefault="00DC0FA0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wie, że nie może samodzielnie zażywać lekarstw,</w:t>
      </w:r>
    </w:p>
    <w:p w:rsidR="00DC0FA0" w:rsidRPr="00BA6DF4" w:rsidRDefault="00DC0FA0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rozsądnie korzysta z radia i telewizji, </w:t>
      </w:r>
      <w:proofErr w:type="spellStart"/>
      <w:r w:rsidRPr="00BA6DF4">
        <w:rPr>
          <w:rFonts w:asciiTheme="minorHAnsi" w:hAnsiTheme="minorHAnsi" w:cstheme="minorHAnsi"/>
        </w:rPr>
        <w:t>internetu</w:t>
      </w:r>
      <w:proofErr w:type="spellEnd"/>
      <w:r w:rsidRPr="00BA6DF4">
        <w:rPr>
          <w:rFonts w:asciiTheme="minorHAnsi" w:hAnsiTheme="minorHAnsi" w:cstheme="minorHAnsi"/>
        </w:rPr>
        <w:t>, komputera,</w:t>
      </w:r>
    </w:p>
    <w:p w:rsidR="00DC0FA0" w:rsidRPr="00BA6DF4" w:rsidRDefault="00DC0FA0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umie opatrzyć drobne zranienie,</w:t>
      </w:r>
    </w:p>
    <w:p w:rsidR="00DC0FA0" w:rsidRPr="00BA6DF4" w:rsidRDefault="00DC0FA0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posługuje się pojęciami: rok, miesiąc, tydzień, doba, dzień,</w:t>
      </w:r>
    </w:p>
    <w:p w:rsidR="00DC0FA0" w:rsidRPr="00BA6DF4" w:rsidRDefault="00DC0FA0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nazywa pory roku, miesiące i dni tygodnia,</w:t>
      </w:r>
    </w:p>
    <w:p w:rsidR="00DC0FA0" w:rsidRPr="00BA6DF4" w:rsidRDefault="00DC0FA0" w:rsidP="005569F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posługuje się kalendarzem.</w:t>
      </w:r>
    </w:p>
    <w:p w:rsidR="00DC0FA0" w:rsidRPr="00BA6DF4" w:rsidRDefault="00DC0FA0" w:rsidP="005569F3">
      <w:pPr>
        <w:jc w:val="both"/>
        <w:rPr>
          <w:rFonts w:asciiTheme="minorHAnsi" w:hAnsiTheme="minorHAnsi" w:cstheme="minorHAnsi"/>
        </w:rPr>
      </w:pPr>
    </w:p>
    <w:p w:rsidR="00DC0FA0" w:rsidRPr="00BA6DF4" w:rsidRDefault="00687DF3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BA6DF4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DC0FA0" w:rsidRPr="00BA6DF4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Edukacja plastyczna</w:t>
      </w:r>
    </w:p>
    <w:p w:rsidR="00F11EA8" w:rsidRDefault="00F11EA8" w:rsidP="005569F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C0FA0" w:rsidRPr="006E35EC" w:rsidRDefault="00F11EA8" w:rsidP="00F11EA8">
      <w:pPr>
        <w:ind w:firstLine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DC0FA0" w:rsidRPr="00BA6DF4" w:rsidRDefault="00EA6DEE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A6DF4">
        <w:rPr>
          <w:rFonts w:asciiTheme="minorHAnsi" w:hAnsiTheme="minorHAnsi" w:cstheme="minorHAnsi"/>
        </w:rPr>
        <w:t>r</w:t>
      </w:r>
      <w:r w:rsidR="00DC0FA0" w:rsidRPr="00BA6DF4">
        <w:rPr>
          <w:rFonts w:asciiTheme="minorHAnsi" w:hAnsiTheme="minorHAnsi" w:cstheme="minorHAnsi"/>
        </w:rPr>
        <w:t>ozwinął wrażliwość na doznania estetyczne, wyobraźnię przestrzenną, koordynację wzrokowo – ruchową i sprawność manualną, umiejętność koncentracji uwagi, indywidualne podejście do działań twórczych,</w:t>
      </w:r>
    </w:p>
    <w:p w:rsidR="00EA6DEE" w:rsidRPr="00BA6DF4" w:rsidRDefault="00EA6DEE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A6DF4">
        <w:rPr>
          <w:rFonts w:asciiTheme="minorHAnsi" w:hAnsiTheme="minorHAnsi" w:cstheme="minorHAnsi"/>
        </w:rPr>
        <w:t>wyraża w swojej pracy plastycznej indywidualny stosunek do prezentowanego tematu,</w:t>
      </w:r>
    </w:p>
    <w:p w:rsidR="00EA6DEE" w:rsidRPr="00BA6DF4" w:rsidRDefault="00EA6DEE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A6DF4">
        <w:rPr>
          <w:rFonts w:asciiTheme="minorHAnsi" w:hAnsiTheme="minorHAnsi" w:cstheme="minorHAnsi"/>
        </w:rPr>
        <w:t>wzbogaca swoje prace plastyczne, różnicuje linie, kształty, faktury i barwy, co świadczy o rozwoju warsztatu plastycznego,</w:t>
      </w:r>
    </w:p>
    <w:p w:rsidR="00EA6DEE" w:rsidRPr="00BA6DF4" w:rsidRDefault="00EA6DEE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A6DF4">
        <w:rPr>
          <w:rFonts w:asciiTheme="minorHAnsi" w:hAnsiTheme="minorHAnsi" w:cstheme="minorHAnsi"/>
        </w:rPr>
        <w:t>wzbogaca swoje prace o szczegóły świadczące o rozwoju percepcji wzrokowej, umiejętności obserwacji i  korzystania ze zdobytych doświadczeń,</w:t>
      </w:r>
    </w:p>
    <w:p w:rsidR="00EA6DEE" w:rsidRPr="00BA6DF4" w:rsidRDefault="00EA6DEE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A6DF4">
        <w:rPr>
          <w:rFonts w:asciiTheme="minorHAnsi" w:hAnsiTheme="minorHAnsi" w:cstheme="minorHAnsi"/>
        </w:rPr>
        <w:t>poprawnie posługuje się podstawowymi narzędziami i materiałami plastycznymi,</w:t>
      </w:r>
    </w:p>
    <w:p w:rsidR="00EA6DEE" w:rsidRPr="00BA6DF4" w:rsidRDefault="00EA6DEE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A6DF4">
        <w:rPr>
          <w:rFonts w:asciiTheme="minorHAnsi" w:hAnsiTheme="minorHAnsi" w:cstheme="minorHAnsi"/>
        </w:rPr>
        <w:t>ilustruje sceny i sytuacje inspirowane wyobraźnią, baśnią, opowiadaniem, muzyką,</w:t>
      </w:r>
    </w:p>
    <w:p w:rsidR="00EA6DEE" w:rsidRPr="00BA6DF4" w:rsidRDefault="00EA6DEE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A6DF4">
        <w:rPr>
          <w:rFonts w:asciiTheme="minorHAnsi" w:hAnsiTheme="minorHAnsi" w:cstheme="minorHAnsi"/>
        </w:rPr>
        <w:t>wykonuje proste rekwizyty i wykorzystuje je w małych formach teatralnych,</w:t>
      </w:r>
    </w:p>
    <w:p w:rsidR="00EA6DEE" w:rsidRPr="00BA6DF4" w:rsidRDefault="00EA6DEE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A6DF4">
        <w:rPr>
          <w:rFonts w:asciiTheme="minorHAnsi" w:hAnsiTheme="minorHAnsi" w:cstheme="minorHAnsi"/>
        </w:rPr>
        <w:t>zna pojęcia: portret, autoportret, barwy podstawowe, barwy pochodne,</w:t>
      </w:r>
    </w:p>
    <w:p w:rsidR="00EA6DEE" w:rsidRPr="00BA6DF4" w:rsidRDefault="00EA6DEE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A6DF4">
        <w:rPr>
          <w:rFonts w:asciiTheme="minorHAnsi" w:hAnsiTheme="minorHAnsi" w:cstheme="minorHAnsi"/>
        </w:rPr>
        <w:t>wymienia nazwy dziedzin działalności twórczej człowieka (malarstwo, rzeźba, grafika) i wypowiada się na ich temat,</w:t>
      </w:r>
    </w:p>
    <w:p w:rsidR="0049687F" w:rsidRPr="00BA6DF4" w:rsidRDefault="00EA6DEE" w:rsidP="005569F3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A6DF4">
        <w:rPr>
          <w:rFonts w:asciiTheme="minorHAnsi" w:hAnsiTheme="minorHAnsi" w:cstheme="minorHAnsi"/>
        </w:rPr>
        <w:t>uczestniczy w życiu kulturalnym szkoły i najbliższego środowiska (muzeum, teatr, kino, wystawy).</w:t>
      </w:r>
    </w:p>
    <w:p w:rsidR="00F346D5" w:rsidRPr="00BA6DF4" w:rsidRDefault="00F346D5" w:rsidP="00F346D5">
      <w:pPr>
        <w:pStyle w:val="Akapitzlist"/>
        <w:jc w:val="both"/>
        <w:rPr>
          <w:rFonts w:asciiTheme="minorHAnsi" w:hAnsiTheme="minorHAnsi" w:cstheme="minorHAnsi"/>
          <w:sz w:val="28"/>
          <w:szCs w:val="28"/>
        </w:rPr>
      </w:pPr>
    </w:p>
    <w:p w:rsidR="00F346D5" w:rsidRPr="00877112" w:rsidRDefault="00F346D5" w:rsidP="00F346D5">
      <w:pPr>
        <w:jc w:val="both"/>
        <w:rPr>
          <w:rFonts w:asciiTheme="minorHAnsi" w:hAnsiTheme="minorHAnsi" w:cstheme="minorHAnsi"/>
        </w:rPr>
      </w:pPr>
      <w:r w:rsidRPr="00877112">
        <w:rPr>
          <w:rFonts w:asciiTheme="minorHAnsi" w:hAnsiTheme="minorHAnsi" w:cstheme="minorHAnsi"/>
        </w:rPr>
        <w:t>Przy  ustalaniu  oceny  z  edukacji  plastycznej należy w  szczególności   brać pod   uwagę wysiłek  wkładany  przez  ucznia  w  wywiązanie się z obowiązków wynikających ze specyfiki zajęć.</w:t>
      </w:r>
    </w:p>
    <w:p w:rsidR="00F346D5" w:rsidRPr="00877112" w:rsidRDefault="00F346D5" w:rsidP="00F346D5">
      <w:pPr>
        <w:ind w:left="360"/>
        <w:jc w:val="both"/>
        <w:rPr>
          <w:rFonts w:asciiTheme="minorHAnsi" w:hAnsiTheme="minorHAnsi" w:cstheme="minorHAnsi"/>
          <w:b/>
        </w:rPr>
      </w:pPr>
    </w:p>
    <w:p w:rsidR="0049687F" w:rsidRPr="00BA6DF4" w:rsidRDefault="0049687F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BA6DF4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Edukacja techniczna</w:t>
      </w:r>
    </w:p>
    <w:p w:rsidR="0049687F" w:rsidRDefault="0049687F" w:rsidP="00F11EA8">
      <w:pPr>
        <w:ind w:left="36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11EA8" w:rsidRPr="006E35EC" w:rsidRDefault="00F11EA8" w:rsidP="00F11EA8">
      <w:pPr>
        <w:ind w:left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49687F" w:rsidRPr="00BA6DF4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przygotowuje stanowisko do pracy i porządkuje je po jej zakończeniu,</w:t>
      </w:r>
    </w:p>
    <w:p w:rsidR="0049687F" w:rsidRPr="00BA6DF4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bezpiecznie posługuje się narzędziami,</w:t>
      </w:r>
    </w:p>
    <w:p w:rsidR="0049687F" w:rsidRPr="00BA6DF4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udziela pierwszej pomocy przy skaleczeniu,</w:t>
      </w:r>
    </w:p>
    <w:p w:rsidR="0049687F" w:rsidRPr="00BA6DF4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wykonuje pracę zgodnie z podaną instrukcją,</w:t>
      </w:r>
    </w:p>
    <w:p w:rsidR="0049687F" w:rsidRPr="00BA6DF4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właściwości różnych materiałów,</w:t>
      </w:r>
    </w:p>
    <w:p w:rsidR="0049687F" w:rsidRPr="00BA6DF4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umie posługiwać się różnymi narzędziami (nożyczki, nóż, kolec, dziurkacz itp.),</w:t>
      </w:r>
    </w:p>
    <w:p w:rsidR="0049687F" w:rsidRPr="00BA6DF4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dobiera materiały i narzędzia do wykonywanej pracy,</w:t>
      </w:r>
    </w:p>
    <w:p w:rsidR="0049687F" w:rsidRPr="00BA6DF4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lastRenderedPageBreak/>
        <w:t>pracuje w zespole i dzieli prace między jego członków,</w:t>
      </w:r>
    </w:p>
    <w:p w:rsidR="0049687F" w:rsidRPr="00BA6DF4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oszczędza materiały,</w:t>
      </w:r>
    </w:p>
    <w:p w:rsidR="0049687F" w:rsidRPr="00BA6DF4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wymienia kilka wynalazków technicznych i rozumie ich znaczenie dla rozwoju cywilizacji,</w:t>
      </w:r>
    </w:p>
    <w:p w:rsidR="0049687F" w:rsidRPr="00BA6DF4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uznaje zasadę, że praca powinna być wykonana dokładnie, solidnie i w terminie,</w:t>
      </w:r>
    </w:p>
    <w:p w:rsidR="0049687F" w:rsidRPr="00BA6DF4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wie, że warunkiem efektywnej </w:t>
      </w:r>
      <w:r w:rsidR="007E4376" w:rsidRPr="00BA6DF4">
        <w:rPr>
          <w:rFonts w:asciiTheme="minorHAnsi" w:hAnsiTheme="minorHAnsi" w:cstheme="minorHAnsi"/>
        </w:rPr>
        <w:t xml:space="preserve">pracy jest jej właściwe zaplanowanie, wykonanie </w:t>
      </w:r>
      <w:r w:rsidR="005569F3" w:rsidRPr="00BA6DF4">
        <w:rPr>
          <w:rFonts w:asciiTheme="minorHAnsi" w:hAnsiTheme="minorHAnsi" w:cstheme="minorHAnsi"/>
        </w:rPr>
        <w:br/>
      </w:r>
      <w:r w:rsidR="007E4376" w:rsidRPr="00BA6DF4">
        <w:rPr>
          <w:rFonts w:asciiTheme="minorHAnsi" w:hAnsiTheme="minorHAnsi" w:cstheme="minorHAnsi"/>
        </w:rPr>
        <w:t>i kontrola efektu końcowego,</w:t>
      </w:r>
    </w:p>
    <w:p w:rsidR="007E4376" w:rsidRPr="00BA6DF4" w:rsidRDefault="007E4376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ogólne zasady działania urządzeń domowych, mediów i ich obsługa.</w:t>
      </w:r>
    </w:p>
    <w:p w:rsidR="00F346D5" w:rsidRPr="00BA6DF4" w:rsidRDefault="00F346D5" w:rsidP="00F346D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46D5" w:rsidRPr="00C54134" w:rsidRDefault="00F346D5" w:rsidP="00F346D5">
      <w:pPr>
        <w:jc w:val="both"/>
        <w:rPr>
          <w:rFonts w:asciiTheme="minorHAnsi" w:hAnsiTheme="minorHAnsi" w:cstheme="minorHAnsi"/>
        </w:rPr>
      </w:pPr>
      <w:r w:rsidRPr="00C54134">
        <w:rPr>
          <w:rFonts w:asciiTheme="minorHAnsi" w:hAnsiTheme="minorHAnsi" w:cstheme="minorHAnsi"/>
        </w:rPr>
        <w:t>Przy  ustalaniu  oceny  z  edukacji  technicznej należy w  szczególności   brać pod   uwagę wysiłek  wkładany  przez  ucznia  w  wywiązanie się z obowiązków wynikających ze specyfiki zajęć.</w:t>
      </w:r>
    </w:p>
    <w:p w:rsidR="00F346D5" w:rsidRPr="00C54134" w:rsidRDefault="00F346D5" w:rsidP="00F346D5">
      <w:pPr>
        <w:ind w:left="360"/>
        <w:jc w:val="both"/>
        <w:rPr>
          <w:rFonts w:asciiTheme="minorHAnsi" w:hAnsiTheme="minorHAnsi" w:cstheme="minorHAnsi"/>
        </w:rPr>
      </w:pPr>
    </w:p>
    <w:p w:rsidR="00053A34" w:rsidRPr="00BA6DF4" w:rsidRDefault="00053A34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BA6DF4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Edukacja muzyczna</w:t>
      </w:r>
    </w:p>
    <w:p w:rsidR="00F11EA8" w:rsidRDefault="00F11EA8" w:rsidP="005569F3">
      <w:pPr>
        <w:pStyle w:val="Akapitzli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53A34" w:rsidRPr="006E35EC" w:rsidRDefault="00F11EA8" w:rsidP="00F11EA8">
      <w:pPr>
        <w:ind w:firstLine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053A34" w:rsidRPr="00BA6DF4" w:rsidRDefault="00053A34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śpiewa piosenki: solo, w duecie, w zespole,</w:t>
      </w:r>
    </w:p>
    <w:p w:rsidR="00053A34" w:rsidRPr="00BA6DF4" w:rsidRDefault="00053A34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wyróżnia w piosenkach zwrotki i refren,</w:t>
      </w:r>
    </w:p>
    <w:p w:rsidR="00053A34" w:rsidRPr="00BA6DF4" w:rsidRDefault="00053A34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rozróżnia dźwięki: wysokie, niskie i średnie, głośne i ciche, szybkie i wolne, wesołe </w:t>
      </w:r>
      <w:r w:rsidR="005569F3" w:rsidRPr="00BA6DF4">
        <w:rPr>
          <w:rFonts w:asciiTheme="minorHAnsi" w:hAnsiTheme="minorHAnsi" w:cstheme="minorHAnsi"/>
        </w:rPr>
        <w:br/>
      </w:r>
      <w:r w:rsidRPr="00BA6DF4">
        <w:rPr>
          <w:rFonts w:asciiTheme="minorHAnsi" w:hAnsiTheme="minorHAnsi" w:cstheme="minorHAnsi"/>
        </w:rPr>
        <w:t>i smutne,</w:t>
      </w:r>
    </w:p>
    <w:p w:rsidR="00053A34" w:rsidRPr="00BA6DF4" w:rsidRDefault="00053A34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gra na instrumentach perkusyjnych,</w:t>
      </w:r>
    </w:p>
    <w:p w:rsidR="00053A34" w:rsidRPr="00BA6DF4" w:rsidRDefault="00053A34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wie, że muzykę zapisuje się za pomocą nut,</w:t>
      </w:r>
    </w:p>
    <w:p w:rsidR="00053A34" w:rsidRPr="00BA6DF4" w:rsidRDefault="00053A34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wykorzystuje muzykę do ekspresji emocjonalnej i ruchowej,</w:t>
      </w:r>
    </w:p>
    <w:p w:rsidR="00053A34" w:rsidRPr="00BA6DF4" w:rsidRDefault="00053A34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słucha w skupieniu utworów muzycznych,</w:t>
      </w:r>
    </w:p>
    <w:p w:rsidR="00053A34" w:rsidRPr="00BA6DF4" w:rsidRDefault="00053A34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określa nastrój utworu,</w:t>
      </w:r>
    </w:p>
    <w:p w:rsidR="00053A34" w:rsidRPr="00BA6DF4" w:rsidRDefault="00053A34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ilustruje ruchem słuchany utwór, </w:t>
      </w:r>
    </w:p>
    <w:p w:rsidR="00053A34" w:rsidRPr="00BA6DF4" w:rsidRDefault="00053A34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tańczy poznane układy taneczne (</w:t>
      </w:r>
      <w:proofErr w:type="spellStart"/>
      <w:r w:rsidRPr="00BA6DF4">
        <w:rPr>
          <w:rFonts w:asciiTheme="minorHAnsi" w:hAnsiTheme="minorHAnsi" w:cstheme="minorHAnsi"/>
        </w:rPr>
        <w:t>kozierajka</w:t>
      </w:r>
      <w:proofErr w:type="spellEnd"/>
      <w:r w:rsidRPr="00BA6DF4">
        <w:rPr>
          <w:rFonts w:asciiTheme="minorHAnsi" w:hAnsiTheme="minorHAnsi" w:cstheme="minorHAnsi"/>
        </w:rPr>
        <w:t>, walc, polka tramblanka, taniec regionalny, trojak),</w:t>
      </w:r>
    </w:p>
    <w:p w:rsidR="00053A34" w:rsidRPr="00BA6DF4" w:rsidRDefault="00053A34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rozróżnia brzmienie poznanych instrumentów,</w:t>
      </w:r>
    </w:p>
    <w:p w:rsidR="00053A34" w:rsidRPr="00BA6DF4" w:rsidRDefault="00053A34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rozró</w:t>
      </w:r>
      <w:r w:rsidR="005D7108" w:rsidRPr="00BA6DF4">
        <w:rPr>
          <w:rFonts w:asciiTheme="minorHAnsi" w:hAnsiTheme="minorHAnsi" w:cstheme="minorHAnsi"/>
        </w:rPr>
        <w:t>ż</w:t>
      </w:r>
      <w:r w:rsidRPr="00BA6DF4">
        <w:rPr>
          <w:rFonts w:asciiTheme="minorHAnsi" w:hAnsiTheme="minorHAnsi" w:cstheme="minorHAnsi"/>
        </w:rPr>
        <w:t>nia głosy męskie i żeńskie,</w:t>
      </w:r>
    </w:p>
    <w:p w:rsidR="00053A34" w:rsidRPr="00BA6DF4" w:rsidRDefault="00053A34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ma swoje ulubione piosenki i utwory muzyczne,</w:t>
      </w:r>
    </w:p>
    <w:p w:rsidR="0089281A" w:rsidRPr="00BA6DF4" w:rsidRDefault="0089281A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instytucje związane z muzyką i umie się w nich odpowiednio zachować.</w:t>
      </w:r>
    </w:p>
    <w:p w:rsidR="00F346D5" w:rsidRPr="00BA6DF4" w:rsidRDefault="00F346D5" w:rsidP="00F346D5">
      <w:pPr>
        <w:pStyle w:val="Akapitzlist"/>
        <w:jc w:val="both"/>
        <w:rPr>
          <w:rFonts w:asciiTheme="minorHAnsi" w:hAnsiTheme="minorHAnsi" w:cstheme="minorHAnsi"/>
        </w:rPr>
      </w:pPr>
    </w:p>
    <w:p w:rsidR="00F346D5" w:rsidRPr="00C54134" w:rsidRDefault="00F346D5" w:rsidP="00F346D5">
      <w:pPr>
        <w:pStyle w:val="Akapitzlist"/>
        <w:ind w:left="284"/>
        <w:jc w:val="both"/>
        <w:rPr>
          <w:rFonts w:asciiTheme="minorHAnsi" w:hAnsiTheme="minorHAnsi" w:cstheme="minorHAnsi"/>
        </w:rPr>
      </w:pPr>
      <w:bookmarkStart w:id="0" w:name="_Hlk115253299"/>
      <w:r w:rsidRPr="00C54134">
        <w:rPr>
          <w:rFonts w:asciiTheme="minorHAnsi" w:hAnsiTheme="minorHAnsi" w:cstheme="minorHAnsi"/>
        </w:rPr>
        <w:t>Przy  ustalaniu  oceny  z  edukacji  muzycznej  należy w  szczególności   brać pod   uwagę wysiłek  wkładany  przez  ucznia  w  wywiązanie się z obowiązków wynikających ze specyfiki zajęć.</w:t>
      </w:r>
    </w:p>
    <w:p w:rsidR="0089281A" w:rsidRPr="00BA6DF4" w:rsidRDefault="0089281A" w:rsidP="005569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89281A" w:rsidRPr="00BA6DF4" w:rsidRDefault="00053A34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BA6DF4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89281A" w:rsidRPr="00BA6DF4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Edukacja informatyczna</w:t>
      </w:r>
    </w:p>
    <w:p w:rsidR="0089281A" w:rsidRDefault="0089281A" w:rsidP="005569F3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B57EC" w:rsidRPr="006E35EC" w:rsidRDefault="004B57EC" w:rsidP="004B57EC">
      <w:pPr>
        <w:ind w:left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</w:p>
    <w:p w:rsidR="0089281A" w:rsidRPr="00BA6DF4" w:rsidRDefault="0089281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siedzi w prawidłowy sposób przy komputerze,</w:t>
      </w:r>
    </w:p>
    <w:p w:rsidR="0089281A" w:rsidRPr="00BA6DF4" w:rsidRDefault="0089281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wie, jak trzeba korzystać z komputera, żeby nie narażać własnego zdrowia,</w:t>
      </w:r>
    </w:p>
    <w:p w:rsidR="0089281A" w:rsidRPr="00BA6DF4" w:rsidRDefault="0089281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stosuje się do ograniczeń dotyczących korzystania z komputera,</w:t>
      </w:r>
    </w:p>
    <w:p w:rsidR="0089281A" w:rsidRPr="00BA6DF4" w:rsidRDefault="0089281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zna nazwy elementów zestawu komputerowego i potrafi je wskazać,</w:t>
      </w:r>
    </w:p>
    <w:p w:rsidR="0089281A" w:rsidRPr="00BA6DF4" w:rsidRDefault="0089281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posługuje się komputerem w podstawowym zakresie: uruchamia i wyłącza komputer, otwiera i zamyka programy, korzysta z myszy i klawiatury,</w:t>
      </w:r>
    </w:p>
    <w:p w:rsidR="0089281A" w:rsidRPr="00BA6DF4" w:rsidRDefault="0089281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i/>
        </w:rPr>
      </w:pPr>
      <w:r w:rsidRPr="00BA6DF4">
        <w:rPr>
          <w:rFonts w:asciiTheme="minorHAnsi" w:hAnsiTheme="minorHAnsi" w:cstheme="minorHAnsi"/>
        </w:rPr>
        <w:lastRenderedPageBreak/>
        <w:t xml:space="preserve">zna podstawowe narzędzia Przybornika: </w:t>
      </w:r>
      <w:r w:rsidRPr="00BA6DF4">
        <w:rPr>
          <w:rFonts w:asciiTheme="minorHAnsi" w:hAnsiTheme="minorHAnsi" w:cstheme="minorHAnsi"/>
          <w:i/>
        </w:rPr>
        <w:t>Zaznacz, Wypełnianie kolorem, Elipsa, Ołówek, Pędzel, Aerograf, Wybierz kolor, Gumka, Linia, Paleta kolorów: kolory podstawowe, kolory niestandardowe,</w:t>
      </w:r>
    </w:p>
    <w:p w:rsidR="0089281A" w:rsidRPr="00BA6DF4" w:rsidRDefault="0089281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umie kopiować i wklejać elementy rysunku,</w:t>
      </w:r>
    </w:p>
    <w:p w:rsidR="0089281A" w:rsidRPr="00BA6DF4" w:rsidRDefault="0089281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rysuje z zastosowaniem wybranych narzędzi edytora graficznego,</w:t>
      </w:r>
    </w:p>
    <w:p w:rsidR="0089281A" w:rsidRPr="00BA6DF4" w:rsidRDefault="0089281A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umie wybrać kolor, krój i rozmiar czcionki,</w:t>
      </w:r>
    </w:p>
    <w:p w:rsidR="0089281A" w:rsidRPr="00BA6DF4" w:rsidRDefault="007261B1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przepisuje proste teksty,</w:t>
      </w:r>
    </w:p>
    <w:p w:rsidR="007261B1" w:rsidRPr="00BA6DF4" w:rsidRDefault="007261B1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umie zapisać i odtworzyć wyniki swojej pracy,</w:t>
      </w:r>
    </w:p>
    <w:p w:rsidR="007261B1" w:rsidRPr="00BA6DF4" w:rsidRDefault="007261B1" w:rsidP="005569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umie uruchomić gry komputerowe.</w:t>
      </w:r>
    </w:p>
    <w:p w:rsidR="007261B1" w:rsidRPr="00BA6DF4" w:rsidRDefault="007261B1" w:rsidP="005569F3">
      <w:pPr>
        <w:jc w:val="both"/>
        <w:rPr>
          <w:rFonts w:asciiTheme="minorHAnsi" w:hAnsiTheme="minorHAnsi" w:cstheme="minorHAnsi"/>
        </w:rPr>
      </w:pPr>
    </w:p>
    <w:p w:rsidR="00053A34" w:rsidRPr="00BA6DF4" w:rsidRDefault="005569F3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17365D" w:themeColor="text2" w:themeShade="BF"/>
        </w:rPr>
      </w:pPr>
      <w:r w:rsidRPr="00BA6DF4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Wychowanie fizyczne</w:t>
      </w:r>
    </w:p>
    <w:p w:rsidR="004B57EC" w:rsidRDefault="004B57EC" w:rsidP="004B57EC">
      <w:pPr>
        <w:ind w:left="360"/>
        <w:jc w:val="both"/>
        <w:rPr>
          <w:rFonts w:asciiTheme="minorHAnsi" w:hAnsiTheme="minorHAnsi" w:cstheme="minorHAnsi"/>
        </w:rPr>
      </w:pPr>
    </w:p>
    <w:p w:rsidR="007261B1" w:rsidRPr="006E35EC" w:rsidRDefault="004B57EC" w:rsidP="004B57EC">
      <w:pPr>
        <w:ind w:left="360"/>
        <w:jc w:val="both"/>
        <w:rPr>
          <w:rFonts w:asciiTheme="minorHAnsi" w:hAnsiTheme="minorHAnsi" w:cstheme="minorHAnsi"/>
        </w:rPr>
      </w:pPr>
      <w:r w:rsidRPr="006E35EC">
        <w:rPr>
          <w:rFonts w:asciiTheme="minorHAnsi" w:hAnsiTheme="minorHAnsi" w:cstheme="minorHAnsi"/>
        </w:rPr>
        <w:t>Uczeń:</w:t>
      </w:r>
      <w:bookmarkStart w:id="1" w:name="_GoBack"/>
      <w:bookmarkEnd w:id="1"/>
    </w:p>
    <w:p w:rsidR="007261B1" w:rsidRPr="00BA6DF4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rozwinął sprawność fizyczną i świadomość potrzeb własnego ciała, </w:t>
      </w:r>
    </w:p>
    <w:p w:rsidR="007261B1" w:rsidRPr="00BA6DF4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rozumie znaczenia ćwiczeń dla rozwoju fizycznego,</w:t>
      </w:r>
    </w:p>
    <w:p w:rsidR="007261B1" w:rsidRPr="00BA6DF4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rozumie znaczenie odżywiania dla rozwoju fizycznego,</w:t>
      </w:r>
    </w:p>
    <w:p w:rsidR="007261B1" w:rsidRPr="00BA6DF4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przestrzega zasad higieny,</w:t>
      </w:r>
    </w:p>
    <w:p w:rsidR="007261B1" w:rsidRPr="00BA6DF4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prawidłowo siedzi w ławce, przy stole itp.,</w:t>
      </w:r>
    </w:p>
    <w:p w:rsidR="007261B1" w:rsidRPr="00BA6DF4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przestrzega reguł współdziałania w zespole, </w:t>
      </w:r>
    </w:p>
    <w:p w:rsidR="007261B1" w:rsidRPr="00BA6DF4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przestrzega zasad rywalizacji,</w:t>
      </w:r>
    </w:p>
    <w:p w:rsidR="007261B1" w:rsidRPr="00BA6DF4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przestrzega zasad bezpieczeństwa podczas uprawiania sportów, </w:t>
      </w:r>
    </w:p>
    <w:p w:rsidR="007261B1" w:rsidRPr="00BA6DF4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wie, jak zachować się w razie wypadku lub kontuzji,</w:t>
      </w:r>
    </w:p>
    <w:p w:rsidR="007261B1" w:rsidRPr="00BA6DF4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biega po wyznaczonych trasach,</w:t>
      </w:r>
    </w:p>
    <w:p w:rsidR="007261B1" w:rsidRPr="00BA6DF4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skacze: obunóż, jednonóż, przez przeszkody,</w:t>
      </w:r>
    </w:p>
    <w:p w:rsidR="007261B1" w:rsidRPr="00BA6DF4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 xml:space="preserve">rzuca i chwyta piłkę jedną ręką, obiema, rzuca nią do celu i na odległość, toczy ją </w:t>
      </w:r>
      <w:r w:rsidR="005569F3" w:rsidRPr="00BA6DF4">
        <w:rPr>
          <w:rFonts w:asciiTheme="minorHAnsi" w:hAnsiTheme="minorHAnsi" w:cstheme="minorHAnsi"/>
        </w:rPr>
        <w:br/>
      </w:r>
      <w:r w:rsidRPr="00BA6DF4">
        <w:rPr>
          <w:rFonts w:asciiTheme="minorHAnsi" w:hAnsiTheme="minorHAnsi" w:cstheme="minorHAnsi"/>
        </w:rPr>
        <w:t>i kozłuje,</w:t>
      </w:r>
    </w:p>
    <w:p w:rsidR="007261B1" w:rsidRPr="00BA6DF4" w:rsidRDefault="001761D7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pokonuje przeszkody naturalne i sztuczne,</w:t>
      </w:r>
    </w:p>
    <w:p w:rsidR="001761D7" w:rsidRPr="00BA6DF4" w:rsidRDefault="001761D7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wykonuje ćwiczenia równoważne,</w:t>
      </w:r>
    </w:p>
    <w:p w:rsidR="001761D7" w:rsidRPr="00BA6DF4" w:rsidRDefault="001761D7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jeździ na sankach, łyżwach, rolkach,</w:t>
      </w:r>
    </w:p>
    <w:p w:rsidR="001761D7" w:rsidRPr="00BA6DF4" w:rsidRDefault="001761D7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A6DF4">
        <w:rPr>
          <w:rFonts w:asciiTheme="minorHAnsi" w:hAnsiTheme="minorHAnsi" w:cstheme="minorHAnsi"/>
        </w:rPr>
        <w:t>wie, że dzieci niepełnosprawne znajdują się w trudnej sytuacji, więc im pomaga.</w:t>
      </w:r>
    </w:p>
    <w:p w:rsidR="001761D7" w:rsidRPr="00BA6DF4" w:rsidRDefault="001761D7" w:rsidP="005569F3">
      <w:pPr>
        <w:pStyle w:val="Akapitzlist"/>
        <w:jc w:val="both"/>
        <w:rPr>
          <w:rFonts w:asciiTheme="minorHAnsi" w:hAnsiTheme="minorHAnsi" w:cstheme="minorHAnsi"/>
        </w:rPr>
      </w:pPr>
    </w:p>
    <w:p w:rsidR="00F346D5" w:rsidRPr="00C54134" w:rsidRDefault="00F346D5" w:rsidP="00F346D5">
      <w:pPr>
        <w:suppressAutoHyphens/>
        <w:spacing w:line="276" w:lineRule="auto"/>
        <w:rPr>
          <w:rFonts w:asciiTheme="minorHAnsi" w:hAnsiTheme="minorHAnsi" w:cstheme="minorHAnsi"/>
          <w:color w:val="000000" w:themeColor="text1"/>
        </w:rPr>
      </w:pPr>
      <w:bookmarkStart w:id="2" w:name="_Hlk115253232"/>
      <w:r w:rsidRPr="00C54134">
        <w:rPr>
          <w:rFonts w:asciiTheme="minorHAnsi" w:hAnsiTheme="minorHAnsi" w:cstheme="minorHAnsi"/>
          <w:color w:val="000000" w:themeColor="text1"/>
        </w:rPr>
        <w:t>Przy  ustalaniu  oceny  z  WF należy w  szczególności   brać pod   uwagę wysiłek  wkładany  przez  ucznia  w  wywiązanie się z obowiązków wynikających ze specyfiki zajęć.</w:t>
      </w:r>
    </w:p>
    <w:bookmarkEnd w:id="2"/>
    <w:p w:rsidR="000626AC" w:rsidRPr="00C54134" w:rsidRDefault="000626AC" w:rsidP="005569F3">
      <w:pPr>
        <w:jc w:val="both"/>
        <w:rPr>
          <w:rFonts w:asciiTheme="minorHAnsi" w:hAnsiTheme="minorHAnsi" w:cstheme="minorHAnsi"/>
        </w:rPr>
      </w:pPr>
    </w:p>
    <w:p w:rsidR="000626AC" w:rsidRPr="00BA6DF4" w:rsidRDefault="000626AC" w:rsidP="005569F3">
      <w:pPr>
        <w:ind w:left="360"/>
        <w:jc w:val="both"/>
        <w:rPr>
          <w:rFonts w:asciiTheme="minorHAnsi" w:hAnsiTheme="minorHAnsi" w:cstheme="minorHAnsi"/>
        </w:rPr>
      </w:pPr>
    </w:p>
    <w:p w:rsidR="00B52611" w:rsidRPr="00BA6DF4" w:rsidRDefault="00B52611" w:rsidP="005569F3">
      <w:pPr>
        <w:jc w:val="both"/>
        <w:rPr>
          <w:rFonts w:asciiTheme="minorHAnsi" w:hAnsiTheme="minorHAnsi" w:cstheme="minorHAnsi"/>
        </w:rPr>
      </w:pPr>
    </w:p>
    <w:sectPr w:rsidR="00B52611" w:rsidRPr="00BA6DF4" w:rsidSect="00B526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C03" w:rsidRDefault="00391C03" w:rsidP="00BA6DF4">
      <w:r>
        <w:separator/>
      </w:r>
    </w:p>
  </w:endnote>
  <w:endnote w:type="continuationSeparator" w:id="0">
    <w:p w:rsidR="00391C03" w:rsidRDefault="00391C03" w:rsidP="00BA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6114470"/>
      <w:docPartObj>
        <w:docPartGallery w:val="Page Numbers (Bottom of Page)"/>
        <w:docPartUnique/>
      </w:docPartObj>
    </w:sdtPr>
    <w:sdtEndPr/>
    <w:sdtContent>
      <w:p w:rsidR="00BA6DF4" w:rsidRDefault="00BA6D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6DF4" w:rsidRDefault="00BA6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C03" w:rsidRDefault="00391C03" w:rsidP="00BA6DF4">
      <w:r>
        <w:separator/>
      </w:r>
    </w:p>
  </w:footnote>
  <w:footnote w:type="continuationSeparator" w:id="0">
    <w:p w:rsidR="00391C03" w:rsidRDefault="00391C03" w:rsidP="00BA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D3"/>
    <w:multiLevelType w:val="singleLevel"/>
    <w:tmpl w:val="000000D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1" w15:restartNumberingAfterBreak="0">
    <w:nsid w:val="0CCB671D"/>
    <w:multiLevelType w:val="hybridMultilevel"/>
    <w:tmpl w:val="FD5AE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072"/>
    <w:multiLevelType w:val="hybridMultilevel"/>
    <w:tmpl w:val="8770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14E55"/>
    <w:multiLevelType w:val="hybridMultilevel"/>
    <w:tmpl w:val="95AA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E039B"/>
    <w:multiLevelType w:val="hybridMultilevel"/>
    <w:tmpl w:val="2710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536B"/>
    <w:multiLevelType w:val="hybridMultilevel"/>
    <w:tmpl w:val="D4A0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4C42"/>
    <w:multiLevelType w:val="hybridMultilevel"/>
    <w:tmpl w:val="963C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22FB8"/>
    <w:multiLevelType w:val="hybridMultilevel"/>
    <w:tmpl w:val="B05A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40AC"/>
    <w:multiLevelType w:val="hybridMultilevel"/>
    <w:tmpl w:val="70E8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04E13"/>
    <w:multiLevelType w:val="hybridMultilevel"/>
    <w:tmpl w:val="FD6A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C4F3F"/>
    <w:multiLevelType w:val="hybridMultilevel"/>
    <w:tmpl w:val="F804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E2729"/>
    <w:multiLevelType w:val="hybridMultilevel"/>
    <w:tmpl w:val="6E5C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22D3"/>
    <w:multiLevelType w:val="hybridMultilevel"/>
    <w:tmpl w:val="5822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87639"/>
    <w:multiLevelType w:val="hybridMultilevel"/>
    <w:tmpl w:val="7882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56612"/>
    <w:multiLevelType w:val="hybridMultilevel"/>
    <w:tmpl w:val="C912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26446"/>
    <w:multiLevelType w:val="hybridMultilevel"/>
    <w:tmpl w:val="2C1A3480"/>
    <w:lvl w:ilvl="0" w:tplc="9C04CDD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1447"/>
    <w:multiLevelType w:val="hybridMultilevel"/>
    <w:tmpl w:val="4404C6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16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12"/>
  </w:num>
  <w:num w:numId="16">
    <w:abstractNumId w:val="1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C86"/>
    <w:rsid w:val="00053A34"/>
    <w:rsid w:val="000626AC"/>
    <w:rsid w:val="00065B7E"/>
    <w:rsid w:val="00100902"/>
    <w:rsid w:val="001262FD"/>
    <w:rsid w:val="001761D7"/>
    <w:rsid w:val="00237DBF"/>
    <w:rsid w:val="00237F4B"/>
    <w:rsid w:val="00310120"/>
    <w:rsid w:val="00391C03"/>
    <w:rsid w:val="00424C53"/>
    <w:rsid w:val="0049687F"/>
    <w:rsid w:val="004B57EC"/>
    <w:rsid w:val="0051140D"/>
    <w:rsid w:val="00543D22"/>
    <w:rsid w:val="005569F3"/>
    <w:rsid w:val="005D7108"/>
    <w:rsid w:val="006748CB"/>
    <w:rsid w:val="00687DF3"/>
    <w:rsid w:val="006B423E"/>
    <w:rsid w:val="006E35EC"/>
    <w:rsid w:val="007261B1"/>
    <w:rsid w:val="007D6095"/>
    <w:rsid w:val="007E4376"/>
    <w:rsid w:val="00842E1E"/>
    <w:rsid w:val="00844C86"/>
    <w:rsid w:val="00877112"/>
    <w:rsid w:val="0089281A"/>
    <w:rsid w:val="008C46BA"/>
    <w:rsid w:val="00B52611"/>
    <w:rsid w:val="00BA6DF4"/>
    <w:rsid w:val="00C54134"/>
    <w:rsid w:val="00C80DEA"/>
    <w:rsid w:val="00C91CBB"/>
    <w:rsid w:val="00CB56BF"/>
    <w:rsid w:val="00D374D6"/>
    <w:rsid w:val="00D96148"/>
    <w:rsid w:val="00DC0FA0"/>
    <w:rsid w:val="00EA6DEE"/>
    <w:rsid w:val="00F11EA8"/>
    <w:rsid w:val="00F346D5"/>
    <w:rsid w:val="00FA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BA15"/>
  <w15:docId w15:val="{AA1EEEE4-094E-42E0-B0B3-AE3A9E03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D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D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397D-FC1A-4CC1-B0AB-1C3A7E8F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1902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 Łyszczarz</cp:lastModifiedBy>
  <cp:revision>22</cp:revision>
  <cp:lastPrinted>2019-09-16T12:26:00Z</cp:lastPrinted>
  <dcterms:created xsi:type="dcterms:W3CDTF">2017-09-13T15:45:00Z</dcterms:created>
  <dcterms:modified xsi:type="dcterms:W3CDTF">2022-09-30T18:16:00Z</dcterms:modified>
</cp:coreProperties>
</file>