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="0"/>
        <w:jc w:val="center"/>
        <w:rPr>
          <w:rStyle w:val="Strong"/>
          <w:rFonts w:ascii="Roboto" w:hAnsi="Roboto"/>
          <w:color w:val="000000"/>
          <w:sz w:val="28"/>
          <w:szCs w:val="28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 xml:space="preserve">I edycja gminnego wiosennego konkursu </w:t>
      </w:r>
    </w:p>
    <w:p>
      <w:pPr>
        <w:pStyle w:val="NormalWeb"/>
        <w:shd w:val="clear" w:color="auto" w:fill="FFFFFF"/>
        <w:spacing w:beforeAutospacing="0" w:before="0" w:after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 xml:space="preserve"> „</w:t>
      </w:r>
      <w:r>
        <w:rPr>
          <w:rStyle w:val="Strong"/>
          <w:rFonts w:ascii="Roboto" w:hAnsi="Roboto"/>
          <w:color w:val="000000"/>
          <w:sz w:val="28"/>
          <w:szCs w:val="28"/>
        </w:rPr>
        <w:t>Wianek Pani Wiosny”</w:t>
      </w:r>
      <w:r>
        <w:rPr>
          <w:rFonts w:ascii="Roboto" w:hAnsi="Roboto"/>
          <w:b/>
          <w:bCs/>
          <w:color w:val="000000"/>
          <w:sz w:val="28"/>
          <w:szCs w:val="28"/>
        </w:rPr>
        <w:br/>
        <w:br/>
      </w:r>
    </w:p>
    <w:p>
      <w:pPr>
        <w:pStyle w:val="NormalWeb"/>
        <w:shd w:val="clear" w:color="auto" w:fill="FFFFFF"/>
        <w:spacing w:beforeAutospacing="0" w:before="0" w:after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Regulamin Konkursu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I. Organizator: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Organizatorem konkursu jest Katarzyna Krzak i Marcelina Brzozowska z Zespołu Szkolno-Przedszkolnego w Bestwince (adres placówki : 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ul. Dworkowa 3, 43-512 Bestwinka)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br/>
        <w:br/>
      </w:r>
      <w:r>
        <w:rPr>
          <w:rStyle w:val="Strong"/>
          <w:rFonts w:ascii="Roboto" w:hAnsi="Roboto"/>
          <w:color w:val="000000"/>
          <w:sz w:val="28"/>
          <w:szCs w:val="28"/>
        </w:rPr>
        <w:t>II. Cele konkursu: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1. Rozwijanie i doskonalenie możliwości twórczych dzieci poprzez działania plastyczne i techniczne.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2. Zachęcanie do obserwacji przyrody, dostrzeganie zjawisk zachodzących w przyrodzie, poznawanie jej piękna.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3. Prezentacja i popularyzacja dziecięcej twórczości.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4. Rozbudzanie dziecięcej wyobraźni i kreatywności.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5. Rozwijanie zdolności manualnych u dzieci.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6. Zachęcenie do wspólnego spędzania czasu przez rodziców i dzieci.</w:t>
        <w:br/>
        <w:br/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sz w:val="21"/>
          <w:szCs w:val="21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 xml:space="preserve">III. </w:t>
      </w:r>
      <w:r>
        <w:rPr>
          <w:rStyle w:val="Strong"/>
          <w:rFonts w:ascii="Roboto" w:hAnsi="Roboto"/>
          <w:sz w:val="28"/>
          <w:szCs w:val="28"/>
        </w:rPr>
        <w:t>Zasady konkursu: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sz w:val="21"/>
          <w:szCs w:val="21"/>
        </w:rPr>
      </w:pPr>
      <w:r>
        <w:rPr>
          <w:rFonts w:ascii="Roboto" w:hAnsi="Roboto"/>
          <w:sz w:val="28"/>
          <w:szCs w:val="28"/>
        </w:rPr>
        <w:t>1) Konkurs adresowany jest do dzieci z wszystkich przedszkoli na terenie gminy Bestwina.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b/>
          <w:b/>
          <w:sz w:val="21"/>
          <w:szCs w:val="21"/>
        </w:rPr>
      </w:pPr>
      <w:r>
        <w:rPr>
          <w:rFonts w:ascii="Roboto" w:hAnsi="Roboto"/>
          <w:sz w:val="28"/>
          <w:szCs w:val="28"/>
        </w:rPr>
        <w:t xml:space="preserve">2) </w:t>
      </w:r>
      <w:r>
        <w:rPr>
          <w:rFonts w:ascii="Roboto" w:hAnsi="Roboto"/>
          <w:b/>
          <w:sz w:val="28"/>
          <w:szCs w:val="28"/>
        </w:rPr>
        <w:t>Konkurs rozpoczyna się z dniem 20.04.2023r.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3) Zadaniem uczestników konkursu jest wykonanie Wianka Pani Wiosny w formie przestrzennej, technika dowolna.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 xml:space="preserve">5) Praca konkursowa musi być </w:t>
      </w:r>
      <w:r>
        <w:rPr>
          <w:rFonts w:ascii="Roboto" w:hAnsi="Roboto"/>
          <w:sz w:val="28"/>
          <w:szCs w:val="28"/>
        </w:rPr>
        <w:t>wykonana </w:t>
      </w:r>
      <w:r>
        <w:rPr>
          <w:rStyle w:val="Strong"/>
          <w:rFonts w:ascii="Roboto" w:hAnsi="Roboto"/>
          <w:sz w:val="28"/>
          <w:szCs w:val="28"/>
        </w:rPr>
        <w:t>wspólnie</w:t>
      </w:r>
      <w:r>
        <w:rPr>
          <w:rFonts w:ascii="Roboto" w:hAnsi="Roboto"/>
          <w:sz w:val="28"/>
          <w:szCs w:val="28"/>
        </w:rPr>
        <w:t>, przez dziecko i rodziców, dziadków lub rodzeństwo.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sz w:val="21"/>
          <w:szCs w:val="21"/>
        </w:rPr>
      </w:pPr>
      <w:r>
        <w:rPr>
          <w:rFonts w:ascii="Roboto" w:hAnsi="Roboto"/>
          <w:sz w:val="28"/>
          <w:szCs w:val="28"/>
        </w:rPr>
        <w:t xml:space="preserve">6) Każda praca musi zawierać wizytówkę pracy konkursowej, która stanowi załącznik nr 1 do poniższego regulaminu. 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7) Warunkiem udziału w konkursie jest spełnienie zasad uczestnictwa oraz terminowe dostarczenie pracy.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br/>
        <w:t>9) Po zakończeniu konkursu, prace przechodzą na własność przedszkola jako organizatora konkursu i zostaną wyeksponowane w holu budynku przy ul. Dworkowa 3, 43-512 Bestwinka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10) Prace uczestników będą prezentowane na stronie internetowej placówki https://zspbestwinka.edupage.org/a/przedszkole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 xml:space="preserve">11) Powołane przez organizatora konkursu Jury dokona oceny prac plastycznych gdzie </w:t>
      </w:r>
      <w:r>
        <w:rPr>
          <w:rFonts w:ascii="Roboto" w:hAnsi="Roboto"/>
          <w:b/>
          <w:color w:val="000000"/>
          <w:sz w:val="28"/>
          <w:szCs w:val="28"/>
        </w:rPr>
        <w:t>oceniana będzie pomysłowość, walory artystyczne i estetyczne wykonanych prac</w:t>
      </w:r>
      <w:r>
        <w:rPr>
          <w:rFonts w:ascii="Roboto" w:hAnsi="Roboto"/>
          <w:color w:val="000000"/>
          <w:sz w:val="28"/>
          <w:szCs w:val="28"/>
        </w:rPr>
        <w:t>. W skład jury zasiadają: pani dyrektor Renata Cichowska-Gaździak oraz nauczyciele Katarzyna Krzak, Marcelina Brzozowska, Angelika Gościk.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 xml:space="preserve">12) Udział w konkursie oznacza zgodę opiekuna prawnego dziecka, które wykonało pracę plastyczną na warunki określone w niniejszym regulaminie. </w:t>
      </w:r>
    </w:p>
    <w:p>
      <w:pPr>
        <w:pStyle w:val="NormalWeb"/>
        <w:shd w:val="clear" w:color="auto" w:fill="FFFFFF"/>
        <w:spacing w:beforeAutospacing="0" w:before="0" w:after="0"/>
        <w:rPr>
          <w:rStyle w:val="Strong"/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13) Opiekunowie prawni uczestników konkursu wyrażają zgodę na przetwarzanie przez Organizatora Konkursu danych osobowych autorów prac (Ustawa o ochronie danych Osobowych z dnia 29 sierpnia 1997 roku Dz. U. Nr 133, poz 833, z późn. zm.)</w:t>
        <w:br/>
        <w:br/>
      </w:r>
      <w:r>
        <w:rPr>
          <w:rStyle w:val="Strong"/>
          <w:rFonts w:ascii="Roboto" w:hAnsi="Roboto"/>
          <w:color w:val="000000"/>
          <w:sz w:val="28"/>
          <w:szCs w:val="28"/>
        </w:rPr>
        <w:t>IV. Termin miejsce dostarczenia prac.</w:t>
      </w:r>
    </w:p>
    <w:p>
      <w:pPr>
        <w:pStyle w:val="NormalWeb"/>
        <w:shd w:val="clear" w:color="auto" w:fill="FFFFFF"/>
        <w:spacing w:beforeAutospacing="0" w:before="0" w:after="0"/>
        <w:rPr>
          <w:rStyle w:val="Strong"/>
          <w:rFonts w:ascii="Roboto" w:hAnsi="Roboto"/>
          <w:color w:val="000000"/>
          <w:sz w:val="28"/>
          <w:szCs w:val="28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 xml:space="preserve">Prace należy dostarczyć do 12.05.2023r. do Zespołu Szkolno-Przedszkolnego, ul. Dworkowa 3, 43-512 Bestwinka. 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Rozstrzygnięcie konkursu: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 xml:space="preserve">- </w:t>
      </w:r>
      <w:r>
        <w:rPr>
          <w:rFonts w:ascii="Roboto" w:hAnsi="Roboto"/>
          <w:b/>
          <w:color w:val="000000"/>
          <w:sz w:val="28"/>
          <w:szCs w:val="28"/>
        </w:rPr>
        <w:t>Ocena prac i wyłonienie zwycięzców konkursu nastąpi do dnia 17.05.2023r.</w:t>
      </w:r>
      <w:r>
        <w:rPr>
          <w:rFonts w:ascii="Roboto" w:hAnsi="Roboto"/>
          <w:color w:val="000000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t>- Wyniki konkursu zostaną zamieszczone na stronie internetowej Zespołu Szkolno-Przedszkolnego w Bestwince oraz przesłane drogą mailową do przedszkoli, których wychowankowie wezmą udział w konkursie.</w:t>
      </w:r>
    </w:p>
    <w:p>
      <w:pPr>
        <w:pStyle w:val="NormalWeb"/>
        <w:shd w:val="clear" w:color="auto" w:fill="FFFFFF"/>
        <w:spacing w:beforeAutospacing="0" w:before="0" w:after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8"/>
          <w:szCs w:val="28"/>
        </w:rPr>
        <w:br/>
        <w:br/>
      </w:r>
      <w:r>
        <w:rPr>
          <w:rStyle w:val="Strong"/>
          <w:rFonts w:ascii="Roboto" w:hAnsi="Roboto"/>
          <w:color w:val="000000"/>
          <w:sz w:val="28"/>
          <w:szCs w:val="28"/>
        </w:rPr>
        <w:t>Serdecznie zapraszamy do udziału w konkursie !</w:t>
      </w:r>
    </w:p>
    <w:p>
      <w:pPr>
        <w:pStyle w:val="NormalWeb"/>
        <w:shd w:val="clear" w:color="auto" w:fill="FFFFFF"/>
        <w:spacing w:beforeAutospacing="0" w:before="0" w:after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Organizatorzy konkursu Katarzyna Krzak i Marcelina Brzozowska.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6b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f3faa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0f3faa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f3f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LibreOffice/6.1.0.3$Windows_x86 LibreOffice_project/efb621ed25068d70781dc026f7e9c5187a4decd1</Application>
  <Pages>3</Pages>
  <Words>404</Words>
  <Characters>2428</Characters>
  <CharactersWithSpaces>2827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2023-02-19T11:20:00Z</dcterms:created>
  <dc:creator>heniek krzak</dc:creator>
  <dc:description/>
  <dc:language>pl-PL</dc:language>
  <cp:lastModifiedBy>heniek krzak</cp:lastModifiedBy>
  <cp:lastPrinted>2023-03-21T11:27:00Z</cp:lastPrinted>
  <dcterms:modified xsi:type="dcterms:W3CDTF">2023-04-19T16:45:00Z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