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CB1" w:rsidRDefault="00983CB1" w:rsidP="00BF22EF">
      <w:pPr>
        <w:rPr>
          <w:rFonts w:ascii="Bookman Old Style" w:hAnsi="Bookman Old Style"/>
          <w:sz w:val="40"/>
          <w:szCs w:val="40"/>
        </w:rPr>
      </w:pPr>
      <w:r w:rsidRPr="005E2CC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5DD2777" wp14:editId="403FF173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6222791" cy="2644775"/>
            <wp:effectExtent l="0" t="0" r="6985" b="317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91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CB1" w:rsidRDefault="00983CB1" w:rsidP="00CB6135">
      <w:pPr>
        <w:jc w:val="center"/>
        <w:rPr>
          <w:rFonts w:ascii="Bookman Old Style" w:hAnsi="Bookman Old Style"/>
          <w:sz w:val="40"/>
          <w:szCs w:val="40"/>
        </w:rPr>
      </w:pPr>
    </w:p>
    <w:p w:rsidR="00983CB1" w:rsidRDefault="00983CB1" w:rsidP="00CB6135">
      <w:pPr>
        <w:jc w:val="center"/>
        <w:rPr>
          <w:rFonts w:ascii="Bookman Old Style" w:hAnsi="Bookman Old Style"/>
          <w:sz w:val="40"/>
          <w:szCs w:val="40"/>
        </w:rPr>
      </w:pPr>
    </w:p>
    <w:p w:rsidR="00983CB1" w:rsidRDefault="00983CB1" w:rsidP="00CB6135">
      <w:pPr>
        <w:jc w:val="center"/>
        <w:rPr>
          <w:rFonts w:ascii="Bookman Old Style" w:hAnsi="Bookman Old Style"/>
          <w:sz w:val="40"/>
          <w:szCs w:val="40"/>
        </w:rPr>
      </w:pPr>
    </w:p>
    <w:p w:rsidR="00983CB1" w:rsidRDefault="00983CB1" w:rsidP="00CB6135">
      <w:pPr>
        <w:jc w:val="center"/>
        <w:rPr>
          <w:rFonts w:ascii="Bookman Old Style" w:hAnsi="Bookman Old Style"/>
          <w:sz w:val="40"/>
          <w:szCs w:val="40"/>
        </w:rPr>
      </w:pPr>
    </w:p>
    <w:p w:rsidR="00983CB1" w:rsidRDefault="00983CB1" w:rsidP="00CB6135">
      <w:pPr>
        <w:jc w:val="center"/>
        <w:rPr>
          <w:rFonts w:ascii="Bookman Old Style" w:hAnsi="Bookman Old Style"/>
          <w:sz w:val="40"/>
          <w:szCs w:val="40"/>
        </w:rPr>
      </w:pPr>
    </w:p>
    <w:p w:rsidR="00983CB1" w:rsidRDefault="00983CB1" w:rsidP="00CB6135">
      <w:pPr>
        <w:jc w:val="center"/>
        <w:rPr>
          <w:rFonts w:ascii="Bookman Old Style" w:hAnsi="Bookman Old Style"/>
          <w:sz w:val="40"/>
          <w:szCs w:val="40"/>
        </w:rPr>
      </w:pPr>
    </w:p>
    <w:p w:rsidR="00983CB1" w:rsidRPr="003A78E8" w:rsidRDefault="00983CB1" w:rsidP="00CB6135">
      <w:pPr>
        <w:jc w:val="center"/>
        <w:rPr>
          <w:rFonts w:ascii="Comic Sans MS" w:hAnsi="Comic Sans MS"/>
        </w:rPr>
      </w:pPr>
      <w:r w:rsidRPr="003A78E8">
        <w:rPr>
          <w:rFonts w:ascii="Comic Sans MS" w:hAnsi="Comic Sans MS"/>
        </w:rPr>
        <w:t>NUMER SPECJALNY     7/2022/2023</w:t>
      </w:r>
    </w:p>
    <w:p w:rsidR="00BF22EF" w:rsidRPr="003A78E8" w:rsidRDefault="00983CB1" w:rsidP="00CB6135">
      <w:pPr>
        <w:jc w:val="center"/>
        <w:rPr>
          <w:rFonts w:ascii="Comic Sans MS" w:hAnsi="Comic Sans MS"/>
        </w:rPr>
      </w:pPr>
      <w:r w:rsidRPr="003A78E8">
        <w:rPr>
          <w:rFonts w:ascii="Comic Sans MS" w:hAnsi="Comic Sans MS"/>
        </w:rPr>
        <w:t>Poświęcony ŚWIĄTECZNYM TRADYCJOM,</w:t>
      </w:r>
    </w:p>
    <w:p w:rsidR="00983CB1" w:rsidRPr="003A78E8" w:rsidRDefault="00983CB1" w:rsidP="00BF22EF">
      <w:pPr>
        <w:jc w:val="center"/>
        <w:rPr>
          <w:rFonts w:ascii="Comic Sans MS" w:hAnsi="Comic Sans MS"/>
        </w:rPr>
      </w:pPr>
      <w:r w:rsidRPr="003A78E8">
        <w:rPr>
          <w:rFonts w:ascii="Comic Sans MS" w:hAnsi="Comic Sans MS"/>
        </w:rPr>
        <w:t xml:space="preserve"> przygotowany przez uczniów klas VIII </w:t>
      </w:r>
      <w:r w:rsidRPr="003A78E8">
        <w:rPr>
          <w:rFonts w:ascii="Comic Sans MS" w:hAnsi="Comic Sans MS"/>
        </w:rPr>
        <w:t>( po angielsku )</w:t>
      </w:r>
      <w:r w:rsidR="00BF22EF" w:rsidRPr="003A78E8">
        <w:rPr>
          <w:rFonts w:ascii="Comic Sans MS" w:hAnsi="Comic Sans MS"/>
        </w:rPr>
        <w:t>.</w:t>
      </w:r>
    </w:p>
    <w:p w:rsidR="00983CB1" w:rsidRDefault="00983CB1" w:rsidP="00BF22EF">
      <w:pPr>
        <w:jc w:val="center"/>
        <w:rPr>
          <w:rFonts w:ascii="Comic Sans MS" w:hAnsi="Comic Sans MS"/>
          <w:sz w:val="24"/>
          <w:szCs w:val="24"/>
        </w:rPr>
      </w:pPr>
    </w:p>
    <w:p w:rsidR="00CB6135" w:rsidRDefault="00CB6135" w:rsidP="00BF22EF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CHRISTMAS TRADITIONS</w:t>
      </w:r>
    </w:p>
    <w:p w:rsidR="00CB6135" w:rsidRDefault="00CB6135" w:rsidP="003A78E8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ALL OVER THE WORLD</w:t>
      </w:r>
    </w:p>
    <w:p w:rsidR="00CB6135" w:rsidRDefault="00CB6135" w:rsidP="00CB6135">
      <w:pPr>
        <w:jc w:val="center"/>
        <w:rPr>
          <w:rFonts w:ascii="Bookman Old Style" w:hAnsi="Bookman Old Style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3867150" cy="2581098"/>
            <wp:effectExtent l="0" t="0" r="0" b="0"/>
            <wp:docPr id="1" name="Obraz 1" descr="15 Unusual Christmas Traditions Around The World | Travel.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15 Unusual Christmas Traditions Around The World | Travel.Eart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35" cy="26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35" w:rsidRPr="003A78E8" w:rsidRDefault="00CB6135" w:rsidP="003A78E8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Photo from:</w:t>
      </w:r>
      <w:r>
        <w:rPr>
          <w:sz w:val="16"/>
          <w:szCs w:val="16"/>
        </w:rPr>
        <w:t xml:space="preserve"> </w:t>
      </w:r>
      <w:r w:rsidRPr="003A78E8">
        <w:rPr>
          <w:rStyle w:val="Hipercze"/>
          <w:rFonts w:ascii="Bookman Old Style" w:hAnsi="Bookman Old Style"/>
          <w:sz w:val="16"/>
          <w:szCs w:val="16"/>
        </w:rPr>
        <w:t>https://travel.earth/unusual-christmas-traditions-around-the-world/</w:t>
      </w:r>
    </w:p>
    <w:p w:rsidR="00CB6135" w:rsidRPr="003A78E8" w:rsidRDefault="00CB6135" w:rsidP="00CB6135">
      <w:pPr>
        <w:shd w:val="clear" w:color="auto" w:fill="FFFFFF"/>
        <w:spacing w:before="360" w:after="210" w:line="435" w:lineRule="atLeast"/>
        <w:jc w:val="both"/>
        <w:outlineLvl w:val="3"/>
        <w:rPr>
          <w:rFonts w:ascii="Bookman Old Style" w:eastAsia="Times New Roman" w:hAnsi="Bookman Old Style" w:cs="Times New Roman"/>
          <w:b/>
          <w:bCs/>
          <w:color w:val="111111"/>
          <w:lang w:eastAsia="pl-PL"/>
        </w:rPr>
      </w:pPr>
      <w:proofErr w:type="spellStart"/>
      <w:r w:rsidRPr="003A78E8">
        <w:rPr>
          <w:rFonts w:ascii="Bookman Old Style" w:eastAsia="Times New Roman" w:hAnsi="Bookman Old Style" w:cs="Times New Roman"/>
          <w:b/>
          <w:bCs/>
          <w:color w:val="111111"/>
          <w:lang w:eastAsia="pl-PL"/>
        </w:rPr>
        <w:t>Hiding</w:t>
      </w:r>
      <w:proofErr w:type="spellEnd"/>
      <w:r w:rsidRPr="003A78E8">
        <w:rPr>
          <w:rFonts w:ascii="Bookman Old Style" w:eastAsia="Times New Roman" w:hAnsi="Bookman Old Style" w:cs="Times New Roman"/>
          <w:b/>
          <w:bCs/>
          <w:color w:val="111111"/>
          <w:lang w:eastAsia="pl-PL"/>
        </w:rPr>
        <w:t xml:space="preserve"> </w:t>
      </w:r>
      <w:proofErr w:type="spellStart"/>
      <w:r w:rsidRPr="003A78E8">
        <w:rPr>
          <w:rFonts w:ascii="Bookman Old Style" w:eastAsia="Times New Roman" w:hAnsi="Bookman Old Style" w:cs="Times New Roman"/>
          <w:b/>
          <w:bCs/>
          <w:color w:val="111111"/>
          <w:lang w:eastAsia="pl-PL"/>
        </w:rPr>
        <w:t>Brooms</w:t>
      </w:r>
      <w:proofErr w:type="spellEnd"/>
      <w:r w:rsidRPr="003A78E8">
        <w:rPr>
          <w:rFonts w:ascii="Bookman Old Style" w:eastAsia="Times New Roman" w:hAnsi="Bookman Old Style" w:cs="Times New Roman"/>
          <w:b/>
          <w:bCs/>
          <w:color w:val="111111"/>
          <w:lang w:eastAsia="pl-PL"/>
        </w:rPr>
        <w:t xml:space="preserve">, </w:t>
      </w:r>
      <w:proofErr w:type="spellStart"/>
      <w:r w:rsidRPr="003A78E8">
        <w:rPr>
          <w:rFonts w:ascii="Bookman Old Style" w:eastAsia="Times New Roman" w:hAnsi="Bookman Old Style" w:cs="Times New Roman"/>
          <w:b/>
          <w:bCs/>
          <w:color w:val="111111"/>
          <w:lang w:eastAsia="pl-PL"/>
        </w:rPr>
        <w:t>Norway</w:t>
      </w:r>
      <w:proofErr w:type="spellEnd"/>
    </w:p>
    <w:p w:rsidR="00CB6135" w:rsidRPr="003A78E8" w:rsidRDefault="00CB6135" w:rsidP="00CB6135">
      <w:pPr>
        <w:shd w:val="clear" w:color="auto" w:fill="FFFFFF"/>
        <w:spacing w:before="360" w:after="210" w:line="435" w:lineRule="atLeast"/>
        <w:jc w:val="both"/>
        <w:outlineLvl w:val="3"/>
        <w:rPr>
          <w:rFonts w:ascii="Bookman Old Style" w:hAnsi="Bookman Old Style"/>
          <w:color w:val="222222"/>
          <w:shd w:val="clear" w:color="auto" w:fill="FFFFFF"/>
        </w:rPr>
      </w:pP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According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to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Norwegian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folklore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,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witches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and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evil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spirits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come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out on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Christmas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Eve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,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so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families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hide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their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brooms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 to stop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them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from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being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stolen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 for a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midnight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ride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.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Sometimes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they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even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burn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spruce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logs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in the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fireplace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to stop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them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from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coming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down the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chimney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>.</w:t>
      </w:r>
    </w:p>
    <w:p w:rsidR="00CB6135" w:rsidRPr="003A78E8" w:rsidRDefault="00CB6135" w:rsidP="00CB6135">
      <w:pPr>
        <w:pStyle w:val="Nagwek4"/>
        <w:shd w:val="clear" w:color="auto" w:fill="FFFFFF"/>
        <w:spacing w:before="360" w:beforeAutospacing="0" w:after="210" w:afterAutospacing="0" w:line="435" w:lineRule="atLeast"/>
        <w:jc w:val="both"/>
        <w:rPr>
          <w:rFonts w:ascii="Bookman Old Style" w:hAnsi="Bookman Old Style"/>
          <w:b w:val="0"/>
          <w:bCs w:val="0"/>
          <w:color w:val="111111"/>
          <w:sz w:val="22"/>
          <w:szCs w:val="22"/>
        </w:rPr>
      </w:pPr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lastRenderedPageBreak/>
        <w:t> KFC Dinner, Japan</w:t>
      </w:r>
    </w:p>
    <w:p w:rsidR="00CB6135" w:rsidRPr="003A78E8" w:rsidRDefault="00CB6135" w:rsidP="00CB6135">
      <w:pPr>
        <w:shd w:val="clear" w:color="auto" w:fill="FFFFFF"/>
        <w:spacing w:before="360" w:after="210" w:line="435" w:lineRule="atLeast"/>
        <w:jc w:val="both"/>
        <w:outlineLvl w:val="3"/>
        <w:rPr>
          <w:rFonts w:ascii="Bookman Old Style" w:hAnsi="Bookman Old Style"/>
          <w:color w:val="222222"/>
          <w:shd w:val="clear" w:color="auto" w:fill="FFFFFF"/>
        </w:rPr>
      </w:pP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Christmas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isn’t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a big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deal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in Japan,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apart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from 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gift-giving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and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light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displays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.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However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,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they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do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have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an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unusual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> 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Christmas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Eve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dinner.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Thanks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to a 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festive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marketing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campaign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in the 1970s, </w:t>
      </w:r>
      <w:proofErr w:type="spellStart"/>
      <w:r w:rsidRPr="003A78E8">
        <w:rPr>
          <w:rStyle w:val="Uwydatnienie"/>
          <w:rFonts w:ascii="Bookman Old Style" w:hAnsi="Bookman Old Style"/>
          <w:color w:val="222222"/>
          <w:shd w:val="clear" w:color="auto" w:fill="FFFFFF"/>
        </w:rPr>
        <w:t>Kurisumasu</w:t>
      </w:r>
      <w:proofErr w:type="spellEnd"/>
      <w:r w:rsidRPr="003A78E8">
        <w:rPr>
          <w:rStyle w:val="Uwydatnienie"/>
          <w:rFonts w:ascii="Bookman Old Style" w:hAnsi="Bookman Old Style"/>
          <w:color w:val="222222"/>
          <w:shd w:val="clear" w:color="auto" w:fill="FFFFFF"/>
        </w:rPr>
        <w:t xml:space="preserve"> ni </w:t>
      </w:r>
      <w:proofErr w:type="spellStart"/>
      <w:r w:rsidRPr="003A78E8">
        <w:rPr>
          <w:rStyle w:val="Uwydatnienie"/>
          <w:rFonts w:ascii="Bookman Old Style" w:hAnsi="Bookman Old Style"/>
          <w:color w:val="222222"/>
          <w:shd w:val="clear" w:color="auto" w:fill="FFFFFF"/>
        </w:rPr>
        <w:t>wa</w:t>
      </w:r>
      <w:proofErr w:type="spellEnd"/>
      <w:r w:rsidRPr="003A78E8">
        <w:rPr>
          <w:rStyle w:val="Uwydatnienie"/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Style w:val="Uwydatnienie"/>
          <w:rFonts w:ascii="Bookman Old Style" w:hAnsi="Bookman Old Style"/>
          <w:color w:val="222222"/>
          <w:shd w:val="clear" w:color="auto" w:fill="FFFFFF"/>
        </w:rPr>
        <w:t>kentakkii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> (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or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“Kentucky for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Christmas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”)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has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become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a 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firmly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established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holiday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tradition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.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Families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from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all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over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the country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head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to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their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local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KFC for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some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festive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fried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chicken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>.</w:t>
      </w:r>
    </w:p>
    <w:p w:rsidR="00CB6135" w:rsidRPr="003A78E8" w:rsidRDefault="00CB6135" w:rsidP="00CB6135">
      <w:pPr>
        <w:pStyle w:val="Nagwek4"/>
        <w:shd w:val="clear" w:color="auto" w:fill="FFFFFF"/>
        <w:spacing w:before="360" w:beforeAutospacing="0" w:after="210" w:afterAutospacing="0" w:line="435" w:lineRule="atLeast"/>
        <w:jc w:val="both"/>
        <w:rPr>
          <w:rFonts w:ascii="Bookman Old Style" w:hAnsi="Bookman Old Style"/>
          <w:b w:val="0"/>
          <w:bCs w:val="0"/>
          <w:color w:val="111111"/>
          <w:sz w:val="22"/>
          <w:szCs w:val="22"/>
        </w:rPr>
      </w:pPr>
      <w:proofErr w:type="spellStart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>Giant</w:t>
      </w:r>
      <w:proofErr w:type="spellEnd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 xml:space="preserve"> </w:t>
      </w:r>
      <w:proofErr w:type="spellStart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>Lantern</w:t>
      </w:r>
      <w:proofErr w:type="spellEnd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 xml:space="preserve"> </w:t>
      </w:r>
      <w:proofErr w:type="spellStart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>Festival</w:t>
      </w:r>
      <w:proofErr w:type="spellEnd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 xml:space="preserve">, </w:t>
      </w:r>
      <w:proofErr w:type="spellStart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>Philippines</w:t>
      </w:r>
      <w:proofErr w:type="spellEnd"/>
    </w:p>
    <w:p w:rsidR="00CB6135" w:rsidRPr="003A78E8" w:rsidRDefault="00CB6135" w:rsidP="00CB6135">
      <w:pPr>
        <w:shd w:val="clear" w:color="auto" w:fill="FFFFFF"/>
        <w:spacing w:before="360" w:after="210" w:line="435" w:lineRule="atLeast"/>
        <w:jc w:val="both"/>
        <w:outlineLvl w:val="3"/>
        <w:rPr>
          <w:rFonts w:ascii="Bookman Old Style" w:hAnsi="Bookman Old Style"/>
          <w:shd w:val="clear" w:color="auto" w:fill="FFFFFF"/>
        </w:rPr>
      </w:pPr>
      <w:proofErr w:type="spellStart"/>
      <w:r w:rsidRPr="003A78E8">
        <w:rPr>
          <w:rFonts w:ascii="Bookman Old Style" w:hAnsi="Bookman Old Style"/>
          <w:shd w:val="clear" w:color="auto" w:fill="FFFFFF"/>
        </w:rPr>
        <w:t>Each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year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on the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Saturday</w:t>
      </w:r>
      <w:proofErr w:type="spellEnd"/>
      <w:r w:rsidRPr="003A78E8">
        <w:rPr>
          <w:rFonts w:ascii="Bookman Old Style" w:hAnsi="Bookman Old Style"/>
          <w:shd w:val="clear" w:color="auto" w:fill="FFFFFF"/>
        </w:rPr>
        <w:t> 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before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Christmas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Eve</w:t>
      </w:r>
      <w:proofErr w:type="spellEnd"/>
      <w:r w:rsidRPr="003A78E8">
        <w:rPr>
          <w:rFonts w:ascii="Bookman Old Style" w:hAnsi="Bookman Old Style"/>
          <w:shd w:val="clear" w:color="auto" w:fill="FFFFFF"/>
        </w:rPr>
        <w:t>, the 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city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of San Fernando in the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Philippines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holds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the </w:t>
      </w:r>
      <w:proofErr w:type="spellStart"/>
      <w:r w:rsidRPr="003A78E8">
        <w:rPr>
          <w:rStyle w:val="Uwydatnienie"/>
          <w:rFonts w:ascii="Bookman Old Style" w:hAnsi="Bookman Old Style"/>
          <w:shd w:val="clear" w:color="auto" w:fill="FFFFFF"/>
        </w:rPr>
        <w:t>Ligligan</w:t>
      </w:r>
      <w:proofErr w:type="spellEnd"/>
      <w:r w:rsidRPr="003A78E8">
        <w:rPr>
          <w:rStyle w:val="Uwydatnienie"/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Style w:val="Uwydatnienie"/>
          <w:rFonts w:ascii="Bookman Old Style" w:hAnsi="Bookman Old Style"/>
          <w:shd w:val="clear" w:color="auto" w:fill="FFFFFF"/>
        </w:rPr>
        <w:t>Parul</w:t>
      </w:r>
      <w:proofErr w:type="spellEnd"/>
      <w:r w:rsidRPr="003A78E8">
        <w:rPr>
          <w:rStyle w:val="Uwydatnienie"/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Style w:val="Uwydatnienie"/>
          <w:rFonts w:ascii="Bookman Old Style" w:hAnsi="Bookman Old Style"/>
          <w:shd w:val="clear" w:color="auto" w:fill="FFFFFF"/>
        </w:rPr>
        <w:t>Sampernandu</w:t>
      </w:r>
      <w:proofErr w:type="spellEnd"/>
      <w:r w:rsidRPr="003A78E8">
        <w:rPr>
          <w:rFonts w:ascii="Bookman Old Style" w:hAnsi="Bookman Old Style"/>
          <w:shd w:val="clear" w:color="auto" w:fill="FFFFFF"/>
        </w:rPr>
        <w:t>, the </w:t>
      </w:r>
      <w:proofErr w:type="spellStart"/>
      <w:r w:rsidRPr="003A78E8">
        <w:rPr>
          <w:rFonts w:ascii="Bookman Old Style" w:hAnsi="Bookman Old Style"/>
        </w:rPr>
        <w:fldChar w:fldCharType="begin"/>
      </w:r>
      <w:r w:rsidRPr="003A78E8">
        <w:rPr>
          <w:rFonts w:ascii="Bookman Old Style" w:hAnsi="Bookman Old Style"/>
        </w:rPr>
        <w:instrText xml:space="preserve"> HYPERLINK "http://cityofsanfernando.gov.ph/forvisitors" \l "gsc.tab=0" \t "_blank" </w:instrText>
      </w:r>
      <w:r w:rsidRPr="003A78E8">
        <w:rPr>
          <w:rFonts w:ascii="Bookman Old Style" w:hAnsi="Bookman Old Style"/>
        </w:rPr>
        <w:fldChar w:fldCharType="separate"/>
      </w:r>
      <w:r w:rsidRPr="003A78E8">
        <w:rPr>
          <w:rStyle w:val="Hipercze"/>
          <w:rFonts w:ascii="Bookman Old Style" w:hAnsi="Bookman Old Style"/>
          <w:shd w:val="clear" w:color="auto" w:fill="FFFFFF"/>
        </w:rPr>
        <w:t>Giant</w:t>
      </w:r>
      <w:proofErr w:type="spellEnd"/>
      <w:r w:rsidRPr="003A78E8">
        <w:rPr>
          <w:rStyle w:val="Hipercze"/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Style w:val="Hipercze"/>
          <w:rFonts w:ascii="Bookman Old Style" w:hAnsi="Bookman Old Style"/>
          <w:shd w:val="clear" w:color="auto" w:fill="FFFFFF"/>
        </w:rPr>
        <w:t>Lantern</w:t>
      </w:r>
      <w:proofErr w:type="spellEnd"/>
      <w:r w:rsidRPr="003A78E8">
        <w:rPr>
          <w:rStyle w:val="Hipercze"/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Style w:val="Hipercze"/>
          <w:rFonts w:ascii="Bookman Old Style" w:hAnsi="Bookman Old Style"/>
          <w:shd w:val="clear" w:color="auto" w:fill="FFFFFF"/>
        </w:rPr>
        <w:t>Festival</w:t>
      </w:r>
      <w:proofErr w:type="spellEnd"/>
      <w:r w:rsidRPr="003A78E8">
        <w:rPr>
          <w:rFonts w:ascii="Bookman Old Style" w:hAnsi="Bookman Old Style"/>
        </w:rPr>
        <w:fldChar w:fldCharType="end"/>
      </w:r>
      <w:r w:rsidRPr="003A78E8">
        <w:rPr>
          <w:rFonts w:ascii="Bookman Old Style" w:hAnsi="Bookman Old Style"/>
          <w:shd w:val="clear" w:color="auto" w:fill="FFFFFF"/>
        </w:rPr>
        <w:t xml:space="preserve">.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Several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villages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compete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to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build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the most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beautiful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and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elaborate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paper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lantern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.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They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can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measure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up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to 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six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metres (20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feet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) in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diameter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and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are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arranged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in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intricate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patterns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with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vivid</w:t>
      </w:r>
      <w:proofErr w:type="spellEnd"/>
      <w:r w:rsidRPr="003A78E8">
        <w:rPr>
          <w:rFonts w:ascii="Bookman Old Style" w:hAnsi="Bookman Old Style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shd w:val="clear" w:color="auto" w:fill="FFFFFF"/>
        </w:rPr>
        <w:t>colours</w:t>
      </w:r>
      <w:proofErr w:type="spellEnd"/>
      <w:r w:rsidRPr="003A78E8">
        <w:rPr>
          <w:rFonts w:ascii="Bookman Old Style" w:hAnsi="Bookman Old Style"/>
          <w:shd w:val="clear" w:color="auto" w:fill="FFFFFF"/>
        </w:rPr>
        <w:t>.</w:t>
      </w:r>
    </w:p>
    <w:p w:rsidR="00CB6135" w:rsidRPr="003A78E8" w:rsidRDefault="00CB6135" w:rsidP="00CB6135">
      <w:pPr>
        <w:pStyle w:val="Nagwek4"/>
        <w:shd w:val="clear" w:color="auto" w:fill="FFFFFF"/>
        <w:spacing w:before="360" w:beforeAutospacing="0" w:after="210" w:afterAutospacing="0" w:line="435" w:lineRule="atLeast"/>
        <w:jc w:val="both"/>
        <w:rPr>
          <w:rFonts w:ascii="Bookman Old Style" w:hAnsi="Bookman Old Style"/>
          <w:b w:val="0"/>
          <w:bCs w:val="0"/>
          <w:color w:val="111111"/>
          <w:sz w:val="22"/>
          <w:szCs w:val="22"/>
        </w:rPr>
      </w:pPr>
      <w:proofErr w:type="spellStart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>Throwing</w:t>
      </w:r>
      <w:proofErr w:type="spellEnd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 xml:space="preserve"> </w:t>
      </w:r>
      <w:proofErr w:type="spellStart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>Shoes</w:t>
      </w:r>
      <w:proofErr w:type="spellEnd"/>
      <w:r w:rsidRPr="003A78E8">
        <w:rPr>
          <w:rStyle w:val="Pogrubienie"/>
          <w:rFonts w:ascii="Bookman Old Style" w:hAnsi="Bookman Old Style"/>
          <w:b/>
          <w:bCs/>
          <w:color w:val="111111"/>
          <w:sz w:val="22"/>
          <w:szCs w:val="22"/>
        </w:rPr>
        <w:t>, Czech Republic</w:t>
      </w:r>
    </w:p>
    <w:p w:rsidR="00CB6135" w:rsidRDefault="00CB6135" w:rsidP="00CB6135">
      <w:pPr>
        <w:shd w:val="clear" w:color="auto" w:fill="FFFFFF"/>
        <w:spacing w:before="360" w:after="210" w:line="435" w:lineRule="atLeast"/>
        <w:jc w:val="both"/>
        <w:outlineLvl w:val="3"/>
        <w:rPr>
          <w:rFonts w:ascii="Bookman Old Style" w:hAnsi="Bookman Old Style"/>
          <w:color w:val="222222"/>
          <w:shd w:val="clear" w:color="auto" w:fill="FFFFFF"/>
        </w:rPr>
      </w:pPr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On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Christmas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Day in the Czech Republic,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unmarried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women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throw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a show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over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their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shoulders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towards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the front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door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.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If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the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shoe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lands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with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its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toe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towards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the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door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,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she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will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get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married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 in the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following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year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.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However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,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if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the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heel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points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toward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the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door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,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she’ll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</w:t>
      </w:r>
      <w:proofErr w:type="spellStart"/>
      <w:r w:rsidRPr="003A78E8">
        <w:rPr>
          <w:rFonts w:ascii="Bookman Old Style" w:hAnsi="Bookman Old Style"/>
          <w:color w:val="222222"/>
          <w:shd w:val="clear" w:color="auto" w:fill="FFFFFF"/>
        </w:rPr>
        <w:t>remain</w:t>
      </w:r>
      <w:proofErr w:type="spellEnd"/>
      <w:r w:rsidRPr="003A78E8">
        <w:rPr>
          <w:rFonts w:ascii="Bookman Old Style" w:hAnsi="Bookman Old Style"/>
          <w:color w:val="222222"/>
          <w:shd w:val="clear" w:color="auto" w:fill="FFFFFF"/>
        </w:rPr>
        <w:t xml:space="preserve"> single.</w:t>
      </w:r>
    </w:p>
    <w:p w:rsidR="003A78E8" w:rsidRPr="003A78E8" w:rsidRDefault="003A78E8" w:rsidP="00CB6135">
      <w:pPr>
        <w:shd w:val="clear" w:color="auto" w:fill="FFFFFF"/>
        <w:spacing w:before="360" w:after="210" w:line="435" w:lineRule="atLeast"/>
        <w:jc w:val="both"/>
        <w:outlineLvl w:val="3"/>
        <w:rPr>
          <w:rFonts w:ascii="Bookman Old Style" w:hAnsi="Bookman Old Style"/>
          <w:color w:val="222222"/>
          <w:shd w:val="clear" w:color="auto" w:fill="FFFFFF"/>
        </w:rPr>
      </w:pPr>
    </w:p>
    <w:p w:rsidR="00BF22EF" w:rsidRPr="003A78E8" w:rsidRDefault="00BF22EF" w:rsidP="00BF22EF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02124"/>
          <w:lang w:eastAsia="pl-PL"/>
        </w:rPr>
      </w:pPr>
      <w:r w:rsidRPr="00BF22EF">
        <w:rPr>
          <w:rFonts w:ascii="Comic Sans MS" w:eastAsia="Times New Roman" w:hAnsi="Comic Sans MS" w:cs="Arial"/>
          <w:color w:val="202124"/>
          <w:lang w:eastAsia="pl-PL"/>
        </w:rPr>
        <w:t>Co jest ważne w okresie świątecznym?</w:t>
      </w:r>
    </w:p>
    <w:p w:rsidR="00BF22EF" w:rsidRPr="00BF22EF" w:rsidRDefault="00404E3F" w:rsidP="00BF22EF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02124"/>
          <w:lang w:eastAsia="pl-PL"/>
        </w:rPr>
      </w:pPr>
      <w:r>
        <w:rPr>
          <w:rFonts w:ascii="Comic Sans MS" w:eastAsia="Times New Roman" w:hAnsi="Comic Sans MS" w:cs="Arial"/>
          <w:color w:val="202124"/>
          <w:lang w:eastAsia="pl-PL"/>
        </w:rPr>
        <w:t>Wszystko!</w:t>
      </w:r>
    </w:p>
    <w:p w:rsidR="00BF22EF" w:rsidRPr="003A78E8" w:rsidRDefault="00BF22EF" w:rsidP="00BF22EF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02124"/>
          <w:lang w:eastAsia="pl-PL"/>
        </w:rPr>
      </w:pPr>
      <w:r w:rsidRPr="00BF22EF">
        <w:rPr>
          <w:rFonts w:ascii="Comic Sans MS" w:eastAsia="Times New Roman" w:hAnsi="Comic Sans MS" w:cs="Arial"/>
          <w:color w:val="202124"/>
          <w:lang w:eastAsia="pl-PL"/>
        </w:rPr>
        <w:t>Jest to czas</w:t>
      </w:r>
      <w:r w:rsidR="00A90668">
        <w:rPr>
          <w:rFonts w:ascii="Comic Sans MS" w:eastAsia="Times New Roman" w:hAnsi="Comic Sans MS" w:cs="Arial"/>
          <w:color w:val="202124"/>
          <w:lang w:eastAsia="pl-PL"/>
        </w:rPr>
        <w:t xml:space="preserve"> </w:t>
      </w:r>
      <w:r w:rsidRPr="003A78E8">
        <w:rPr>
          <w:rFonts w:ascii="Comic Sans MS" w:eastAsia="Times New Roman" w:hAnsi="Comic Sans MS" w:cs="Arial"/>
          <w:color w:val="202124"/>
          <w:lang w:eastAsia="pl-PL"/>
        </w:rPr>
        <w:t xml:space="preserve"> </w:t>
      </w:r>
      <w:r w:rsidRPr="00BF22EF">
        <w:rPr>
          <w:rFonts w:ascii="Comic Sans MS" w:eastAsia="Times New Roman" w:hAnsi="Comic Sans MS" w:cs="Arial"/>
          <w:color w:val="202124"/>
          <w:lang w:eastAsia="pl-PL"/>
        </w:rPr>
        <w:t xml:space="preserve"> magii i radości. Łatwiej nam wówczas zapomnieć o </w:t>
      </w:r>
      <w:r w:rsidRPr="003A78E8">
        <w:rPr>
          <w:rFonts w:ascii="Comic Sans MS" w:eastAsia="Times New Roman" w:hAnsi="Comic Sans MS" w:cs="Arial"/>
          <w:color w:val="202124"/>
          <w:lang w:eastAsia="pl-PL"/>
        </w:rPr>
        <w:t xml:space="preserve">własnych </w:t>
      </w:r>
      <w:r w:rsidRPr="00BF22EF">
        <w:rPr>
          <w:rFonts w:ascii="Comic Sans MS" w:eastAsia="Times New Roman" w:hAnsi="Comic Sans MS" w:cs="Arial"/>
          <w:color w:val="202124"/>
          <w:lang w:eastAsia="pl-PL"/>
        </w:rPr>
        <w:t>problemach,</w:t>
      </w:r>
      <w:r w:rsidRPr="003A78E8">
        <w:rPr>
          <w:rFonts w:ascii="Comic Sans MS" w:eastAsia="Times New Roman" w:hAnsi="Comic Sans MS" w:cs="Arial"/>
          <w:color w:val="202124"/>
          <w:lang w:eastAsia="pl-PL"/>
        </w:rPr>
        <w:t xml:space="preserve"> wszelkie</w:t>
      </w:r>
      <w:r w:rsidRPr="00BF22EF">
        <w:rPr>
          <w:rFonts w:ascii="Comic Sans MS" w:eastAsia="Times New Roman" w:hAnsi="Comic Sans MS" w:cs="Arial"/>
          <w:color w:val="202124"/>
          <w:lang w:eastAsia="pl-PL"/>
        </w:rPr>
        <w:t xml:space="preserve"> konflikty spychane są na dalszy plan, a my spędzamy ten dzień z najbli</w:t>
      </w:r>
      <w:r w:rsidRPr="003A78E8">
        <w:rPr>
          <w:rFonts w:ascii="Comic Sans MS" w:eastAsia="Times New Roman" w:hAnsi="Comic Sans MS" w:cs="Arial"/>
          <w:color w:val="202124"/>
          <w:lang w:eastAsia="pl-PL"/>
        </w:rPr>
        <w:t xml:space="preserve">ższymi. Święta skłaniają </w:t>
      </w:r>
      <w:r w:rsidRPr="00BF22EF">
        <w:rPr>
          <w:rFonts w:ascii="Comic Sans MS" w:eastAsia="Times New Roman" w:hAnsi="Comic Sans MS" w:cs="Arial"/>
          <w:color w:val="202124"/>
          <w:lang w:eastAsia="pl-PL"/>
        </w:rPr>
        <w:t xml:space="preserve"> do refleksji, przemyśleń i wspomnień. Wokół nas panuje cisza i spokój.</w:t>
      </w:r>
    </w:p>
    <w:p w:rsidR="003A78E8" w:rsidRPr="003A78E8" w:rsidRDefault="003A78E8" w:rsidP="00BF22EF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02124"/>
          <w:lang w:eastAsia="pl-PL"/>
        </w:rPr>
      </w:pPr>
    </w:p>
    <w:p w:rsidR="003A78E8" w:rsidRPr="00DD2A1A" w:rsidRDefault="003A78E8" w:rsidP="00F5510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24"/>
          <w:szCs w:val="24"/>
          <w:lang w:eastAsia="pl-PL"/>
        </w:rPr>
      </w:pPr>
      <w:r w:rsidRPr="00DD2A1A">
        <w:rPr>
          <w:rFonts w:ascii="Comic Sans MS" w:eastAsia="Times New Roman" w:hAnsi="Comic Sans MS" w:cs="Arial"/>
          <w:color w:val="FF0000"/>
          <w:sz w:val="24"/>
          <w:szCs w:val="24"/>
          <w:lang w:eastAsia="pl-PL"/>
        </w:rPr>
        <w:t>Wesołych Świąt!</w:t>
      </w:r>
    </w:p>
    <w:p w:rsidR="003A78E8" w:rsidRDefault="00A90668" w:rsidP="00F5510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color w:val="202124"/>
          <w:sz w:val="24"/>
          <w:szCs w:val="24"/>
          <w:lang w:eastAsia="pl-PL"/>
        </w:rPr>
        <w:t>życzą</w:t>
      </w:r>
    </w:p>
    <w:p w:rsidR="003A78E8" w:rsidRDefault="00A90668" w:rsidP="00F5510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202124"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color w:val="202124"/>
          <w:sz w:val="24"/>
          <w:szCs w:val="24"/>
          <w:lang w:eastAsia="pl-PL"/>
        </w:rPr>
        <w:t xml:space="preserve">Angelika Duda, </w:t>
      </w:r>
      <w:r w:rsidR="003A78E8">
        <w:rPr>
          <w:rFonts w:ascii="Comic Sans MS" w:eastAsia="Times New Roman" w:hAnsi="Comic Sans MS" w:cs="Arial"/>
          <w:color w:val="202124"/>
          <w:sz w:val="24"/>
          <w:szCs w:val="24"/>
          <w:lang w:eastAsia="pl-PL"/>
        </w:rPr>
        <w:t xml:space="preserve">Nauczyciele Bibliotekarze </w:t>
      </w:r>
      <w:r>
        <w:rPr>
          <w:rFonts w:ascii="Comic Sans MS" w:eastAsia="Times New Roman" w:hAnsi="Comic Sans MS" w:cs="Arial"/>
          <w:color w:val="202124"/>
          <w:sz w:val="24"/>
          <w:szCs w:val="24"/>
          <w:lang w:eastAsia="pl-PL"/>
        </w:rPr>
        <w:t>i współpracownicy z klas VIII.</w:t>
      </w:r>
    </w:p>
    <w:p w:rsidR="003A78E8" w:rsidRPr="00BF22EF" w:rsidRDefault="003A78E8" w:rsidP="00F5510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202124"/>
          <w:sz w:val="27"/>
          <w:szCs w:val="27"/>
          <w:lang w:eastAsia="pl-PL"/>
        </w:rPr>
      </w:pPr>
    </w:p>
    <w:p w:rsidR="00A90668" w:rsidRDefault="00A90668">
      <w:pPr>
        <w:rPr>
          <w:rFonts w:ascii="Comic Sans MS" w:hAnsi="Comic Sans MS"/>
          <w:sz w:val="16"/>
          <w:szCs w:val="16"/>
        </w:rPr>
      </w:pPr>
    </w:p>
    <w:p w:rsidR="00A86667" w:rsidRDefault="003A78E8">
      <w:pPr>
        <w:rPr>
          <w:rFonts w:ascii="Comic Sans MS" w:hAnsi="Comic Sans MS"/>
        </w:rPr>
      </w:pPr>
      <w:r>
        <w:rPr>
          <w:rFonts w:ascii="Comic Sans MS" w:hAnsi="Comic Sans MS"/>
          <w:sz w:val="16"/>
          <w:szCs w:val="16"/>
        </w:rPr>
        <w:t xml:space="preserve">O najważniejszych zwyczajach świątecznych w Polsce przeczytacie na stronie: </w:t>
      </w:r>
      <w:hyperlink r:id="rId6" w:history="1">
        <w:r w:rsidRPr="0005559B">
          <w:rPr>
            <w:rStyle w:val="Hipercze"/>
            <w:rFonts w:ascii="Comic Sans MS" w:hAnsi="Comic Sans MS"/>
          </w:rPr>
          <w:t>https://mamotoja.pl/rodzina/swieta-i-uroczystosci/tradycje-swiat-bozego-narodzenia-najwazniejsze-zwyczaje-30547-r1/</w:t>
        </w:r>
      </w:hyperlink>
    </w:p>
    <w:p w:rsidR="003A78E8" w:rsidRPr="00F5510A" w:rsidRDefault="00404E3F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 </w:t>
      </w:r>
      <w:bookmarkStart w:id="0" w:name="_GoBack"/>
      <w:bookmarkEnd w:id="0"/>
    </w:p>
    <w:sectPr w:rsidR="003A78E8" w:rsidRPr="00F5510A" w:rsidSect="002F7DCB"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35"/>
    <w:rsid w:val="002F7DCB"/>
    <w:rsid w:val="003A78E8"/>
    <w:rsid w:val="00404E3F"/>
    <w:rsid w:val="00983CB1"/>
    <w:rsid w:val="00A86667"/>
    <w:rsid w:val="00A90668"/>
    <w:rsid w:val="00B47493"/>
    <w:rsid w:val="00BF22EF"/>
    <w:rsid w:val="00CB6135"/>
    <w:rsid w:val="00DD2A1A"/>
    <w:rsid w:val="00F5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708F1-26CE-479D-957D-381ECCE2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6135"/>
    <w:pPr>
      <w:spacing w:line="256" w:lineRule="auto"/>
    </w:p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CB61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semiHidden/>
    <w:rsid w:val="00CB613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B6135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B6135"/>
    <w:rPr>
      <w:b/>
      <w:bCs/>
    </w:rPr>
  </w:style>
  <w:style w:type="character" w:styleId="Uwydatnienie">
    <w:name w:val="Emphasis"/>
    <w:basedOn w:val="Domylnaczcionkaakapitu"/>
    <w:uiPriority w:val="20"/>
    <w:qFormat/>
    <w:rsid w:val="00CB61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0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46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6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18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6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motoja.pl/rodzina/swieta-i-uroczystosci/tradycje-swiat-bozego-narodzenia-najwazniejsze-zwyczaje-30547-r1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351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ORZESZEK Małgorzata | SP217</dc:creator>
  <cp:keywords/>
  <dc:description/>
  <cp:lastModifiedBy>ORZESZEK Małgorzata | SP217</cp:lastModifiedBy>
  <cp:revision>4</cp:revision>
  <dcterms:created xsi:type="dcterms:W3CDTF">2022-12-19T08:25:00Z</dcterms:created>
  <dcterms:modified xsi:type="dcterms:W3CDTF">2022-12-19T10:16:00Z</dcterms:modified>
</cp:coreProperties>
</file>