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32E0" w14:textId="77777777" w:rsidR="00FC573E" w:rsidRDefault="00FC573E" w:rsidP="00FC573E">
      <w:pPr>
        <w:tabs>
          <w:tab w:val="center" w:pos="4536"/>
          <w:tab w:val="right" w:pos="9072"/>
        </w:tabs>
        <w:jc w:val="right"/>
        <w:rPr>
          <w:rFonts w:ascii="Comic Sans MS" w:hAnsi="Comic Sans MS"/>
          <w:sz w:val="20"/>
        </w:rPr>
      </w:pPr>
    </w:p>
    <w:p w14:paraId="6310AC37" w14:textId="77777777" w:rsidR="00FC573E" w:rsidRDefault="00FC573E" w:rsidP="00FC573E">
      <w:pPr>
        <w:ind w:right="-142"/>
        <w:jc w:val="right"/>
        <w:rPr>
          <w:rFonts w:ascii="Kristen ITC" w:hAnsi="Kristen ITC"/>
          <w:color w:val="00FF00"/>
          <w:sz w:val="16"/>
          <w:szCs w:val="16"/>
        </w:rPr>
      </w:pPr>
      <w:r w:rsidRPr="00C43688">
        <w:rPr>
          <w:rFonts w:ascii="Comic Sans MS" w:hAnsi="Comic Sans MS"/>
          <w:noProof/>
          <w:color w:val="008000"/>
          <w:sz w:val="16"/>
        </w:rPr>
        <w:drawing>
          <wp:anchor distT="0" distB="0" distL="114300" distR="114300" simplePos="0" relativeHeight="251662336" behindDoc="1" locked="0" layoutInCell="1" allowOverlap="1" wp14:anchorId="2BB1119F" wp14:editId="42FDDA00">
            <wp:simplePos x="0" y="0"/>
            <wp:positionH relativeFrom="column">
              <wp:posOffset>-689642</wp:posOffset>
            </wp:positionH>
            <wp:positionV relativeFrom="paragraph">
              <wp:posOffset>-334010</wp:posOffset>
            </wp:positionV>
            <wp:extent cx="4638675" cy="1403532"/>
            <wp:effectExtent l="0" t="0" r="0" b="6350"/>
            <wp:wrapNone/>
            <wp:docPr id="17" name="Grafik 17" descr="C:\Users\riegel.SCHULE-V\Desktop\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egel.SCHULE-V\Desktop\Schul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40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BA91A" w14:textId="77777777" w:rsidR="00FC573E" w:rsidRPr="00C43688" w:rsidRDefault="00FC573E" w:rsidP="00FC573E">
      <w:pPr>
        <w:ind w:right="-142"/>
        <w:jc w:val="right"/>
        <w:rPr>
          <w:rFonts w:ascii="Kristen ITC" w:hAnsi="Kristen ITC"/>
          <w:color w:val="00FF00"/>
          <w:sz w:val="16"/>
          <w:szCs w:val="16"/>
        </w:rPr>
      </w:pPr>
      <w:r w:rsidRPr="00C43688">
        <w:rPr>
          <w:rFonts w:ascii="Kristen ITC" w:hAnsi="Kristen ITC"/>
          <w:color w:val="00FF00"/>
          <w:sz w:val="16"/>
          <w:szCs w:val="16"/>
        </w:rPr>
        <w:t xml:space="preserve">GANZHEITLICH </w:t>
      </w:r>
      <w:r w:rsidRPr="00C43688">
        <w:rPr>
          <w:rFonts w:ascii="Kristen ITC" w:hAnsi="Kristen ITC"/>
          <w:b/>
          <w:bCs/>
          <w:color w:val="00FF00"/>
          <w:sz w:val="16"/>
          <w:szCs w:val="16"/>
        </w:rPr>
        <w:t>LERNEN</w:t>
      </w:r>
      <w:r w:rsidRPr="00C43688">
        <w:rPr>
          <w:rFonts w:ascii="Kristen ITC" w:hAnsi="Kristen ITC"/>
          <w:b/>
          <w:bCs/>
          <w:color w:val="00FF00"/>
          <w:sz w:val="16"/>
          <w:szCs w:val="16"/>
        </w:rPr>
        <w:br/>
      </w:r>
      <w:r w:rsidRPr="00C43688">
        <w:rPr>
          <w:rFonts w:ascii="Kristen ITC" w:hAnsi="Kristen ITC"/>
          <w:color w:val="00FF00"/>
          <w:sz w:val="16"/>
          <w:szCs w:val="16"/>
        </w:rPr>
        <w:t xml:space="preserve"> VERANTWORTLICH </w:t>
      </w:r>
      <w:r w:rsidRPr="00C43688">
        <w:rPr>
          <w:rFonts w:ascii="Kristen ITC" w:hAnsi="Kristen ITC"/>
          <w:b/>
          <w:bCs/>
          <w:color w:val="00FF00"/>
          <w:sz w:val="16"/>
          <w:szCs w:val="16"/>
        </w:rPr>
        <w:t>HANDELN</w:t>
      </w:r>
      <w:r w:rsidRPr="00C43688">
        <w:rPr>
          <w:rFonts w:ascii="Kristen ITC" w:hAnsi="Kristen ITC"/>
          <w:b/>
          <w:bCs/>
          <w:color w:val="00FF00"/>
          <w:sz w:val="16"/>
          <w:szCs w:val="16"/>
        </w:rPr>
        <w:br/>
      </w:r>
      <w:r w:rsidRPr="00C43688">
        <w:rPr>
          <w:rFonts w:ascii="Kristen ITC" w:hAnsi="Kristen ITC"/>
          <w:color w:val="00FF00"/>
          <w:sz w:val="16"/>
          <w:szCs w:val="16"/>
        </w:rPr>
        <w:t xml:space="preserve">ZUKUNFT </w:t>
      </w:r>
      <w:r w:rsidRPr="00C43688">
        <w:rPr>
          <w:rFonts w:ascii="Kristen ITC" w:hAnsi="Kristen ITC"/>
          <w:b/>
          <w:bCs/>
          <w:color w:val="00FF00"/>
          <w:sz w:val="16"/>
          <w:szCs w:val="16"/>
        </w:rPr>
        <w:t>GESTALTEN</w:t>
      </w:r>
    </w:p>
    <w:p w14:paraId="01830C3D" w14:textId="77777777" w:rsidR="008F747A" w:rsidRDefault="00BA6918" w:rsidP="00FC573E">
      <w:pPr>
        <w:spacing w:after="0"/>
        <w:ind w:right="130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1B791FB5" w14:textId="0C875011" w:rsidR="008F747A" w:rsidRDefault="00831BAF">
      <w:pPr>
        <w:spacing w:after="0"/>
        <w:ind w:right="189"/>
        <w:jc w:val="right"/>
      </w:pPr>
      <w:r>
        <w:rPr>
          <w:rFonts w:ascii="Tahoma" w:eastAsia="Tahoma" w:hAnsi="Tahoma" w:cs="Tahoma"/>
        </w:rPr>
        <w:t>19.02.2024</w:t>
      </w:r>
    </w:p>
    <w:p w14:paraId="10C2284B" w14:textId="77777777" w:rsidR="008F747A" w:rsidRDefault="00BA6918">
      <w:pPr>
        <w:spacing w:after="0"/>
        <w:ind w:left="16"/>
      </w:pPr>
      <w:r>
        <w:rPr>
          <w:rFonts w:ascii="Tahoma" w:eastAsia="Tahoma" w:hAnsi="Tahoma" w:cs="Tahoma"/>
        </w:rPr>
        <w:t xml:space="preserve"> </w:t>
      </w:r>
    </w:p>
    <w:p w14:paraId="03907372" w14:textId="77777777" w:rsidR="008F747A" w:rsidRDefault="008F747A">
      <w:pPr>
        <w:spacing w:after="0"/>
        <w:ind w:left="16"/>
      </w:pPr>
    </w:p>
    <w:p w14:paraId="57A97BFF" w14:textId="77777777" w:rsidR="008F747A" w:rsidRDefault="008F747A">
      <w:pPr>
        <w:spacing w:after="0"/>
        <w:ind w:left="16"/>
      </w:pPr>
    </w:p>
    <w:p w14:paraId="1C06C1D7" w14:textId="77777777" w:rsidR="008F747A" w:rsidRDefault="00BA6918">
      <w:pPr>
        <w:spacing w:after="11" w:line="248" w:lineRule="auto"/>
        <w:ind w:left="11" w:hanging="10"/>
      </w:pPr>
      <w:r>
        <w:rPr>
          <w:rFonts w:ascii="Tahoma" w:eastAsia="Tahoma" w:hAnsi="Tahoma" w:cs="Tahoma"/>
        </w:rPr>
        <w:t xml:space="preserve">Liebe Eltern, </w:t>
      </w:r>
    </w:p>
    <w:p w14:paraId="4A4708F5" w14:textId="77777777" w:rsidR="008F747A" w:rsidRDefault="00BA6918">
      <w:pPr>
        <w:spacing w:after="0"/>
        <w:ind w:left="16"/>
      </w:pPr>
      <w:r>
        <w:rPr>
          <w:rFonts w:ascii="Tahoma" w:eastAsia="Tahoma" w:hAnsi="Tahoma" w:cs="Tahoma"/>
        </w:rPr>
        <w:t xml:space="preserve"> </w:t>
      </w:r>
    </w:p>
    <w:p w14:paraId="222F6D28" w14:textId="77777777" w:rsidR="008F747A" w:rsidRDefault="009B7437">
      <w:pPr>
        <w:spacing w:after="11" w:line="248" w:lineRule="auto"/>
        <w:ind w:left="11" w:hanging="10"/>
      </w:pPr>
      <w:r>
        <w:rPr>
          <w:rFonts w:ascii="Tahoma" w:eastAsia="Tahoma" w:hAnsi="Tahoma" w:cs="Tahoma"/>
        </w:rPr>
        <w:t xml:space="preserve">als </w:t>
      </w:r>
      <w:r w:rsidR="00BA6918">
        <w:rPr>
          <w:rFonts w:ascii="Tahoma" w:eastAsia="Tahoma" w:hAnsi="Tahoma" w:cs="Tahoma"/>
          <w:b/>
        </w:rPr>
        <w:t>Schulstart-Ausrüstung</w:t>
      </w:r>
      <w:r w:rsidR="00BA6918">
        <w:rPr>
          <w:rFonts w:ascii="Tahoma" w:eastAsia="Tahoma" w:hAnsi="Tahoma" w:cs="Tahoma"/>
        </w:rPr>
        <w:t xml:space="preserve"> benötigt Ihr Kind folgende Dinge: </w:t>
      </w:r>
    </w:p>
    <w:p w14:paraId="107B5C52" w14:textId="77777777" w:rsidR="008F747A" w:rsidRDefault="008F747A" w:rsidP="00FC573E">
      <w:pPr>
        <w:spacing w:after="0"/>
      </w:pPr>
    </w:p>
    <w:p w14:paraId="67915F86" w14:textId="77777777" w:rsidR="008F747A" w:rsidRDefault="008F747A" w:rsidP="00FC573E">
      <w:pPr>
        <w:spacing w:after="0"/>
      </w:pPr>
    </w:p>
    <w:tbl>
      <w:tblPr>
        <w:tblStyle w:val="TableGrid"/>
        <w:tblW w:w="9463" w:type="dxa"/>
        <w:tblInd w:w="-92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1889"/>
        <w:gridCol w:w="295"/>
        <w:gridCol w:w="1469"/>
        <w:gridCol w:w="5810"/>
      </w:tblGrid>
      <w:tr w:rsidR="008F747A" w14:paraId="5FB1A17A" w14:textId="77777777">
        <w:trPr>
          <w:trHeight w:val="276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7830" w14:textId="77777777" w:rsidR="008713E4" w:rsidRPr="008713E4" w:rsidRDefault="00BA691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ahoma" w:eastAsia="Tahoma" w:hAnsi="Tahoma" w:cs="Tahoma"/>
                <w:b/>
              </w:rPr>
              <w:t>1. Federmäppchen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747A" w14:paraId="14925F20" w14:textId="77777777">
        <w:trPr>
          <w:trHeight w:val="27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AF92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2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3D3E" w14:textId="77777777" w:rsidR="008F747A" w:rsidRDefault="00D04147">
            <w:r>
              <w:rPr>
                <w:rFonts w:ascii="Tahoma" w:eastAsia="Tahoma" w:hAnsi="Tahoma" w:cs="Tahoma"/>
              </w:rPr>
              <w:t>dicke griffige Bleistifte</w:t>
            </w:r>
          </w:p>
        </w:tc>
      </w:tr>
      <w:tr w:rsidR="008F747A" w14:paraId="36C6A679" w14:textId="77777777">
        <w:trPr>
          <w:trHeight w:val="27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FBCE" w14:textId="77777777" w:rsidR="008F747A" w:rsidRPr="00FC573E" w:rsidRDefault="00BA6918">
            <w:pPr>
              <w:ind w:right="108"/>
              <w:jc w:val="right"/>
            </w:pPr>
            <w:r w:rsidRPr="00FC573E">
              <w:rPr>
                <w:rFonts w:ascii="Tahoma" w:eastAsia="Tahoma" w:hAnsi="Tahoma" w:cs="Tahoma"/>
              </w:rPr>
              <w:t>12</w:t>
            </w:r>
            <w:r w:rsidRPr="00FC573E"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FBFC" w14:textId="77777777" w:rsidR="008F747A" w:rsidRDefault="00BA6918">
            <w:r w:rsidRPr="00FC573E">
              <w:rPr>
                <w:rFonts w:ascii="Tahoma" w:eastAsia="Tahoma" w:hAnsi="Tahoma" w:cs="Tahoma"/>
              </w:rPr>
              <w:t>Buntstifte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4C7F0B02" w14:textId="77777777">
        <w:trPr>
          <w:trHeight w:val="27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4512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6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D0EF" w14:textId="77777777" w:rsidR="008F747A" w:rsidRDefault="00BA6918">
            <w:r>
              <w:rPr>
                <w:rFonts w:ascii="Tahoma" w:eastAsia="Tahoma" w:hAnsi="Tahoma" w:cs="Tahoma"/>
              </w:rPr>
              <w:t>dicke Buntstifte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5B04EFF6" w14:textId="77777777">
        <w:trPr>
          <w:trHeight w:val="274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2FAE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1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0BE3" w14:textId="77777777" w:rsidR="008F747A" w:rsidRDefault="00BA6918">
            <w:r>
              <w:rPr>
                <w:rFonts w:ascii="Tahoma" w:eastAsia="Tahoma" w:hAnsi="Tahoma" w:cs="Tahoma"/>
              </w:rPr>
              <w:t>Radiergummi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2EAE809D" w14:textId="77777777">
        <w:trPr>
          <w:trHeight w:val="27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8ACE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1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E3E4" w14:textId="77777777" w:rsidR="008F747A" w:rsidRDefault="00BA6918">
            <w:r>
              <w:rPr>
                <w:rFonts w:ascii="Tahoma" w:eastAsia="Tahoma" w:hAnsi="Tahoma" w:cs="Tahoma"/>
              </w:rPr>
              <w:t>kleines Lineal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57DD31EB" w14:textId="77777777">
        <w:trPr>
          <w:trHeight w:val="276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D841" w14:textId="77777777" w:rsidR="008713E4" w:rsidRPr="008713E4" w:rsidRDefault="00BA6918">
            <w:pPr>
              <w:rPr>
                <w:rFonts w:ascii="Tahoma" w:eastAsia="Tahoma" w:hAnsi="Tahoma" w:cs="Tahoma"/>
                <w:b/>
                <w:sz w:val="24"/>
              </w:rPr>
            </w:pPr>
            <w:r>
              <w:rPr>
                <w:rFonts w:ascii="Tahoma" w:eastAsia="Tahoma" w:hAnsi="Tahoma" w:cs="Tahoma"/>
                <w:b/>
              </w:rPr>
              <w:t xml:space="preserve">2. Schlampermäppchen 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8F747A" w14:paraId="4993B007" w14:textId="77777777">
        <w:trPr>
          <w:trHeight w:val="27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EB65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1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7886" w14:textId="77777777" w:rsidR="008F747A" w:rsidRDefault="00BA6918" w:rsidP="009B7437">
            <w:r>
              <w:rPr>
                <w:rFonts w:ascii="Tahoma" w:eastAsia="Tahoma" w:hAnsi="Tahoma" w:cs="Tahoma"/>
              </w:rPr>
              <w:t xml:space="preserve"> </w:t>
            </w:r>
            <w:r w:rsidR="00FC573E">
              <w:rPr>
                <w:rFonts w:ascii="Tahoma" w:eastAsia="Tahoma" w:hAnsi="Tahoma" w:cs="Tahoma"/>
              </w:rPr>
              <w:t>Dosenspitzer</w:t>
            </w:r>
          </w:p>
        </w:tc>
      </w:tr>
      <w:tr w:rsidR="008F747A" w14:paraId="3431BE6C" w14:textId="77777777">
        <w:trPr>
          <w:trHeight w:val="27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E66B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1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639A" w14:textId="77777777" w:rsidR="008F747A" w:rsidRDefault="00BA6918">
            <w:r>
              <w:rPr>
                <w:rFonts w:ascii="Tahoma" w:eastAsia="Tahoma" w:hAnsi="Tahoma" w:cs="Tahoma"/>
              </w:rPr>
              <w:t xml:space="preserve"> abgerundete Schere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3AEE53C9" w14:textId="77777777">
        <w:trPr>
          <w:trHeight w:val="274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06E7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1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CBAC" w14:textId="77777777" w:rsidR="008F747A" w:rsidRDefault="00BA6918">
            <w:r>
              <w:rPr>
                <w:rFonts w:ascii="Tahoma" w:eastAsia="Tahoma" w:hAnsi="Tahoma" w:cs="Tahoma"/>
              </w:rPr>
              <w:t xml:space="preserve"> Klebestift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 w:rsidR="009B7437" w:rsidRPr="009B7437">
              <w:rPr>
                <w:rFonts w:ascii="Tahoma" w:eastAsia="Tahoma" w:hAnsi="Tahoma" w:cs="Tahoma"/>
                <w:sz w:val="24"/>
              </w:rPr>
              <w:sym w:font="Wingdings" w:char="F0E0"/>
            </w:r>
            <w:r w:rsidR="009B7437">
              <w:rPr>
                <w:rFonts w:ascii="Tahoma" w:eastAsia="Tahoma" w:hAnsi="Tahoma" w:cs="Tahoma"/>
                <w:sz w:val="24"/>
              </w:rPr>
              <w:t xml:space="preserve"> kein </w:t>
            </w:r>
            <w:r w:rsidR="009B7437" w:rsidRPr="00FC573E">
              <w:rPr>
                <w:rFonts w:ascii="Tahoma" w:eastAsia="Tahoma" w:hAnsi="Tahoma" w:cs="Tahoma"/>
                <w:sz w:val="24"/>
              </w:rPr>
              <w:t>Flüssigkleber</w:t>
            </w:r>
            <w:r w:rsidR="005D7B51" w:rsidRPr="00FC573E">
              <w:rPr>
                <w:rFonts w:ascii="Tahoma" w:eastAsia="Tahoma" w:hAnsi="Tahoma" w:cs="Tahoma"/>
                <w:sz w:val="24"/>
              </w:rPr>
              <w:t xml:space="preserve"> (kein Glitzer, keine Farbe)</w:t>
            </w:r>
          </w:p>
        </w:tc>
      </w:tr>
      <w:tr w:rsidR="008F747A" w14:paraId="30CEB0FF" w14:textId="77777777">
        <w:trPr>
          <w:trHeight w:val="27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18BD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2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F8E0" w14:textId="77777777" w:rsidR="008F747A" w:rsidRDefault="00BA6918">
            <w:r>
              <w:rPr>
                <w:rFonts w:ascii="Tahoma" w:eastAsia="Tahoma" w:hAnsi="Tahoma" w:cs="Tahoma"/>
              </w:rPr>
              <w:t>wasserlösliche Folienstifte (fein), blau oder schwarz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49F6A8FE" w14:textId="77777777" w:rsidTr="008713E4">
        <w:trPr>
          <w:trHeight w:val="294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F7CA" w14:textId="77777777" w:rsidR="008F747A" w:rsidRDefault="00BA6918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3. Malen und Basteln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8F747A" w14:paraId="349D317F" w14:textId="77777777">
        <w:trPr>
          <w:trHeight w:val="274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0359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1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3677" w14:textId="77777777" w:rsidR="008F747A" w:rsidRDefault="00BA6918">
            <w:r>
              <w:rPr>
                <w:rFonts w:ascii="Tahoma" w:eastAsia="Tahoma" w:hAnsi="Tahoma" w:cs="Tahoma"/>
              </w:rPr>
              <w:t>Farbkasten mit nur 12 Farben in guter Qualität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61988255" w14:textId="77777777">
        <w:trPr>
          <w:trHeight w:val="27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ACCE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1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223F" w14:textId="77777777" w:rsidR="008F747A" w:rsidRDefault="00BA6918">
            <w:r>
              <w:rPr>
                <w:rFonts w:ascii="Tahoma" w:eastAsia="Tahoma" w:hAnsi="Tahoma" w:cs="Tahoma"/>
              </w:rPr>
              <w:t>Wasserbecher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1253F62B" w14:textId="77777777">
        <w:trPr>
          <w:trHeight w:val="27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E09B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1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5918" w14:textId="77777777" w:rsidR="008F747A" w:rsidRDefault="00BA6918">
            <w:r>
              <w:rPr>
                <w:rFonts w:ascii="Tahoma" w:eastAsia="Tahoma" w:hAnsi="Tahoma" w:cs="Tahoma"/>
              </w:rPr>
              <w:t>Deckweiß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46462168" w14:textId="77777777">
        <w:trPr>
          <w:trHeight w:val="27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7A42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2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F704" w14:textId="77777777" w:rsidR="008F747A" w:rsidRDefault="00BA6918">
            <w:r>
              <w:rPr>
                <w:rFonts w:ascii="Tahoma" w:eastAsia="Tahoma" w:hAnsi="Tahoma" w:cs="Tahoma"/>
              </w:rPr>
              <w:t>Haarpinsel (5,10)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7E41D830" w14:textId="77777777">
        <w:trPr>
          <w:trHeight w:val="27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5B2A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2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1F91" w14:textId="77777777" w:rsidR="008F747A" w:rsidRDefault="00BA6918">
            <w:r>
              <w:rPr>
                <w:rFonts w:ascii="Tahoma" w:eastAsia="Tahoma" w:hAnsi="Tahoma" w:cs="Tahoma"/>
              </w:rPr>
              <w:t>Borstenpinsel (6,12)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2D5342E0" w14:textId="77777777">
        <w:trPr>
          <w:trHeight w:val="274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9376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1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F09B" w14:textId="77777777" w:rsidR="008F747A" w:rsidRDefault="00BA6918">
            <w:r>
              <w:rPr>
                <w:rFonts w:ascii="Tahoma" w:eastAsia="Tahoma" w:hAnsi="Tahoma" w:cs="Tahoma"/>
              </w:rPr>
              <w:t>Lappen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014BECE6" w14:textId="77777777">
        <w:trPr>
          <w:trHeight w:val="27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59AC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1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1492" w14:textId="77777777" w:rsidR="008F747A" w:rsidRDefault="00BA6918">
            <w:r>
              <w:rPr>
                <w:rFonts w:ascii="Tahoma" w:eastAsia="Tahoma" w:hAnsi="Tahoma" w:cs="Tahoma"/>
              </w:rPr>
              <w:t>Malerhemd (altes Hemd)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43B0D8CB" w14:textId="77777777">
        <w:trPr>
          <w:trHeight w:val="27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EE72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1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82C7" w14:textId="77777777" w:rsidR="008F747A" w:rsidRDefault="00BA6918">
            <w:r>
              <w:rPr>
                <w:rFonts w:ascii="Tahoma" w:eastAsia="Tahoma" w:hAnsi="Tahoma" w:cs="Tahoma"/>
              </w:rPr>
              <w:t>Wachsmalkreiden (wasserfest)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5762863F" w14:textId="77777777">
        <w:trPr>
          <w:trHeight w:val="27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CF0A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1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B708" w14:textId="77777777" w:rsidR="008F747A" w:rsidRDefault="00BA6918">
            <w:r>
              <w:rPr>
                <w:rFonts w:ascii="Tahoma" w:eastAsia="Tahoma" w:hAnsi="Tahoma" w:cs="Tahoma"/>
              </w:rPr>
              <w:t>Bastelunterlage oder Tischset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E64319" w14:paraId="5735071F" w14:textId="77777777">
        <w:trPr>
          <w:trHeight w:val="274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FEA4" w14:textId="57B3B54D" w:rsidR="00E64319" w:rsidRDefault="00E64319" w:rsidP="00E64319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1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DF07" w14:textId="265A06E4" w:rsidR="00E64319" w:rsidRPr="00FC573E" w:rsidRDefault="00E64319" w:rsidP="00E64319">
            <w:r w:rsidRPr="00FC573E">
              <w:rPr>
                <w:rFonts w:ascii="Tahoma" w:eastAsia="Tahoma" w:hAnsi="Tahoma" w:cs="Tahoma"/>
              </w:rPr>
              <w:t>Sammelmappe</w:t>
            </w:r>
            <w:r w:rsidRPr="00FC573E"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D65A" w14:textId="7F7483E1" w:rsidR="00E64319" w:rsidRPr="00FC573E" w:rsidRDefault="00E64319" w:rsidP="00E64319">
            <w:r w:rsidRPr="00FC573E">
              <w:rPr>
                <w:rFonts w:ascii="Tahoma" w:eastAsia="Tahoma" w:hAnsi="Tahoma" w:cs="Tahoma"/>
              </w:rPr>
              <w:t>DIN A3</w:t>
            </w:r>
            <w:r w:rsidRPr="00FC573E"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E64319" w14:paraId="3E6CE78C" w14:textId="77777777">
        <w:trPr>
          <w:trHeight w:val="274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D634" w14:textId="72FBBEF2" w:rsidR="00E64319" w:rsidRDefault="00E64319" w:rsidP="00E64319">
            <w:pPr>
              <w:ind w:right="108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8B45" w14:textId="778D0DE3" w:rsidR="00E64319" w:rsidRPr="00FC573E" w:rsidRDefault="00880D21" w:rsidP="00E6431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Zeichenblock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8BA5" w14:textId="3C225A32" w:rsidR="00E64319" w:rsidRPr="00FC573E" w:rsidRDefault="00E64319" w:rsidP="00E64319">
            <w:pPr>
              <w:rPr>
                <w:rFonts w:ascii="Tahoma" w:eastAsia="Tahoma" w:hAnsi="Tahoma" w:cs="Tahoma"/>
              </w:rPr>
            </w:pPr>
            <w:r w:rsidRPr="00FC573E">
              <w:rPr>
                <w:rFonts w:ascii="Tahoma" w:eastAsia="Tahoma" w:hAnsi="Tahoma" w:cs="Tahoma"/>
              </w:rPr>
              <w:t>DIN A3</w:t>
            </w:r>
          </w:p>
        </w:tc>
      </w:tr>
      <w:tr w:rsidR="008F747A" w14:paraId="39169A7F" w14:textId="77777777">
        <w:trPr>
          <w:trHeight w:val="276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1498" w14:textId="77777777" w:rsidR="008F747A" w:rsidRDefault="00BA6918">
            <w:pPr>
              <w:ind w:right="108"/>
              <w:jc w:val="right"/>
            </w:pPr>
            <w:r>
              <w:rPr>
                <w:rFonts w:ascii="Tahoma" w:eastAsia="Tahoma" w:hAnsi="Tahoma" w:cs="Tahoma"/>
              </w:rPr>
              <w:t>1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C702" w14:textId="77777777" w:rsidR="008F747A" w:rsidRDefault="00BA6918">
            <w:r>
              <w:rPr>
                <w:rFonts w:ascii="Tahoma" w:eastAsia="Tahoma" w:hAnsi="Tahoma" w:cs="Tahoma"/>
              </w:rPr>
              <w:t>dicker Malblock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95FC" w14:textId="77777777" w:rsidR="008F747A" w:rsidRDefault="00BA6918">
            <w:r>
              <w:rPr>
                <w:rFonts w:ascii="Tahoma" w:eastAsia="Tahoma" w:hAnsi="Tahoma" w:cs="Tahoma"/>
              </w:rPr>
              <w:t>DIN A4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1C2B3A69" w14:textId="77777777" w:rsidTr="008713E4">
        <w:tblPrEx>
          <w:tblCellMar>
            <w:right w:w="115" w:type="dxa"/>
          </w:tblCellMar>
        </w:tblPrEx>
        <w:trPr>
          <w:trHeight w:val="272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1CB96" w14:textId="77777777" w:rsidR="008F747A" w:rsidRDefault="00FC573E">
            <w:r>
              <w:rPr>
                <w:rFonts w:ascii="Tahoma" w:eastAsia="Tahoma" w:hAnsi="Tahoma" w:cs="Tahoma"/>
                <w:b/>
              </w:rPr>
              <w:t>4</w:t>
            </w:r>
            <w:r w:rsidR="00BA6918">
              <w:rPr>
                <w:rFonts w:ascii="Tahoma" w:eastAsia="Tahoma" w:hAnsi="Tahoma" w:cs="Tahoma"/>
                <w:b/>
              </w:rPr>
              <w:t>. Sonstiges</w:t>
            </w:r>
            <w:r w:rsidR="00BA6918"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5BFDFB" w14:textId="77777777" w:rsidR="008F747A" w:rsidRDefault="008F747A"/>
        </w:tc>
      </w:tr>
      <w:tr w:rsidR="008F747A" w14:paraId="3B5785EE" w14:textId="77777777">
        <w:tblPrEx>
          <w:tblCellMar>
            <w:right w:w="115" w:type="dxa"/>
          </w:tblCellMar>
        </w:tblPrEx>
        <w:trPr>
          <w:trHeight w:val="542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98C6" w14:textId="77777777" w:rsidR="008F747A" w:rsidRDefault="00BA6918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BA78" w14:textId="77777777" w:rsidR="008F747A" w:rsidRDefault="00BA6918">
            <w:pPr>
              <w:ind w:right="1606"/>
            </w:pPr>
            <w:r>
              <w:rPr>
                <w:rFonts w:ascii="Tahoma" w:eastAsia="Tahoma" w:hAnsi="Tahoma" w:cs="Tahoma"/>
              </w:rPr>
              <w:t xml:space="preserve">Sportbeutel mit Sportkleidung und Turnschuhen 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rPr>
                <w:rFonts w:ascii="Tahoma" w:eastAsia="Tahoma" w:hAnsi="Tahoma" w:cs="Tahoma"/>
              </w:rPr>
              <w:t>(weiße bzw. helle Sohle)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570E4F13" w14:textId="77777777">
        <w:tblPrEx>
          <w:tblCellMar>
            <w:right w:w="115" w:type="dxa"/>
          </w:tblCellMar>
        </w:tblPrEx>
        <w:trPr>
          <w:trHeight w:val="298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CA83" w14:textId="77777777" w:rsidR="008F747A" w:rsidRDefault="00BA6918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CF45" w14:textId="77777777" w:rsidR="008F747A" w:rsidRDefault="009B7437">
            <w:r>
              <w:rPr>
                <w:rFonts w:ascii="Tahoma" w:eastAsia="Tahoma" w:hAnsi="Tahoma" w:cs="Tahoma"/>
              </w:rPr>
              <w:t xml:space="preserve">feste Hausschuhe, Turnschuhe sind auch möglich </w:t>
            </w:r>
          </w:p>
        </w:tc>
      </w:tr>
      <w:tr w:rsidR="008F747A" w14:paraId="6ADB56C3" w14:textId="77777777">
        <w:tblPrEx>
          <w:tblCellMar>
            <w:right w:w="115" w:type="dxa"/>
          </w:tblCellMar>
        </w:tblPrEx>
        <w:trPr>
          <w:trHeight w:val="300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70E8" w14:textId="77777777" w:rsidR="008F747A" w:rsidRDefault="00BA6918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486E" w14:textId="77777777" w:rsidR="008F747A" w:rsidRDefault="00BA6918">
            <w:r>
              <w:rPr>
                <w:rFonts w:ascii="Tahoma" w:eastAsia="Tahoma" w:hAnsi="Tahoma" w:cs="Tahoma"/>
              </w:rPr>
              <w:t>Box fürs Pausenbrot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8F747A" w14:paraId="7C697EE8" w14:textId="77777777">
        <w:tblPrEx>
          <w:tblCellMar>
            <w:right w:w="115" w:type="dxa"/>
          </w:tblCellMar>
        </w:tblPrEx>
        <w:trPr>
          <w:trHeight w:val="300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5685" w14:textId="77777777" w:rsidR="008F747A" w:rsidRDefault="00BA6918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2ADF" w14:textId="77777777" w:rsidR="008F747A" w:rsidRDefault="009B7437">
            <w:r>
              <w:rPr>
                <w:rFonts w:ascii="Tahoma" w:eastAsia="Tahoma" w:hAnsi="Tahoma" w:cs="Tahoma"/>
              </w:rPr>
              <w:t>Trinkflasche</w:t>
            </w:r>
            <w:r w:rsidR="00BA6918">
              <w:rPr>
                <w:rFonts w:ascii="Tahoma" w:eastAsia="Tahoma" w:hAnsi="Tahoma" w:cs="Tahoma"/>
              </w:rPr>
              <w:t xml:space="preserve"> </w:t>
            </w:r>
            <w:r w:rsidR="00BA6918"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</w:tbl>
    <w:p w14:paraId="76367893" w14:textId="77777777" w:rsidR="005B2C66" w:rsidRDefault="005B2C66">
      <w:pPr>
        <w:spacing w:after="0"/>
        <w:ind w:left="16"/>
        <w:rPr>
          <w:rFonts w:ascii="Tahoma" w:eastAsia="Tahoma" w:hAnsi="Tahoma" w:cs="Tahoma"/>
        </w:rPr>
      </w:pPr>
    </w:p>
    <w:p w14:paraId="22BC87A1" w14:textId="77777777" w:rsidR="005B2C66" w:rsidRDefault="005B2C66">
      <w:pPr>
        <w:spacing w:after="0"/>
        <w:ind w:left="16"/>
        <w:rPr>
          <w:rFonts w:ascii="Tahoma" w:eastAsia="Tahoma" w:hAnsi="Tahoma" w:cs="Tahoma"/>
        </w:rPr>
      </w:pPr>
    </w:p>
    <w:p w14:paraId="35ABF871" w14:textId="77777777" w:rsidR="00FC573E" w:rsidRDefault="00FC573E">
      <w:pPr>
        <w:spacing w:after="0"/>
        <w:ind w:left="16"/>
        <w:rPr>
          <w:rFonts w:ascii="Tahoma" w:eastAsia="Tahoma" w:hAnsi="Tahoma" w:cs="Tahoma"/>
        </w:rPr>
      </w:pPr>
    </w:p>
    <w:p w14:paraId="2166CF6F" w14:textId="77777777" w:rsidR="00FC573E" w:rsidRPr="001D73F5" w:rsidRDefault="00FC573E" w:rsidP="00FC573E">
      <w:pPr>
        <w:tabs>
          <w:tab w:val="left" w:pos="2205"/>
          <w:tab w:val="center" w:pos="4536"/>
          <w:tab w:val="right" w:pos="9072"/>
        </w:tabs>
      </w:pPr>
      <w:r>
        <w:rPr>
          <w:rFonts w:ascii="Comic Sans MS" w:hAnsi="Comic Sans MS"/>
          <w:color w:val="2E74B5" w:themeColor="accent1" w:themeShade="BF"/>
          <w:sz w:val="20"/>
          <w:szCs w:val="20"/>
        </w:rPr>
        <w:t xml:space="preserve">Gesunde Schule– </w:t>
      </w:r>
      <w:r>
        <w:rPr>
          <w:rFonts w:ascii="Comic Sans MS" w:hAnsi="Comic Sans MS"/>
          <w:color w:val="538135" w:themeColor="accent6" w:themeShade="BF"/>
          <w:sz w:val="20"/>
          <w:szCs w:val="20"/>
        </w:rPr>
        <w:t>Ganztagsschule -</w:t>
      </w:r>
      <w:r>
        <w:rPr>
          <w:rFonts w:ascii="Comic Sans MS" w:hAnsi="Comic Sans MS"/>
          <w:color w:val="538135" w:themeColor="accent6" w:themeShade="BF"/>
        </w:rPr>
        <w:t xml:space="preserve"> </w:t>
      </w:r>
      <w:r>
        <w:rPr>
          <w:noProof/>
        </w:rPr>
        <w:drawing>
          <wp:inline distT="0" distB="0" distL="0" distR="0" wp14:anchorId="1FA118A7" wp14:editId="023B92AB">
            <wp:extent cx="847725" cy="266700"/>
            <wp:effectExtent l="0" t="0" r="9525" b="0"/>
            <wp:docPr id="6" name="Grafik 6" descr="..\Documents\eigene Dateien\Logo\Logo zum Versen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..\Documents\eigene Dateien\Logo\Logo zum Versend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</w:t>
      </w:r>
      <w:r>
        <w:rPr>
          <w:noProof/>
        </w:rPr>
        <w:drawing>
          <wp:inline distT="0" distB="0" distL="0" distR="0" wp14:anchorId="42764EFC" wp14:editId="4FC10179">
            <wp:extent cx="523875" cy="523875"/>
            <wp:effectExtent l="0" t="0" r="9525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626D54" wp14:editId="6D08F858">
            <wp:extent cx="752475" cy="447675"/>
            <wp:effectExtent l="0" t="0" r="9525" b="9525"/>
            <wp:docPr id="9" name="Grafik 9" descr="http://bildungspakt-bayern.de/wp-content/uploads/2015/01/150115_is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://bildungspakt-bayern.de/wp-content/uploads/2015/01/150115_isi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</w:rPr>
        <w:drawing>
          <wp:inline distT="0" distB="0" distL="0" distR="0" wp14:anchorId="0C2C3717" wp14:editId="174A2F38">
            <wp:extent cx="852407" cy="571500"/>
            <wp:effectExtent l="0" t="0" r="5080" b="0"/>
            <wp:docPr id="11" name="Grafik 11" descr="C:\Users\edelmann.ANGERSCHULE-V\Desktop\9925tek_75804575a1aa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elmann.ANGERSCHULE-V\Desktop\9925tek_75804575a1aaac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81" cy="58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</w:p>
    <w:p w14:paraId="00309AA3" w14:textId="77777777" w:rsidR="00FC573E" w:rsidRDefault="00FC573E">
      <w:pPr>
        <w:spacing w:after="0"/>
        <w:ind w:left="16"/>
        <w:rPr>
          <w:rFonts w:ascii="Tahoma" w:eastAsia="Tahoma" w:hAnsi="Tahoma" w:cs="Tahoma"/>
        </w:rPr>
      </w:pPr>
    </w:p>
    <w:p w14:paraId="63A9135D" w14:textId="77777777" w:rsidR="008713E4" w:rsidRDefault="008713E4">
      <w:pPr>
        <w:spacing w:after="0"/>
        <w:ind w:left="16"/>
        <w:rPr>
          <w:rFonts w:ascii="Tahoma" w:eastAsia="Tahoma" w:hAnsi="Tahoma" w:cs="Tahoma"/>
        </w:rPr>
      </w:pPr>
    </w:p>
    <w:p w14:paraId="6858C0CF" w14:textId="77777777" w:rsidR="008713E4" w:rsidRDefault="008713E4">
      <w:pPr>
        <w:spacing w:after="0"/>
        <w:ind w:left="16"/>
        <w:rPr>
          <w:rFonts w:ascii="Tahoma" w:eastAsia="Tahoma" w:hAnsi="Tahoma" w:cs="Tahoma"/>
        </w:rPr>
      </w:pPr>
    </w:p>
    <w:p w14:paraId="2FE9AE40" w14:textId="77777777" w:rsidR="00FC573E" w:rsidRDefault="00FC573E" w:rsidP="00FC573E">
      <w:pPr>
        <w:tabs>
          <w:tab w:val="center" w:pos="4536"/>
          <w:tab w:val="right" w:pos="9072"/>
        </w:tabs>
        <w:jc w:val="right"/>
        <w:rPr>
          <w:rFonts w:ascii="Comic Sans MS" w:hAnsi="Comic Sans MS"/>
          <w:sz w:val="20"/>
        </w:rPr>
      </w:pPr>
    </w:p>
    <w:p w14:paraId="32CE9A0D" w14:textId="77777777" w:rsidR="00FC573E" w:rsidRDefault="00FC573E" w:rsidP="00FC573E">
      <w:pPr>
        <w:ind w:right="-142"/>
        <w:jc w:val="right"/>
        <w:rPr>
          <w:rFonts w:ascii="Kristen ITC" w:hAnsi="Kristen ITC"/>
          <w:color w:val="00FF00"/>
          <w:sz w:val="16"/>
          <w:szCs w:val="16"/>
        </w:rPr>
      </w:pPr>
      <w:r w:rsidRPr="00C43688">
        <w:rPr>
          <w:rFonts w:ascii="Comic Sans MS" w:hAnsi="Comic Sans MS"/>
          <w:noProof/>
          <w:color w:val="008000"/>
          <w:sz w:val="16"/>
        </w:rPr>
        <w:drawing>
          <wp:anchor distT="0" distB="0" distL="114300" distR="114300" simplePos="0" relativeHeight="251664384" behindDoc="1" locked="0" layoutInCell="1" allowOverlap="1" wp14:anchorId="14024439" wp14:editId="3600001F">
            <wp:simplePos x="0" y="0"/>
            <wp:positionH relativeFrom="column">
              <wp:posOffset>-689642</wp:posOffset>
            </wp:positionH>
            <wp:positionV relativeFrom="paragraph">
              <wp:posOffset>-334010</wp:posOffset>
            </wp:positionV>
            <wp:extent cx="4638675" cy="1403532"/>
            <wp:effectExtent l="0" t="0" r="0" b="6350"/>
            <wp:wrapNone/>
            <wp:docPr id="1" name="Grafik 1" descr="C:\Users\riegel.SCHULE-V\Desktop\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egel.SCHULE-V\Desktop\Schul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40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8C588" w14:textId="77777777" w:rsidR="00FC573E" w:rsidRPr="00C43688" w:rsidRDefault="00FC573E" w:rsidP="00FC573E">
      <w:pPr>
        <w:ind w:right="-142"/>
        <w:jc w:val="right"/>
        <w:rPr>
          <w:rFonts w:ascii="Kristen ITC" w:hAnsi="Kristen ITC"/>
          <w:color w:val="00FF00"/>
          <w:sz w:val="16"/>
          <w:szCs w:val="16"/>
        </w:rPr>
      </w:pPr>
      <w:r w:rsidRPr="00C43688">
        <w:rPr>
          <w:rFonts w:ascii="Kristen ITC" w:hAnsi="Kristen ITC"/>
          <w:color w:val="00FF00"/>
          <w:sz w:val="16"/>
          <w:szCs w:val="16"/>
        </w:rPr>
        <w:t xml:space="preserve">GANZHEITLICH </w:t>
      </w:r>
      <w:r w:rsidRPr="00C43688">
        <w:rPr>
          <w:rFonts w:ascii="Kristen ITC" w:hAnsi="Kristen ITC"/>
          <w:b/>
          <w:bCs/>
          <w:color w:val="00FF00"/>
          <w:sz w:val="16"/>
          <w:szCs w:val="16"/>
        </w:rPr>
        <w:t>LERNEN</w:t>
      </w:r>
      <w:r w:rsidRPr="00C43688">
        <w:rPr>
          <w:rFonts w:ascii="Kristen ITC" w:hAnsi="Kristen ITC"/>
          <w:b/>
          <w:bCs/>
          <w:color w:val="00FF00"/>
          <w:sz w:val="16"/>
          <w:szCs w:val="16"/>
        </w:rPr>
        <w:br/>
      </w:r>
      <w:r w:rsidRPr="00C43688">
        <w:rPr>
          <w:rFonts w:ascii="Kristen ITC" w:hAnsi="Kristen ITC"/>
          <w:color w:val="00FF00"/>
          <w:sz w:val="16"/>
          <w:szCs w:val="16"/>
        </w:rPr>
        <w:t xml:space="preserve"> VERANTWORTLICH </w:t>
      </w:r>
      <w:r w:rsidRPr="00C43688">
        <w:rPr>
          <w:rFonts w:ascii="Kristen ITC" w:hAnsi="Kristen ITC"/>
          <w:b/>
          <w:bCs/>
          <w:color w:val="00FF00"/>
          <w:sz w:val="16"/>
          <w:szCs w:val="16"/>
        </w:rPr>
        <w:t>HANDELN</w:t>
      </w:r>
      <w:r w:rsidRPr="00C43688">
        <w:rPr>
          <w:rFonts w:ascii="Kristen ITC" w:hAnsi="Kristen ITC"/>
          <w:b/>
          <w:bCs/>
          <w:color w:val="00FF00"/>
          <w:sz w:val="16"/>
          <w:szCs w:val="16"/>
        </w:rPr>
        <w:br/>
      </w:r>
      <w:r w:rsidRPr="00C43688">
        <w:rPr>
          <w:rFonts w:ascii="Kristen ITC" w:hAnsi="Kristen ITC"/>
          <w:color w:val="00FF00"/>
          <w:sz w:val="16"/>
          <w:szCs w:val="16"/>
        </w:rPr>
        <w:t xml:space="preserve">ZUKUNFT </w:t>
      </w:r>
      <w:r w:rsidRPr="00C43688">
        <w:rPr>
          <w:rFonts w:ascii="Kristen ITC" w:hAnsi="Kristen ITC"/>
          <w:b/>
          <w:bCs/>
          <w:color w:val="00FF00"/>
          <w:sz w:val="16"/>
          <w:szCs w:val="16"/>
        </w:rPr>
        <w:t>GESTALTEN</w:t>
      </w:r>
    </w:p>
    <w:p w14:paraId="74BEBFF4" w14:textId="77777777" w:rsidR="00FC573E" w:rsidRDefault="00FC573E">
      <w:pPr>
        <w:spacing w:after="0"/>
        <w:ind w:left="16"/>
        <w:rPr>
          <w:rFonts w:ascii="Tahoma" w:eastAsia="Tahoma" w:hAnsi="Tahoma" w:cs="Tahoma"/>
        </w:rPr>
      </w:pPr>
    </w:p>
    <w:p w14:paraId="54D6F3C4" w14:textId="77777777" w:rsidR="005B2C66" w:rsidRDefault="005B2C66" w:rsidP="005B2C66">
      <w:pPr>
        <w:spacing w:after="0"/>
        <w:ind w:left="16"/>
        <w:rPr>
          <w:rFonts w:ascii="Tahoma" w:eastAsia="Tahoma" w:hAnsi="Tahoma" w:cs="Tahoma"/>
        </w:rPr>
      </w:pPr>
    </w:p>
    <w:p w14:paraId="5552976B" w14:textId="77777777" w:rsidR="005B2C66" w:rsidRDefault="005B2C66" w:rsidP="005B2C66">
      <w:pPr>
        <w:spacing w:after="0"/>
        <w:ind w:left="16"/>
        <w:rPr>
          <w:rFonts w:ascii="Tahoma" w:eastAsia="Tahoma" w:hAnsi="Tahoma" w:cs="Tahoma"/>
        </w:rPr>
      </w:pPr>
    </w:p>
    <w:p w14:paraId="5C87CF51" w14:textId="77777777" w:rsidR="005B2C66" w:rsidRDefault="005B2C66" w:rsidP="005B2C66">
      <w:pPr>
        <w:spacing w:after="0"/>
        <w:ind w:left="1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Alle weiteren Materialien werden von der Lehrkraft besorgt. Ein Materialgeld wird zu Beginn des Schuljahres eingesammelt. </w:t>
      </w:r>
    </w:p>
    <w:p w14:paraId="61294265" w14:textId="77777777" w:rsidR="00FC573E" w:rsidRDefault="00FC573E">
      <w:pPr>
        <w:spacing w:after="0"/>
        <w:ind w:left="16"/>
        <w:rPr>
          <w:rFonts w:ascii="Tahoma" w:eastAsia="Tahoma" w:hAnsi="Tahoma" w:cs="Tahoma"/>
        </w:rPr>
      </w:pPr>
    </w:p>
    <w:p w14:paraId="06E51315" w14:textId="77777777" w:rsidR="008F747A" w:rsidRDefault="008F747A" w:rsidP="005B2C66">
      <w:pPr>
        <w:spacing w:after="0"/>
      </w:pPr>
    </w:p>
    <w:p w14:paraId="1D19BFCF" w14:textId="77777777" w:rsidR="008F747A" w:rsidRDefault="00BA6918">
      <w:pPr>
        <w:spacing w:after="0"/>
        <w:ind w:left="16"/>
      </w:pPr>
      <w:r>
        <w:rPr>
          <w:rFonts w:ascii="Tahoma" w:eastAsia="Tahoma" w:hAnsi="Tahoma" w:cs="Tahoma"/>
          <w:sz w:val="28"/>
        </w:rPr>
        <w:t xml:space="preserve">Folgende Bitten haben wir an Sie: </w:t>
      </w:r>
    </w:p>
    <w:p w14:paraId="7FE01DFF" w14:textId="77777777" w:rsidR="008F747A" w:rsidRDefault="00BA6918">
      <w:pPr>
        <w:spacing w:after="0"/>
        <w:ind w:left="16"/>
      </w:pPr>
      <w:r>
        <w:rPr>
          <w:rFonts w:ascii="Tahoma" w:eastAsia="Tahoma" w:hAnsi="Tahoma" w:cs="Tahoma"/>
          <w:sz w:val="28"/>
        </w:rPr>
        <w:t xml:space="preserve"> </w:t>
      </w:r>
    </w:p>
    <w:p w14:paraId="53EBA982" w14:textId="77777777" w:rsidR="008F747A" w:rsidRDefault="00BA6918">
      <w:pPr>
        <w:spacing w:after="11" w:line="248" w:lineRule="auto"/>
        <w:ind w:left="11" w:hanging="10"/>
      </w:pPr>
      <w:r>
        <w:rPr>
          <w:rFonts w:ascii="Tahoma" w:eastAsia="Tahoma" w:hAnsi="Tahoma" w:cs="Tahoma"/>
        </w:rPr>
        <w:t>Beschrif</w:t>
      </w:r>
      <w:r w:rsidR="009B7437">
        <w:rPr>
          <w:rFonts w:ascii="Tahoma" w:eastAsia="Tahoma" w:hAnsi="Tahoma" w:cs="Tahoma"/>
        </w:rPr>
        <w:t xml:space="preserve">ten Sie alle Arbeitsmaterialien mit dem Namen ihres Kindes. </w:t>
      </w:r>
      <w:r w:rsidR="009B7437" w:rsidRPr="009B7437">
        <w:rPr>
          <w:rFonts w:ascii="Tahoma" w:eastAsia="Tahoma" w:hAnsi="Tahoma" w:cs="Tahoma"/>
        </w:rPr>
        <w:sym w:font="Wingdings" w:char="F0E0"/>
      </w:r>
      <w:r w:rsidR="009B7437">
        <w:rPr>
          <w:rFonts w:ascii="Tahoma" w:eastAsia="Tahoma" w:hAnsi="Tahoma" w:cs="Tahoma"/>
        </w:rPr>
        <w:t xml:space="preserve"> auch Kleidungsstücke</w:t>
      </w:r>
      <w:r>
        <w:rPr>
          <w:rFonts w:ascii="Tahoma" w:eastAsia="Tahoma" w:hAnsi="Tahoma" w:cs="Tahoma"/>
        </w:rPr>
        <w:t xml:space="preserve"> </w:t>
      </w:r>
    </w:p>
    <w:p w14:paraId="12D2D365" w14:textId="77777777" w:rsidR="008F747A" w:rsidRDefault="00BA6918">
      <w:pPr>
        <w:spacing w:after="11" w:line="248" w:lineRule="auto"/>
        <w:ind w:left="11" w:hanging="10"/>
      </w:pPr>
      <w:r>
        <w:rPr>
          <w:rFonts w:ascii="Tahoma" w:eastAsia="Tahoma" w:hAnsi="Tahoma" w:cs="Tahoma"/>
        </w:rPr>
        <w:t xml:space="preserve">Bewährt hat sich ein wasserfester, schwarzer Folienstift. </w:t>
      </w:r>
    </w:p>
    <w:p w14:paraId="3D048423" w14:textId="77777777" w:rsidR="008F747A" w:rsidRDefault="00BA6918" w:rsidP="009B7437">
      <w:pPr>
        <w:spacing w:after="0"/>
        <w:ind w:left="16"/>
      </w:pPr>
      <w:r>
        <w:rPr>
          <w:rFonts w:ascii="Tahoma" w:eastAsia="Tahoma" w:hAnsi="Tahoma" w:cs="Tahoma"/>
        </w:rPr>
        <w:t xml:space="preserve"> </w:t>
      </w:r>
    </w:p>
    <w:p w14:paraId="714E0043" w14:textId="77777777" w:rsidR="008F747A" w:rsidRDefault="00BA6918">
      <w:pPr>
        <w:spacing w:after="11" w:line="248" w:lineRule="auto"/>
        <w:ind w:left="11" w:hanging="10"/>
      </w:pPr>
      <w:r>
        <w:rPr>
          <w:rFonts w:ascii="Tahoma" w:eastAsia="Tahoma" w:hAnsi="Tahoma" w:cs="Tahoma"/>
        </w:rPr>
        <w:t xml:space="preserve">Kontrollieren Sie stets am Wochenende beide Mäppchen auf Vollständigkeit.  </w:t>
      </w:r>
    </w:p>
    <w:p w14:paraId="586D0A77" w14:textId="77777777" w:rsidR="00FC573E" w:rsidRDefault="00BA6918" w:rsidP="00FC573E">
      <w:pPr>
        <w:spacing w:after="0" w:line="240" w:lineRule="auto"/>
        <w:ind w:left="16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6A376872" w14:textId="77777777" w:rsidR="00FC573E" w:rsidRDefault="00FC573E" w:rsidP="00FC573E">
      <w:pPr>
        <w:spacing w:after="0" w:line="240" w:lineRule="auto"/>
        <w:ind w:left="16"/>
        <w:rPr>
          <w:rFonts w:ascii="Comic Sans MS" w:eastAsia="Comic Sans MS" w:hAnsi="Comic Sans MS" w:cs="Comic Sans MS"/>
          <w:sz w:val="24"/>
        </w:rPr>
      </w:pPr>
    </w:p>
    <w:p w14:paraId="6AAEC8DC" w14:textId="77777777" w:rsidR="00FC573E" w:rsidRDefault="00FC573E" w:rsidP="00FC573E">
      <w:pPr>
        <w:spacing w:after="0" w:line="240" w:lineRule="auto"/>
        <w:ind w:left="16"/>
        <w:rPr>
          <w:rFonts w:ascii="Comic Sans MS" w:eastAsia="Comic Sans MS" w:hAnsi="Comic Sans MS" w:cs="Comic Sans MS"/>
          <w:sz w:val="24"/>
        </w:rPr>
      </w:pPr>
    </w:p>
    <w:p w14:paraId="4E5C8BE5" w14:textId="77777777" w:rsidR="00FC573E" w:rsidRDefault="00FC573E" w:rsidP="00FC573E">
      <w:pPr>
        <w:spacing w:after="0" w:line="240" w:lineRule="auto"/>
        <w:ind w:left="16"/>
        <w:rPr>
          <w:rFonts w:ascii="Comic Sans MS" w:eastAsia="Comic Sans MS" w:hAnsi="Comic Sans MS" w:cs="Comic Sans MS"/>
          <w:sz w:val="24"/>
        </w:rPr>
      </w:pPr>
    </w:p>
    <w:p w14:paraId="4F6FA037" w14:textId="77777777" w:rsidR="00FC573E" w:rsidRDefault="00FC573E" w:rsidP="00FC573E">
      <w:pPr>
        <w:spacing w:after="0" w:line="240" w:lineRule="auto"/>
        <w:ind w:left="16"/>
        <w:rPr>
          <w:rFonts w:ascii="Comic Sans MS" w:eastAsia="Comic Sans MS" w:hAnsi="Comic Sans MS" w:cs="Comic Sans MS"/>
          <w:sz w:val="24"/>
        </w:rPr>
      </w:pPr>
    </w:p>
    <w:p w14:paraId="08623786" w14:textId="77777777" w:rsidR="00FC573E" w:rsidRDefault="00FC573E" w:rsidP="00FC573E">
      <w:pPr>
        <w:spacing w:after="0" w:line="240" w:lineRule="auto"/>
        <w:ind w:left="16"/>
        <w:rPr>
          <w:rFonts w:ascii="Comic Sans MS" w:eastAsia="Comic Sans MS" w:hAnsi="Comic Sans MS" w:cs="Comic Sans MS"/>
          <w:sz w:val="24"/>
        </w:rPr>
      </w:pPr>
    </w:p>
    <w:p w14:paraId="3AF8C57B" w14:textId="77777777" w:rsidR="00FC573E" w:rsidRDefault="00FC573E" w:rsidP="00FC573E">
      <w:pPr>
        <w:spacing w:after="0" w:line="240" w:lineRule="auto"/>
        <w:ind w:left="16"/>
        <w:rPr>
          <w:rFonts w:ascii="Comic Sans MS" w:eastAsia="Comic Sans MS" w:hAnsi="Comic Sans MS" w:cs="Comic Sans MS"/>
          <w:sz w:val="24"/>
        </w:rPr>
      </w:pPr>
    </w:p>
    <w:p w14:paraId="74BCC331" w14:textId="77777777" w:rsidR="00FC573E" w:rsidRDefault="00FC573E" w:rsidP="00FC573E">
      <w:pPr>
        <w:spacing w:after="0" w:line="240" w:lineRule="auto"/>
        <w:ind w:left="16"/>
        <w:rPr>
          <w:rFonts w:ascii="Comic Sans MS" w:eastAsia="Comic Sans MS" w:hAnsi="Comic Sans MS" w:cs="Comic Sans MS"/>
          <w:sz w:val="24"/>
        </w:rPr>
      </w:pPr>
    </w:p>
    <w:p w14:paraId="089921E5" w14:textId="77777777" w:rsidR="00FC573E" w:rsidRDefault="00FC573E" w:rsidP="00FC573E">
      <w:pPr>
        <w:spacing w:after="0" w:line="240" w:lineRule="auto"/>
        <w:ind w:left="16"/>
        <w:rPr>
          <w:rFonts w:ascii="Comic Sans MS" w:eastAsia="Comic Sans MS" w:hAnsi="Comic Sans MS" w:cs="Comic Sans MS"/>
          <w:sz w:val="24"/>
        </w:rPr>
      </w:pPr>
    </w:p>
    <w:p w14:paraId="75B601AA" w14:textId="77777777" w:rsidR="00FC573E" w:rsidRDefault="00FC573E" w:rsidP="00FC573E">
      <w:pPr>
        <w:spacing w:after="0" w:line="240" w:lineRule="auto"/>
        <w:ind w:left="16"/>
        <w:rPr>
          <w:rFonts w:ascii="Comic Sans MS" w:eastAsia="Comic Sans MS" w:hAnsi="Comic Sans MS" w:cs="Comic Sans MS"/>
          <w:sz w:val="24"/>
        </w:rPr>
      </w:pPr>
    </w:p>
    <w:p w14:paraId="626ACECB" w14:textId="77777777" w:rsidR="00FC573E" w:rsidRDefault="00FC573E" w:rsidP="00FC573E">
      <w:pPr>
        <w:spacing w:after="0" w:line="240" w:lineRule="auto"/>
        <w:ind w:left="16"/>
        <w:rPr>
          <w:rFonts w:ascii="Comic Sans MS" w:eastAsia="Comic Sans MS" w:hAnsi="Comic Sans MS" w:cs="Comic Sans MS"/>
          <w:sz w:val="24"/>
        </w:rPr>
      </w:pPr>
    </w:p>
    <w:p w14:paraId="368C1B49" w14:textId="77777777" w:rsidR="00FC573E" w:rsidRDefault="00FC573E" w:rsidP="00FC573E">
      <w:pPr>
        <w:spacing w:after="0" w:line="240" w:lineRule="auto"/>
        <w:ind w:left="16"/>
        <w:rPr>
          <w:rFonts w:ascii="Comic Sans MS" w:eastAsia="Comic Sans MS" w:hAnsi="Comic Sans MS" w:cs="Comic Sans MS"/>
          <w:sz w:val="24"/>
        </w:rPr>
      </w:pPr>
    </w:p>
    <w:p w14:paraId="37FF9BAF" w14:textId="77777777" w:rsidR="00FC573E" w:rsidRDefault="00FC573E" w:rsidP="00FC573E">
      <w:pPr>
        <w:spacing w:after="0" w:line="240" w:lineRule="auto"/>
        <w:ind w:left="16"/>
        <w:rPr>
          <w:rFonts w:ascii="Comic Sans MS" w:eastAsia="Comic Sans MS" w:hAnsi="Comic Sans MS" w:cs="Comic Sans MS"/>
          <w:sz w:val="24"/>
        </w:rPr>
      </w:pPr>
    </w:p>
    <w:p w14:paraId="64044C15" w14:textId="77777777" w:rsidR="00FC573E" w:rsidRDefault="00FC573E" w:rsidP="00FC573E">
      <w:pPr>
        <w:spacing w:after="0" w:line="240" w:lineRule="auto"/>
        <w:ind w:left="16"/>
        <w:rPr>
          <w:rFonts w:ascii="Comic Sans MS" w:eastAsia="Comic Sans MS" w:hAnsi="Comic Sans MS" w:cs="Comic Sans MS"/>
          <w:sz w:val="24"/>
        </w:rPr>
      </w:pPr>
    </w:p>
    <w:p w14:paraId="13E7B4B9" w14:textId="77777777" w:rsidR="00FC573E" w:rsidRPr="00FC573E" w:rsidRDefault="00FC573E" w:rsidP="00FC573E">
      <w:pPr>
        <w:spacing w:after="3396"/>
        <w:rPr>
          <w:rFonts w:ascii="Comic Sans MS" w:eastAsia="Comic Sans MS" w:hAnsi="Comic Sans MS" w:cs="Comic Sans MS"/>
          <w:sz w:val="10"/>
        </w:rPr>
      </w:pPr>
    </w:p>
    <w:p w14:paraId="3B0CD0AF" w14:textId="75E71EBE" w:rsidR="00FC573E" w:rsidRPr="00FC573E" w:rsidRDefault="00FC573E" w:rsidP="00FC573E">
      <w:pPr>
        <w:tabs>
          <w:tab w:val="left" w:pos="2205"/>
          <w:tab w:val="center" w:pos="4536"/>
          <w:tab w:val="right" w:pos="9072"/>
        </w:tabs>
        <w:rPr>
          <w:rFonts w:ascii="Comic Sans MS" w:hAnsi="Comic Sans MS"/>
          <w:color w:val="538135" w:themeColor="accent6" w:themeShade="BF"/>
          <w:sz w:val="20"/>
          <w:szCs w:val="20"/>
        </w:rPr>
      </w:pPr>
    </w:p>
    <w:sectPr w:rsidR="00FC573E" w:rsidRPr="00FC573E">
      <w:pgSz w:w="11900" w:h="16840"/>
      <w:pgMar w:top="704" w:right="939" w:bottom="717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7A"/>
    <w:rsid w:val="001D60E4"/>
    <w:rsid w:val="005B2C66"/>
    <w:rsid w:val="005D2F45"/>
    <w:rsid w:val="005D7B51"/>
    <w:rsid w:val="00831BAF"/>
    <w:rsid w:val="008713E4"/>
    <w:rsid w:val="00880D21"/>
    <w:rsid w:val="008F747A"/>
    <w:rsid w:val="009B7437"/>
    <w:rsid w:val="00B17FEB"/>
    <w:rsid w:val="00BA228A"/>
    <w:rsid w:val="00BA6918"/>
    <w:rsid w:val="00D04147"/>
    <w:rsid w:val="00E64319"/>
    <w:rsid w:val="00FC573E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029B"/>
  <w15:docId w15:val="{1AC06E55-8A20-4AC8-A4D0-B8E753DA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8" w:right="47" w:hanging="10"/>
      <w:jc w:val="right"/>
      <w:outlineLvl w:val="0"/>
    </w:pPr>
    <w:rPr>
      <w:rFonts w:ascii="Comic Sans MS" w:eastAsia="Comic Sans MS" w:hAnsi="Comic Sans MS" w:cs="Comic Sans MS"/>
      <w:color w:val="007F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omic Sans MS" w:eastAsia="Comic Sans MS" w:hAnsi="Comic Sans MS" w:cs="Comic Sans MS"/>
      <w:color w:val="007F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Materialliste2018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Materialliste2018</dc:title>
  <dc:subject/>
  <dc:creator>altieri</dc:creator>
  <cp:keywords/>
  <cp:lastModifiedBy>Eichner Simone</cp:lastModifiedBy>
  <cp:revision>25</cp:revision>
  <cp:lastPrinted>2023-07-06T04:09:00Z</cp:lastPrinted>
  <dcterms:created xsi:type="dcterms:W3CDTF">2022-02-11T06:39:00Z</dcterms:created>
  <dcterms:modified xsi:type="dcterms:W3CDTF">2024-02-19T10:21:00Z</dcterms:modified>
</cp:coreProperties>
</file>