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9151" w14:textId="77777777" w:rsidR="00370B2B" w:rsidRDefault="009F1996" w:rsidP="004A6BB4">
      <w:pPr>
        <w:spacing w:after="234"/>
        <w:ind w:left="3540" w:right="348" w:firstLine="708"/>
      </w:pPr>
      <w:r>
        <w:rPr>
          <w:b/>
          <w:sz w:val="36"/>
        </w:rPr>
        <w:t xml:space="preserve">Organizačná štruktúra základnej školy </w:t>
      </w:r>
    </w:p>
    <w:p w14:paraId="56F6AA1D" w14:textId="77777777" w:rsidR="00370B2B" w:rsidRDefault="009F1996">
      <w:pPr>
        <w:spacing w:after="0"/>
        <w:jc w:val="center"/>
      </w:pPr>
      <w:r>
        <w:rPr>
          <w:b/>
          <w:sz w:val="36"/>
        </w:rPr>
        <w:t xml:space="preserve">Riaditeľka ZŠ </w:t>
      </w:r>
    </w:p>
    <w:p w14:paraId="4FE904A2" w14:textId="77777777" w:rsidR="00370B2B" w:rsidRDefault="009F1996">
      <w:pPr>
        <w:tabs>
          <w:tab w:val="center" w:pos="4852"/>
          <w:tab w:val="center" w:pos="6978"/>
          <w:tab w:val="center" w:pos="9660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27AF68B" wp14:editId="6250F7F4">
                <wp:extent cx="2466975" cy="419100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19100"/>
                          <a:chOff x="0" y="0"/>
                          <a:chExt cx="2466975" cy="41910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22860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19100">
                                <a:moveTo>
                                  <a:pt x="2286000" y="0"/>
                                </a:moveTo>
                                <a:lnTo>
                                  <a:pt x="0" y="419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47825" y="0"/>
                            <a:ext cx="8191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419100">
                                <a:moveTo>
                                  <a:pt x="819150" y="0"/>
                                </a:moveTo>
                                <a:lnTo>
                                  <a:pt x="0" y="419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" style="width:194.25pt;height:33pt;mso-position-horizontal-relative:char;mso-position-vertical-relative:line" coordsize="24669,4191">
                <v:shape id="Shape 169" style="position:absolute;width:22860;height:4191;left:0;top:0;" coordsize="2286000,419100" path="m2286000,0l0,419100">
                  <v:stroke weight="0.75pt" endcap="flat" joinstyle="round" on="true" color="#4a7ebb"/>
                  <v:fill on="false" color="#000000" opacity="0"/>
                </v:shape>
                <v:shape id="Shape 171" style="position:absolute;width:8191;height:4191;left:16478;top:0;" coordsize="819150,419100" path="m819150,0l0,41910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453417" wp14:editId="14EC3824">
                <wp:extent cx="2800350" cy="419100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419100"/>
                          <a:chOff x="0" y="0"/>
                          <a:chExt cx="2800350" cy="41910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304800" y="0"/>
                            <a:ext cx="24955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419100">
                                <a:moveTo>
                                  <a:pt x="0" y="0"/>
                                </a:moveTo>
                                <a:lnTo>
                                  <a:pt x="2495550" y="419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7810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419100">
                                <a:moveTo>
                                  <a:pt x="0" y="0"/>
                                </a:moveTo>
                                <a:lnTo>
                                  <a:pt x="781050" y="419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220.5pt;height:33pt;mso-position-horizontal-relative:char;mso-position-vertical-relative:line" coordsize="28003,4191">
                <v:shape id="Shape 170" style="position:absolute;width:24955;height:4191;left:3048;top:0;" coordsize="2495550,419100" path="m0,0l2495550,419100">
                  <v:stroke weight="0.75pt" endcap="flat" joinstyle="round" on="true" color="#4a7ebb"/>
                  <v:fill on="false" color="#000000" opacity="0"/>
                </v:shape>
                <v:shape id="Shape 172" style="position:absolute;width:7810;height:4191;left:0;top:0;" coordsize="781050,419100" path="m0,0l781050,41910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5151" w:type="dxa"/>
        <w:tblInd w:w="-129" w:type="dxa"/>
        <w:tblCellMar>
          <w:top w:w="7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19"/>
        <w:gridCol w:w="2597"/>
        <w:gridCol w:w="2789"/>
        <w:gridCol w:w="3119"/>
        <w:gridCol w:w="708"/>
        <w:gridCol w:w="3119"/>
      </w:tblGrid>
      <w:tr w:rsidR="004A6BB4" w14:paraId="436B6894" w14:textId="19415C47" w:rsidTr="004A6BB4">
        <w:trPr>
          <w:trHeight w:val="1325"/>
        </w:trPr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9639C7C" w14:textId="77777777" w:rsidR="004A6BB4" w:rsidRDefault="004A6BB4" w:rsidP="009F1996">
            <w:pPr>
              <w:ind w:left="3"/>
              <w:jc w:val="center"/>
            </w:pPr>
            <w:proofErr w:type="spellStart"/>
            <w:r>
              <w:rPr>
                <w:b/>
                <w:sz w:val="36"/>
              </w:rPr>
              <w:t>Zástupkyna</w:t>
            </w:r>
            <w:proofErr w:type="spellEnd"/>
            <w:r>
              <w:rPr>
                <w:b/>
                <w:sz w:val="36"/>
              </w:rPr>
              <w:t xml:space="preserve"> ZŠ 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D770E86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 xml:space="preserve">Vedúca vychovávateľka ŠKD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B74FD7A" w14:textId="77777777" w:rsidR="004A6BB4" w:rsidRDefault="004A6BB4">
            <w:pPr>
              <w:ind w:firstLine="47"/>
              <w:jc w:val="center"/>
            </w:pPr>
            <w:r>
              <w:rPr>
                <w:b/>
                <w:sz w:val="36"/>
              </w:rPr>
              <w:t xml:space="preserve">Vedúca prevádzkových zamestnancov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22D0024" w14:textId="77777777" w:rsidR="004A6BB4" w:rsidRDefault="004A6BB4">
            <w:pPr>
              <w:ind w:left="5"/>
              <w:jc w:val="center"/>
            </w:pPr>
            <w:r>
              <w:rPr>
                <w:b/>
                <w:sz w:val="36"/>
              </w:rPr>
              <w:t xml:space="preserve">Ekonomický útvar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0A04BEB" w14:textId="77777777" w:rsidR="004A6BB4" w:rsidRDefault="004A6BB4" w:rsidP="004A6BB4">
            <w:pPr>
              <w:ind w:left="5"/>
              <w:rPr>
                <w:b/>
                <w:sz w:val="36"/>
              </w:rPr>
            </w:pPr>
            <w:r>
              <w:rPr>
                <w:b/>
                <w:sz w:val="36"/>
              </w:rPr>
              <w:t>Špeciálny pedagóg</w:t>
            </w:r>
          </w:p>
          <w:p w14:paraId="7B7DD014" w14:textId="1F7BCA10" w:rsidR="004A6BB4" w:rsidRDefault="004A6BB4" w:rsidP="004A6BB4">
            <w:pPr>
              <w:tabs>
                <w:tab w:val="left" w:pos="3580"/>
              </w:tabs>
              <w:ind w:left="5" w:right="2127"/>
              <w:rPr>
                <w:b/>
                <w:sz w:val="36"/>
              </w:rPr>
            </w:pPr>
          </w:p>
        </w:tc>
      </w:tr>
      <w:tr w:rsidR="004A6BB4" w14:paraId="60401FDE" w14:textId="24A489A0" w:rsidTr="004A6BB4">
        <w:trPr>
          <w:trHeight w:val="2035"/>
        </w:trPr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7C737" w14:textId="77777777" w:rsidR="004A6BB4" w:rsidRDefault="004A6BB4">
            <w:pPr>
              <w:spacing w:after="1"/>
              <w:jc w:val="center"/>
            </w:pPr>
            <w:r>
              <w:rPr>
                <w:b/>
                <w:sz w:val="36"/>
              </w:rPr>
              <w:t xml:space="preserve">Vedúci metodických združení </w:t>
            </w:r>
          </w:p>
          <w:p w14:paraId="7BC24D76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 xml:space="preserve">a predmetových komisií 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2A8D1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>Vychovávateľky ŠKD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34AFF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 xml:space="preserve">Tajomníčka školy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0CFC9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 xml:space="preserve">Personalistka a </w:t>
            </w:r>
            <w:proofErr w:type="spellStart"/>
            <w:r>
              <w:rPr>
                <w:b/>
                <w:sz w:val="36"/>
              </w:rPr>
              <w:t>mzdárka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08A6D" w14:textId="503659C0" w:rsidR="004A6BB4" w:rsidRDefault="004A6BB4" w:rsidP="004A6BB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Asistentky učiteľa</w:t>
            </w:r>
          </w:p>
        </w:tc>
      </w:tr>
      <w:tr w:rsidR="004A6BB4" w14:paraId="04984EA6" w14:textId="620B667D" w:rsidTr="004A6BB4">
        <w:trPr>
          <w:trHeight w:val="892"/>
        </w:trPr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37D4A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 xml:space="preserve">Učitelia primárneho vzdelávania 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BA3A1A" w14:textId="77777777" w:rsidR="004A6BB4" w:rsidRDefault="004A6BB4">
            <w:pPr>
              <w:ind w:left="133"/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3D674" w14:textId="77777777" w:rsidR="004A6BB4" w:rsidRDefault="004A6BB4">
            <w:pPr>
              <w:ind w:left="3"/>
              <w:jc w:val="center"/>
            </w:pPr>
            <w:r>
              <w:rPr>
                <w:b/>
                <w:sz w:val="36"/>
              </w:rPr>
              <w:t xml:space="preserve">Školníčka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70644" w14:textId="77777777" w:rsidR="004A6BB4" w:rsidRDefault="004A6BB4">
            <w:pPr>
              <w:ind w:left="10"/>
              <w:jc w:val="center"/>
            </w:pPr>
            <w:r>
              <w:rPr>
                <w:b/>
                <w:sz w:val="36"/>
              </w:rPr>
              <w:t xml:space="preserve">Účtovníčka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7C304" w14:textId="77777777" w:rsidR="004A6BB4" w:rsidRDefault="004A6BB4">
            <w:pPr>
              <w:ind w:left="10"/>
              <w:jc w:val="center"/>
              <w:rPr>
                <w:b/>
                <w:sz w:val="36"/>
              </w:rPr>
            </w:pPr>
          </w:p>
        </w:tc>
      </w:tr>
      <w:tr w:rsidR="004A6BB4" w14:paraId="1C6129D4" w14:textId="29B16917" w:rsidTr="004A6BB4">
        <w:trPr>
          <w:gridAfter w:val="1"/>
          <w:wAfter w:w="3119" w:type="dxa"/>
          <w:trHeight w:val="1328"/>
        </w:trPr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DF82A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 xml:space="preserve">Učitelia nižšieho sekundárneho vzdelávania </w:t>
            </w:r>
          </w:p>
        </w:tc>
        <w:tc>
          <w:tcPr>
            <w:tcW w:w="2597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14:paraId="4CF6567F" w14:textId="77777777" w:rsidR="004A6BB4" w:rsidRDefault="004A6BB4">
            <w:pPr>
              <w:ind w:left="87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612DEA" w14:textId="77777777" w:rsidR="004A6BB4" w:rsidRDefault="004A6BB4">
            <w:pPr>
              <w:jc w:val="center"/>
            </w:pPr>
            <w:r>
              <w:rPr>
                <w:b/>
                <w:sz w:val="36"/>
              </w:rPr>
              <w:t xml:space="preserve">Upratovačky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16195BC5" w14:textId="77777777" w:rsidR="004A6BB4" w:rsidRDefault="004A6BB4">
            <w:pPr>
              <w:ind w:left="90"/>
              <w:jc w:val="center"/>
              <w:rPr>
                <w:b/>
                <w:sz w:val="36"/>
              </w:rPr>
            </w:pPr>
          </w:p>
        </w:tc>
      </w:tr>
      <w:tr w:rsidR="004A6BB4" w14:paraId="7683C70B" w14:textId="65E241D2" w:rsidTr="004A6BB4">
        <w:trPr>
          <w:gridAfter w:val="1"/>
          <w:wAfter w:w="3119" w:type="dxa"/>
          <w:trHeight w:val="889"/>
        </w:trPr>
        <w:tc>
          <w:tcPr>
            <w:tcW w:w="281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68E7132" w14:textId="77777777" w:rsidR="004A6BB4" w:rsidRDefault="004A6BB4"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597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1997A6F" w14:textId="77777777" w:rsidR="004A6BB4" w:rsidRDefault="004A6BB4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AC40C" w14:textId="77777777" w:rsidR="004A6BB4" w:rsidRDefault="004A6BB4">
            <w:pPr>
              <w:ind w:left="4"/>
              <w:jc w:val="center"/>
            </w:pPr>
            <w:r>
              <w:rPr>
                <w:b/>
                <w:sz w:val="36"/>
              </w:rPr>
              <w:t xml:space="preserve">Informátorky </w:t>
            </w:r>
          </w:p>
          <w:p w14:paraId="1A3FE464" w14:textId="77777777" w:rsidR="004A6BB4" w:rsidRDefault="004A6BB4">
            <w:pPr>
              <w:ind w:left="88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34040A67" w14:textId="77777777" w:rsidR="004A6BB4" w:rsidRDefault="004A6BB4"/>
        </w:tc>
      </w:tr>
    </w:tbl>
    <w:p w14:paraId="5DA8741A" w14:textId="77777777" w:rsidR="00370B2B" w:rsidRDefault="009F1996">
      <w:pPr>
        <w:spacing w:after="0"/>
        <w:ind w:left="-24"/>
        <w:jc w:val="both"/>
      </w:pPr>
      <w:r>
        <w:rPr>
          <w:b/>
          <w:sz w:val="36"/>
        </w:rPr>
        <w:t xml:space="preserve"> </w:t>
      </w:r>
    </w:p>
    <w:sectPr w:rsidR="00370B2B" w:rsidSect="00ED5F43">
      <w:pgSz w:w="16836" w:h="11908" w:orient="landscape"/>
      <w:pgMar w:top="56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2B"/>
    <w:rsid w:val="00370B2B"/>
    <w:rsid w:val="004A6BB4"/>
    <w:rsid w:val="009F1996"/>
    <w:rsid w:val="00E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212"/>
  <w15:docId w15:val="{CCC6E870-ACC0-471A-B0CA-6E0D9B8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Petáková</dc:creator>
  <cp:keywords/>
  <cp:lastModifiedBy>notebook</cp:lastModifiedBy>
  <cp:revision>2</cp:revision>
  <dcterms:created xsi:type="dcterms:W3CDTF">2024-02-26T07:12:00Z</dcterms:created>
  <dcterms:modified xsi:type="dcterms:W3CDTF">2024-02-26T07:12:00Z</dcterms:modified>
</cp:coreProperties>
</file>