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82" w:rsidRDefault="00FC1982" w:rsidP="00FC1982">
      <w:pPr>
        <w:jc w:val="both"/>
        <w:rPr>
          <w:rFonts w:ascii="Arial" w:hAnsi="Arial" w:cs="Arial"/>
          <w:sz w:val="22"/>
          <w:szCs w:val="22"/>
        </w:rPr>
      </w:pPr>
    </w:p>
    <w:p w:rsidR="00FC1982" w:rsidRPr="008A3584" w:rsidRDefault="00FC1982" w:rsidP="00FC1982">
      <w:pPr>
        <w:spacing w:line="360" w:lineRule="auto"/>
        <w:ind w:left="7788"/>
        <w:jc w:val="both"/>
        <w:rPr>
          <w:rFonts w:ascii="Arial" w:hAnsi="Arial" w:cs="Arial"/>
          <w:i/>
          <w:sz w:val="20"/>
          <w:szCs w:val="20"/>
        </w:rPr>
      </w:pPr>
      <w:r w:rsidRPr="008A3584">
        <w:rPr>
          <w:rFonts w:ascii="Arial" w:hAnsi="Arial" w:cs="Arial"/>
          <w:i/>
          <w:sz w:val="20"/>
          <w:szCs w:val="20"/>
        </w:rPr>
        <w:t>Załącznik Nr 2</w:t>
      </w:r>
    </w:p>
    <w:p w:rsidR="00FC1982" w:rsidRPr="00140C4D" w:rsidRDefault="00FC1982" w:rsidP="00140C4D">
      <w:pPr>
        <w:spacing w:line="360" w:lineRule="auto"/>
        <w:ind w:left="5664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 xml:space="preserve">Przasnysz, </w:t>
      </w:r>
      <w:r w:rsidRPr="001203B4">
        <w:rPr>
          <w:rFonts w:ascii="Arial" w:hAnsi="Arial" w:cs="Arial"/>
          <w:sz w:val="22"/>
          <w:szCs w:val="22"/>
        </w:rPr>
        <w:t>dnia ............</w:t>
      </w:r>
      <w:r>
        <w:rPr>
          <w:rFonts w:ascii="Arial" w:hAnsi="Arial" w:cs="Arial"/>
          <w:sz w:val="22"/>
          <w:szCs w:val="22"/>
        </w:rPr>
        <w:t>.............</w:t>
      </w:r>
    </w:p>
    <w:p w:rsidR="00FC1982" w:rsidRPr="001203B4" w:rsidRDefault="00FC1982" w:rsidP="00FC1982">
      <w:pPr>
        <w:ind w:left="6372" w:hanging="637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>.................</w:t>
      </w:r>
      <w:r w:rsidR="006D5F5C">
        <w:rPr>
          <w:rFonts w:ascii="Arial" w:hAnsi="Arial" w:cs="Arial"/>
          <w:sz w:val="22"/>
          <w:szCs w:val="22"/>
        </w:rPr>
        <w:t>..</w:t>
      </w:r>
      <w:r w:rsidRPr="001203B4">
        <w:rPr>
          <w:rFonts w:ascii="Arial" w:hAnsi="Arial" w:cs="Arial"/>
          <w:sz w:val="22"/>
          <w:szCs w:val="22"/>
        </w:rPr>
        <w:t>......</w:t>
      </w:r>
      <w:r w:rsidR="006D5F5C">
        <w:rPr>
          <w:rFonts w:ascii="Arial" w:hAnsi="Arial" w:cs="Arial"/>
          <w:sz w:val="22"/>
          <w:szCs w:val="22"/>
        </w:rPr>
        <w:t>..</w:t>
      </w:r>
      <w:r w:rsidRPr="001203B4">
        <w:rPr>
          <w:rFonts w:ascii="Arial" w:hAnsi="Arial" w:cs="Arial"/>
          <w:sz w:val="22"/>
          <w:szCs w:val="22"/>
        </w:rPr>
        <w:t>...............</w:t>
      </w:r>
    </w:p>
    <w:p w:rsidR="00FC1982" w:rsidRDefault="00FC1982" w:rsidP="00FC1982">
      <w:pPr>
        <w:ind w:left="6372" w:hanging="6372"/>
        <w:jc w:val="both"/>
        <w:rPr>
          <w:rFonts w:ascii="Arial" w:hAnsi="Arial" w:cs="Arial"/>
          <w:sz w:val="16"/>
          <w:szCs w:val="16"/>
        </w:rPr>
      </w:pPr>
      <w:r w:rsidRPr="001203B4">
        <w:rPr>
          <w:rFonts w:ascii="Arial" w:hAnsi="Arial" w:cs="Arial"/>
          <w:sz w:val="22"/>
          <w:szCs w:val="22"/>
        </w:rPr>
        <w:t xml:space="preserve">  </w:t>
      </w:r>
      <w:r w:rsidR="006D5F5C">
        <w:rPr>
          <w:rFonts w:ascii="Arial" w:hAnsi="Arial" w:cs="Arial"/>
          <w:sz w:val="22"/>
          <w:szCs w:val="22"/>
        </w:rPr>
        <w:t xml:space="preserve">          </w:t>
      </w:r>
      <w:r w:rsidRPr="00680DC9">
        <w:rPr>
          <w:rFonts w:ascii="Arial" w:hAnsi="Arial" w:cs="Arial"/>
          <w:sz w:val="16"/>
          <w:szCs w:val="16"/>
        </w:rPr>
        <w:t>imię i nazwisko</w:t>
      </w:r>
    </w:p>
    <w:p w:rsidR="00FC1982" w:rsidRPr="00680DC9" w:rsidRDefault="00FC1982" w:rsidP="00FC1982">
      <w:pPr>
        <w:ind w:left="6372" w:hanging="6372"/>
        <w:jc w:val="both"/>
        <w:rPr>
          <w:rFonts w:ascii="Arial" w:hAnsi="Arial" w:cs="Arial"/>
          <w:sz w:val="16"/>
          <w:szCs w:val="16"/>
        </w:rPr>
      </w:pPr>
    </w:p>
    <w:p w:rsidR="00FC1982" w:rsidRDefault="00FC1982" w:rsidP="00FC1982">
      <w:pPr>
        <w:ind w:left="6372" w:hanging="637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>....................</w:t>
      </w:r>
      <w:r w:rsidR="006D5F5C">
        <w:rPr>
          <w:rFonts w:ascii="Arial" w:hAnsi="Arial" w:cs="Arial"/>
          <w:sz w:val="22"/>
          <w:szCs w:val="22"/>
        </w:rPr>
        <w:t>...</w:t>
      </w:r>
      <w:r w:rsidRPr="001203B4">
        <w:rPr>
          <w:rFonts w:ascii="Arial" w:hAnsi="Arial" w:cs="Arial"/>
          <w:sz w:val="22"/>
          <w:szCs w:val="22"/>
        </w:rPr>
        <w:t>..................</w:t>
      </w:r>
    </w:p>
    <w:p w:rsidR="00FC1982" w:rsidRDefault="006D5F5C" w:rsidP="00FC1982">
      <w:pPr>
        <w:ind w:left="6372" w:hanging="6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="00FC1982">
        <w:rPr>
          <w:rFonts w:ascii="Arial" w:hAnsi="Arial" w:cs="Arial"/>
          <w:sz w:val="16"/>
          <w:szCs w:val="16"/>
        </w:rPr>
        <w:t>Adres</w:t>
      </w:r>
    </w:p>
    <w:p w:rsidR="00FC1982" w:rsidRDefault="00FC1982" w:rsidP="00FC1982">
      <w:pPr>
        <w:ind w:left="6372" w:hanging="6372"/>
        <w:jc w:val="both"/>
        <w:rPr>
          <w:rFonts w:ascii="Arial" w:hAnsi="Arial" w:cs="Arial"/>
          <w:sz w:val="16"/>
          <w:szCs w:val="16"/>
        </w:rPr>
      </w:pPr>
    </w:p>
    <w:p w:rsidR="00FC1982" w:rsidRPr="00680DC9" w:rsidRDefault="00FC1982" w:rsidP="00FC1982">
      <w:pPr>
        <w:ind w:left="6372" w:hanging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FC1982" w:rsidRPr="00680DC9" w:rsidRDefault="00FC1982" w:rsidP="00FC1982">
      <w:pPr>
        <w:ind w:left="6372" w:hanging="637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 xml:space="preserve">      </w:t>
      </w:r>
      <w:r w:rsidR="006D5F5C">
        <w:rPr>
          <w:rFonts w:ascii="Arial" w:hAnsi="Arial" w:cs="Arial"/>
          <w:sz w:val="22"/>
          <w:szCs w:val="22"/>
        </w:rPr>
        <w:t xml:space="preserve">      </w:t>
      </w:r>
      <w:r w:rsidRPr="001203B4">
        <w:rPr>
          <w:rFonts w:ascii="Arial" w:hAnsi="Arial" w:cs="Arial"/>
          <w:sz w:val="22"/>
          <w:szCs w:val="22"/>
        </w:rPr>
        <w:t xml:space="preserve"> </w:t>
      </w:r>
      <w:r w:rsidRPr="00680DC9">
        <w:rPr>
          <w:rFonts w:ascii="Arial" w:hAnsi="Arial" w:cs="Arial"/>
          <w:sz w:val="16"/>
          <w:szCs w:val="16"/>
        </w:rPr>
        <w:t xml:space="preserve">stanowisko </w:t>
      </w:r>
    </w:p>
    <w:p w:rsidR="00FC1982" w:rsidRPr="00680DC9" w:rsidRDefault="00FC1982" w:rsidP="00FC1982">
      <w:pPr>
        <w:ind w:left="6372" w:hanging="6372"/>
        <w:jc w:val="both"/>
        <w:rPr>
          <w:rFonts w:ascii="Arial" w:hAnsi="Arial" w:cs="Arial"/>
          <w:sz w:val="16"/>
          <w:szCs w:val="16"/>
        </w:rPr>
      </w:pPr>
    </w:p>
    <w:p w:rsidR="00FC1982" w:rsidRPr="008A3584" w:rsidRDefault="00997459" w:rsidP="00FC1982">
      <w:pPr>
        <w:ind w:left="6372" w:hanging="637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FC1982" w:rsidRPr="008A3584">
        <w:rPr>
          <w:rFonts w:ascii="Arial" w:hAnsi="Arial" w:cs="Arial"/>
          <w:b/>
          <w:sz w:val="22"/>
          <w:szCs w:val="22"/>
        </w:rPr>
        <w:t>WIADCZENIE</w:t>
      </w:r>
    </w:p>
    <w:p w:rsidR="00FC1982" w:rsidRPr="008A3584" w:rsidRDefault="002C064B" w:rsidP="00FC1982">
      <w:pPr>
        <w:ind w:left="6372" w:hanging="637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</w:t>
      </w:r>
      <w:r w:rsidR="006D5F5C">
        <w:rPr>
          <w:rFonts w:ascii="Arial" w:hAnsi="Arial" w:cs="Arial"/>
          <w:b/>
          <w:sz w:val="22"/>
          <w:szCs w:val="22"/>
        </w:rPr>
        <w:t>wysokości dochodów w 2022</w:t>
      </w:r>
      <w:r w:rsidR="00FC1982" w:rsidRPr="008A3584">
        <w:rPr>
          <w:rFonts w:ascii="Arial" w:hAnsi="Arial" w:cs="Arial"/>
          <w:b/>
          <w:sz w:val="22"/>
          <w:szCs w:val="22"/>
        </w:rPr>
        <w:t xml:space="preserve"> rok</w:t>
      </w:r>
    </w:p>
    <w:p w:rsidR="00FC1982" w:rsidRPr="001203B4" w:rsidRDefault="00FC1982" w:rsidP="00FC1982">
      <w:pPr>
        <w:ind w:left="6372" w:hanging="6372"/>
        <w:jc w:val="both"/>
        <w:rPr>
          <w:rFonts w:ascii="Arial" w:hAnsi="Arial" w:cs="Arial"/>
          <w:sz w:val="22"/>
          <w:szCs w:val="22"/>
        </w:rPr>
      </w:pPr>
    </w:p>
    <w:p w:rsidR="00FC1982" w:rsidRDefault="00FC1982" w:rsidP="00FC1982">
      <w:pPr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>Oświadczam, że miesięczny dochód brutto n</w:t>
      </w:r>
      <w:r w:rsidR="006D5F5C">
        <w:rPr>
          <w:rFonts w:ascii="Arial" w:hAnsi="Arial" w:cs="Arial"/>
          <w:sz w:val="22"/>
          <w:szCs w:val="22"/>
        </w:rPr>
        <w:t>a 1 członka mojej rodziny w 2022</w:t>
      </w:r>
      <w:r>
        <w:rPr>
          <w:rFonts w:ascii="Arial" w:hAnsi="Arial" w:cs="Arial"/>
          <w:sz w:val="22"/>
          <w:szCs w:val="22"/>
        </w:rPr>
        <w:t xml:space="preserve"> </w:t>
      </w:r>
      <w:r w:rsidRPr="001203B4">
        <w:rPr>
          <w:rFonts w:ascii="Arial" w:hAnsi="Arial" w:cs="Arial"/>
          <w:sz w:val="22"/>
          <w:szCs w:val="22"/>
        </w:rPr>
        <w:t xml:space="preserve">r. mieści się </w:t>
      </w:r>
    </w:p>
    <w:p w:rsidR="00FC1982" w:rsidRPr="001203B4" w:rsidRDefault="00FC1982" w:rsidP="00FC1982">
      <w:pPr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>w przedziale (*podkreśl właściwe):</w:t>
      </w:r>
    </w:p>
    <w:p w:rsidR="00FC1982" w:rsidRPr="001203B4" w:rsidRDefault="00FC1982" w:rsidP="00FC1982">
      <w:pPr>
        <w:ind w:left="6372" w:hanging="637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 xml:space="preserve">      0</w:t>
      </w:r>
      <w:r w:rsidR="006D5F5C">
        <w:rPr>
          <w:rFonts w:ascii="Arial" w:hAnsi="Arial" w:cs="Arial"/>
          <w:sz w:val="22"/>
          <w:szCs w:val="22"/>
        </w:rPr>
        <w:t>,00</w:t>
      </w:r>
      <w:r w:rsidRPr="001203B4">
        <w:rPr>
          <w:rFonts w:ascii="Arial" w:hAnsi="Arial" w:cs="Arial"/>
          <w:sz w:val="22"/>
          <w:szCs w:val="22"/>
        </w:rPr>
        <w:t xml:space="preserve"> zł     </w:t>
      </w:r>
      <w:r w:rsidR="006D5F5C">
        <w:rPr>
          <w:rFonts w:ascii="Arial" w:hAnsi="Arial" w:cs="Arial"/>
          <w:sz w:val="22"/>
          <w:szCs w:val="22"/>
        </w:rPr>
        <w:t xml:space="preserve">          -                </w:t>
      </w:r>
      <w:r w:rsidR="00CC385E">
        <w:rPr>
          <w:rFonts w:ascii="Arial" w:hAnsi="Arial" w:cs="Arial"/>
          <w:sz w:val="22"/>
          <w:szCs w:val="22"/>
        </w:rPr>
        <w:t>1.6</w:t>
      </w:r>
      <w:r w:rsidRPr="001203B4">
        <w:rPr>
          <w:rFonts w:ascii="Arial" w:hAnsi="Arial" w:cs="Arial"/>
          <w:sz w:val="22"/>
          <w:szCs w:val="22"/>
        </w:rPr>
        <w:t>00</w:t>
      </w:r>
      <w:r w:rsidR="006D5F5C">
        <w:rPr>
          <w:rFonts w:ascii="Arial" w:hAnsi="Arial" w:cs="Arial"/>
          <w:sz w:val="22"/>
          <w:szCs w:val="22"/>
        </w:rPr>
        <w:t>,00</w:t>
      </w:r>
      <w:r w:rsidRPr="001203B4">
        <w:rPr>
          <w:rFonts w:ascii="Arial" w:hAnsi="Arial" w:cs="Arial"/>
          <w:sz w:val="22"/>
          <w:szCs w:val="22"/>
        </w:rPr>
        <w:t xml:space="preserve"> zł*</w:t>
      </w:r>
    </w:p>
    <w:p w:rsidR="00FC1982" w:rsidRPr="001203B4" w:rsidRDefault="00CC385E" w:rsidP="00FC1982">
      <w:pPr>
        <w:ind w:left="6372" w:hanging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D5F5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</w:t>
      </w:r>
      <w:r w:rsidR="00FC1982" w:rsidRPr="001203B4">
        <w:rPr>
          <w:rFonts w:ascii="Arial" w:hAnsi="Arial" w:cs="Arial"/>
          <w:sz w:val="22"/>
          <w:szCs w:val="22"/>
        </w:rPr>
        <w:t>01</w:t>
      </w:r>
      <w:r w:rsidR="006D5F5C">
        <w:rPr>
          <w:rFonts w:ascii="Arial" w:hAnsi="Arial" w:cs="Arial"/>
          <w:sz w:val="22"/>
          <w:szCs w:val="22"/>
        </w:rPr>
        <w:t>,00</w:t>
      </w:r>
      <w:r w:rsidR="00FC1982" w:rsidRPr="001203B4">
        <w:rPr>
          <w:rFonts w:ascii="Arial" w:hAnsi="Arial" w:cs="Arial"/>
          <w:sz w:val="22"/>
          <w:szCs w:val="22"/>
        </w:rPr>
        <w:t xml:space="preserve"> zł     </w:t>
      </w:r>
      <w:r w:rsidR="006D5F5C">
        <w:rPr>
          <w:rFonts w:ascii="Arial" w:hAnsi="Arial" w:cs="Arial"/>
          <w:sz w:val="22"/>
          <w:szCs w:val="22"/>
        </w:rPr>
        <w:t xml:space="preserve">          -               </w:t>
      </w:r>
      <w:r>
        <w:rPr>
          <w:rFonts w:ascii="Arial" w:hAnsi="Arial" w:cs="Arial"/>
          <w:sz w:val="22"/>
          <w:szCs w:val="22"/>
        </w:rPr>
        <w:t>2.9</w:t>
      </w:r>
      <w:r w:rsidR="00FC1982" w:rsidRPr="001203B4">
        <w:rPr>
          <w:rFonts w:ascii="Arial" w:hAnsi="Arial" w:cs="Arial"/>
          <w:sz w:val="22"/>
          <w:szCs w:val="22"/>
        </w:rPr>
        <w:t>00</w:t>
      </w:r>
      <w:r w:rsidR="006D5F5C">
        <w:rPr>
          <w:rFonts w:ascii="Arial" w:hAnsi="Arial" w:cs="Arial"/>
          <w:sz w:val="22"/>
          <w:szCs w:val="22"/>
        </w:rPr>
        <w:t xml:space="preserve">,00 </w:t>
      </w:r>
      <w:r w:rsidR="00FC1982" w:rsidRPr="001203B4">
        <w:rPr>
          <w:rFonts w:ascii="Arial" w:hAnsi="Arial" w:cs="Arial"/>
          <w:sz w:val="22"/>
          <w:szCs w:val="22"/>
        </w:rPr>
        <w:t xml:space="preserve">zł* </w:t>
      </w:r>
    </w:p>
    <w:p w:rsidR="00FC1982" w:rsidRPr="001203B4" w:rsidRDefault="00CC385E" w:rsidP="00FC1982">
      <w:pPr>
        <w:ind w:left="6372" w:hanging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2.9</w:t>
      </w:r>
      <w:r w:rsidR="00F51C5B">
        <w:rPr>
          <w:rFonts w:ascii="Arial" w:hAnsi="Arial" w:cs="Arial"/>
          <w:sz w:val="22"/>
          <w:szCs w:val="22"/>
        </w:rPr>
        <w:t>0</w:t>
      </w:r>
      <w:r w:rsidR="00FC1982" w:rsidRPr="001203B4">
        <w:rPr>
          <w:rFonts w:ascii="Arial" w:hAnsi="Arial" w:cs="Arial"/>
          <w:sz w:val="22"/>
          <w:szCs w:val="22"/>
        </w:rPr>
        <w:t>1</w:t>
      </w:r>
      <w:r w:rsidR="006D5F5C">
        <w:rPr>
          <w:rFonts w:ascii="Arial" w:hAnsi="Arial" w:cs="Arial"/>
          <w:sz w:val="22"/>
          <w:szCs w:val="22"/>
        </w:rPr>
        <w:t>,00</w:t>
      </w:r>
      <w:r w:rsidR="00FC1982" w:rsidRPr="001203B4">
        <w:rPr>
          <w:rFonts w:ascii="Arial" w:hAnsi="Arial" w:cs="Arial"/>
          <w:sz w:val="22"/>
          <w:szCs w:val="22"/>
        </w:rPr>
        <w:t xml:space="preserve"> zł              -                powyżej*</w:t>
      </w:r>
    </w:p>
    <w:p w:rsidR="00FC1982" w:rsidRPr="001203B4" w:rsidRDefault="00FC1982" w:rsidP="006D5F5C">
      <w:pPr>
        <w:ind w:left="6372" w:hanging="6372"/>
        <w:jc w:val="both"/>
        <w:rPr>
          <w:rFonts w:ascii="Arial" w:hAnsi="Arial" w:cs="Arial"/>
          <w:sz w:val="22"/>
          <w:szCs w:val="22"/>
        </w:rPr>
      </w:pPr>
    </w:p>
    <w:p w:rsidR="00FC1982" w:rsidRPr="001203B4" w:rsidRDefault="00FC1982" w:rsidP="006D5F5C">
      <w:pPr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>Świadomy odpowiedzialności karnej za składanie nieprawdziwych danych wynikających</w:t>
      </w:r>
      <w:r w:rsidR="008B0BF2">
        <w:rPr>
          <w:rFonts w:ascii="Arial" w:hAnsi="Arial" w:cs="Arial"/>
          <w:sz w:val="22"/>
          <w:szCs w:val="22"/>
        </w:rPr>
        <w:t xml:space="preserve">                   </w:t>
      </w:r>
      <w:r w:rsidRPr="001203B4">
        <w:rPr>
          <w:rFonts w:ascii="Arial" w:hAnsi="Arial" w:cs="Arial"/>
          <w:sz w:val="22"/>
          <w:szCs w:val="22"/>
        </w:rPr>
        <w:t xml:space="preserve"> z art. 233 § 1 k.k. oświadczam, że dane zawarte w niniejszym oświadczeniu są zgodne</w:t>
      </w:r>
      <w:r w:rsidR="008B0BF2">
        <w:rPr>
          <w:rFonts w:ascii="Arial" w:hAnsi="Arial" w:cs="Arial"/>
          <w:sz w:val="22"/>
          <w:szCs w:val="22"/>
        </w:rPr>
        <w:t xml:space="preserve">                    </w:t>
      </w:r>
      <w:r w:rsidRPr="001203B4">
        <w:rPr>
          <w:rFonts w:ascii="Arial" w:hAnsi="Arial" w:cs="Arial"/>
          <w:sz w:val="22"/>
          <w:szCs w:val="22"/>
        </w:rPr>
        <w:t xml:space="preserve"> z prawdą. Przyjmuję do wiadomości, że podanie nieprawdziwych danych będzie kwalifikowanie jako ciężkie naruszenie podstawowych obowiązków pracowniczych. Upoważniam członków komisji socjalnej do żądania przedstawienia dokumentacji </w:t>
      </w:r>
      <w:r w:rsidR="008B0BF2">
        <w:rPr>
          <w:rFonts w:ascii="Arial" w:hAnsi="Arial" w:cs="Arial"/>
          <w:sz w:val="22"/>
          <w:szCs w:val="22"/>
        </w:rPr>
        <w:t xml:space="preserve">                         </w:t>
      </w:r>
      <w:r w:rsidRPr="001203B4">
        <w:rPr>
          <w:rFonts w:ascii="Arial" w:hAnsi="Arial" w:cs="Arial"/>
          <w:sz w:val="22"/>
          <w:szCs w:val="22"/>
        </w:rPr>
        <w:t>na podstawie której został obliczony dochód na członka rodziny.</w:t>
      </w:r>
    </w:p>
    <w:p w:rsidR="00FC1982" w:rsidRPr="001203B4" w:rsidRDefault="00FC1982" w:rsidP="00FC1982">
      <w:pPr>
        <w:ind w:left="6372" w:hanging="6372"/>
        <w:jc w:val="both"/>
        <w:rPr>
          <w:rFonts w:ascii="Arial" w:hAnsi="Arial" w:cs="Arial"/>
          <w:sz w:val="22"/>
          <w:szCs w:val="22"/>
        </w:rPr>
      </w:pPr>
    </w:p>
    <w:p w:rsidR="00FC1982" w:rsidRPr="001203B4" w:rsidRDefault="00FC1982" w:rsidP="00FC1982">
      <w:pPr>
        <w:ind w:left="6372" w:hanging="6372"/>
        <w:jc w:val="both"/>
        <w:rPr>
          <w:rFonts w:ascii="Arial" w:hAnsi="Arial" w:cs="Arial"/>
          <w:sz w:val="22"/>
          <w:szCs w:val="22"/>
        </w:rPr>
      </w:pPr>
    </w:p>
    <w:p w:rsidR="00FC1982" w:rsidRPr="001203B4" w:rsidRDefault="00FC1982" w:rsidP="00FC1982">
      <w:pPr>
        <w:ind w:left="6372" w:hanging="637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1203B4">
        <w:rPr>
          <w:rFonts w:ascii="Arial" w:hAnsi="Arial" w:cs="Arial"/>
          <w:sz w:val="22"/>
          <w:szCs w:val="22"/>
        </w:rPr>
        <w:t xml:space="preserve">  ............................................................................</w:t>
      </w:r>
    </w:p>
    <w:p w:rsidR="00FC1982" w:rsidRPr="001203B4" w:rsidRDefault="00FC1982" w:rsidP="00FC1982">
      <w:pPr>
        <w:ind w:left="6372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1203B4">
        <w:rPr>
          <w:rFonts w:ascii="Arial" w:hAnsi="Arial" w:cs="Arial"/>
          <w:sz w:val="22"/>
          <w:szCs w:val="22"/>
        </w:rPr>
        <w:t>czytelny podpis pracownika</w:t>
      </w:r>
    </w:p>
    <w:p w:rsidR="00FC1982" w:rsidRDefault="00FC1982" w:rsidP="00FC19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Pouczenie:</w:t>
      </w:r>
    </w:p>
    <w:p w:rsidR="00FC1982" w:rsidRDefault="00FC1982" w:rsidP="00A558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członków rodziny rozumie się osoby pozostające we wspólnym gospodarstwie domowym ( dzieci uczące się będące na utrzymaniu rodziców do 25 roku życia).</w:t>
      </w:r>
    </w:p>
    <w:p w:rsidR="00FC1982" w:rsidRDefault="00FC1982" w:rsidP="00A558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Dochód na osobę w rodzinie określa się uwzględniając sumę dochodów członków rodziny, dzieląc sumę dochodów przez liczbę osób i 12 miesięcy.</w:t>
      </w:r>
    </w:p>
    <w:p w:rsidR="009515D4" w:rsidRPr="00140C4D" w:rsidRDefault="00FC1982" w:rsidP="00A558F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dochód brutto rozumie się dochody podlegające opodatkowaniu podatkiem dochodowym od osób fizycznych:{(ws</w:t>
      </w:r>
      <w:r w:rsidR="003C4E7E">
        <w:rPr>
          <w:rFonts w:ascii="Arial" w:hAnsi="Arial" w:cs="Arial"/>
          <w:sz w:val="22"/>
          <w:szCs w:val="22"/>
        </w:rPr>
        <w:t>półmałżonka, dzieci uczące się)</w:t>
      </w:r>
      <w:r w:rsidR="003C4E7E">
        <w:rPr>
          <w:rFonts w:ascii="Arial" w:hAnsi="Arial" w:cs="Arial"/>
          <w:b/>
          <w:sz w:val="22"/>
          <w:szCs w:val="22"/>
        </w:rPr>
        <w:t xml:space="preserve">.  </w:t>
      </w:r>
      <w:r w:rsidR="009515D4" w:rsidRPr="00140C4D">
        <w:rPr>
          <w:rFonts w:ascii="Arial" w:hAnsi="Arial" w:cs="Arial"/>
          <w:b/>
          <w:sz w:val="22"/>
          <w:szCs w:val="22"/>
        </w:rPr>
        <w:t xml:space="preserve"> </w:t>
      </w:r>
      <w:r w:rsidR="00A32F8C" w:rsidRPr="00140C4D">
        <w:rPr>
          <w:rFonts w:ascii="Arial" w:hAnsi="Arial" w:cs="Arial"/>
          <w:b/>
          <w:i/>
          <w:sz w:val="22"/>
          <w:szCs w:val="22"/>
        </w:rPr>
        <w:t>Dochód brutto jest to przychód – koszty uzyskania przychodu bez odliczania składek</w:t>
      </w:r>
      <w:r w:rsidR="0063427E">
        <w:rPr>
          <w:rFonts w:ascii="Arial" w:hAnsi="Arial" w:cs="Arial"/>
          <w:i/>
          <w:sz w:val="22"/>
          <w:szCs w:val="22"/>
        </w:rPr>
        <w:t xml:space="preserve">, </w:t>
      </w:r>
      <w:r w:rsidR="0063427E">
        <w:rPr>
          <w:rFonts w:ascii="Arial" w:hAnsi="Arial" w:cs="Arial"/>
          <w:b/>
          <w:i/>
          <w:sz w:val="22"/>
          <w:szCs w:val="22"/>
        </w:rPr>
        <w:t xml:space="preserve">natomiast w  PIT otrzymanym </w:t>
      </w:r>
      <w:r w:rsidR="0063427E" w:rsidRPr="0063427E">
        <w:rPr>
          <w:rFonts w:ascii="Arial" w:hAnsi="Arial" w:cs="Arial"/>
          <w:b/>
          <w:i/>
          <w:sz w:val="22"/>
          <w:szCs w:val="22"/>
        </w:rPr>
        <w:t xml:space="preserve"> z ZUS przychód = dochód</w:t>
      </w:r>
      <w:r w:rsidR="009515D4" w:rsidRPr="00140C4D">
        <w:rPr>
          <w:rFonts w:ascii="Arial" w:hAnsi="Arial" w:cs="Arial"/>
          <w:i/>
          <w:sz w:val="22"/>
          <w:szCs w:val="22"/>
        </w:rPr>
        <w:t xml:space="preserve">                               </w:t>
      </w:r>
    </w:p>
    <w:p w:rsidR="009515D4" w:rsidRDefault="009515D4" w:rsidP="00A558F3">
      <w:pPr>
        <w:jc w:val="both"/>
        <w:rPr>
          <w:rFonts w:ascii="Arial" w:hAnsi="Arial" w:cs="Arial"/>
          <w:sz w:val="22"/>
          <w:szCs w:val="22"/>
        </w:rPr>
      </w:pPr>
    </w:p>
    <w:p w:rsidR="00FC1982" w:rsidRPr="001203B4" w:rsidRDefault="00FC1982" w:rsidP="00A558F3">
      <w:pPr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 xml:space="preserve">Za dochody uwzględnione przy wyliczeniu średnich miesięcznych dochodów brutto, uważa się: </w:t>
      </w:r>
    </w:p>
    <w:p w:rsidR="008B0BF2" w:rsidRDefault="00FC1982" w:rsidP="00A558F3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>a)</w:t>
      </w:r>
      <w:r w:rsidR="008B0BF2">
        <w:rPr>
          <w:rFonts w:ascii="Arial" w:hAnsi="Arial" w:cs="Arial"/>
          <w:sz w:val="22"/>
          <w:szCs w:val="22"/>
        </w:rPr>
        <w:t xml:space="preserve"> </w:t>
      </w:r>
      <w:r w:rsidRPr="001203B4">
        <w:rPr>
          <w:rFonts w:ascii="Arial" w:hAnsi="Arial" w:cs="Arial"/>
          <w:sz w:val="22"/>
          <w:szCs w:val="22"/>
        </w:rPr>
        <w:t>wynagrodzenie uzyskiwane w ramach stosunku pracy ,z tytułu umowy zlecenie, umowy</w:t>
      </w:r>
      <w:r w:rsidR="008B0BF2">
        <w:rPr>
          <w:rFonts w:ascii="Arial" w:hAnsi="Arial" w:cs="Arial"/>
          <w:sz w:val="22"/>
          <w:szCs w:val="22"/>
        </w:rPr>
        <w:t xml:space="preserve">                   </w:t>
      </w:r>
      <w:r w:rsidRPr="001203B4">
        <w:rPr>
          <w:rFonts w:ascii="Arial" w:hAnsi="Arial" w:cs="Arial"/>
          <w:sz w:val="22"/>
          <w:szCs w:val="22"/>
        </w:rPr>
        <w:t xml:space="preserve"> </w:t>
      </w:r>
      <w:r w:rsidR="008B0BF2">
        <w:rPr>
          <w:rFonts w:ascii="Arial" w:hAnsi="Arial" w:cs="Arial"/>
          <w:sz w:val="22"/>
          <w:szCs w:val="22"/>
        </w:rPr>
        <w:t xml:space="preserve">  </w:t>
      </w:r>
    </w:p>
    <w:p w:rsidR="00FC1982" w:rsidRPr="001203B4" w:rsidRDefault="00FC1982" w:rsidP="00A558F3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 xml:space="preserve">o dzieło umowy agencyjnej lub umowy o pracę nakładczą, </w:t>
      </w:r>
    </w:p>
    <w:p w:rsidR="00FC1982" w:rsidRPr="001203B4" w:rsidRDefault="00FC1982" w:rsidP="00A558F3">
      <w:pPr>
        <w:ind w:left="6372" w:hanging="637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 xml:space="preserve">b) dochody z tytułu : członkostwa spółdzielni, wykonywania wolnego zawodu, działalności </w:t>
      </w:r>
    </w:p>
    <w:p w:rsidR="008B0BF2" w:rsidRDefault="00FC1982" w:rsidP="00A558F3">
      <w:pPr>
        <w:ind w:left="142" w:hanging="17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8B0BF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1203B4">
        <w:rPr>
          <w:rFonts w:ascii="Arial" w:hAnsi="Arial" w:cs="Arial"/>
          <w:sz w:val="22"/>
          <w:szCs w:val="22"/>
        </w:rPr>
        <w:t xml:space="preserve">twórczej lub artystycznej, działalności gospodarczej lub współpracy przy prowadzeniu </w:t>
      </w:r>
      <w:r w:rsidR="008B0BF2">
        <w:rPr>
          <w:rFonts w:ascii="Arial" w:hAnsi="Arial" w:cs="Arial"/>
          <w:sz w:val="22"/>
          <w:szCs w:val="22"/>
        </w:rPr>
        <w:t xml:space="preserve">   </w:t>
      </w:r>
    </w:p>
    <w:p w:rsidR="00FC1982" w:rsidRPr="001203B4" w:rsidRDefault="008B0BF2" w:rsidP="00A558F3">
      <w:pPr>
        <w:ind w:left="142" w:hanging="17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FC1982" w:rsidRPr="001203B4">
        <w:rPr>
          <w:rFonts w:ascii="Arial" w:hAnsi="Arial" w:cs="Arial"/>
          <w:sz w:val="22"/>
          <w:szCs w:val="22"/>
        </w:rPr>
        <w:t xml:space="preserve">takiej działalności, </w:t>
      </w:r>
    </w:p>
    <w:p w:rsidR="00FC1982" w:rsidRPr="001203B4" w:rsidRDefault="00FC1982" w:rsidP="00A558F3">
      <w:pPr>
        <w:ind w:left="6372" w:hanging="637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 xml:space="preserve">c) świadczenia pieniężne z ubezpieczenia społecznego w razie choroby i macierzyństwa, </w:t>
      </w:r>
    </w:p>
    <w:p w:rsidR="00FC1982" w:rsidRPr="001203B4" w:rsidRDefault="00FC1982" w:rsidP="00A558F3">
      <w:pPr>
        <w:ind w:left="142" w:hanging="17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1203B4">
        <w:rPr>
          <w:rFonts w:ascii="Arial" w:hAnsi="Arial" w:cs="Arial"/>
          <w:sz w:val="22"/>
          <w:szCs w:val="22"/>
        </w:rPr>
        <w:t>d) emerytury, renty inwalidzkie i renty rodzinne wraz ze ws</w:t>
      </w:r>
      <w:r>
        <w:rPr>
          <w:rFonts w:ascii="Arial" w:hAnsi="Arial" w:cs="Arial"/>
          <w:sz w:val="22"/>
          <w:szCs w:val="22"/>
        </w:rPr>
        <w:t xml:space="preserve">zystkimi dodatkami, z wyjątkiem </w:t>
      </w:r>
      <w:r w:rsidRPr="001203B4">
        <w:rPr>
          <w:rFonts w:ascii="Arial" w:hAnsi="Arial" w:cs="Arial"/>
          <w:sz w:val="22"/>
          <w:szCs w:val="22"/>
        </w:rPr>
        <w:t>dodatków pielęgnacyjnych,</w:t>
      </w:r>
    </w:p>
    <w:p w:rsidR="00FC1982" w:rsidRPr="001203B4" w:rsidRDefault="00FC1982" w:rsidP="00A558F3">
      <w:pPr>
        <w:ind w:left="6372" w:hanging="637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 xml:space="preserve">e) stypendia, zasiłki rodzinne, renty socjalne, zasiłki stałe, </w:t>
      </w:r>
    </w:p>
    <w:p w:rsidR="00FC1982" w:rsidRPr="001203B4" w:rsidRDefault="00FC1982" w:rsidP="00A558F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 xml:space="preserve">f) alimenty i zaliczki alimentacyjne, zasiłki przysługujące bezrobotnym, zasiłki na utrzymanie rodziny wypłacane żołnierzom, </w:t>
      </w:r>
    </w:p>
    <w:p w:rsidR="00FC1982" w:rsidRPr="001203B4" w:rsidRDefault="00FC1982" w:rsidP="008B0BF2">
      <w:pPr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>g) dochód z pracy w indy</w:t>
      </w:r>
      <w:r>
        <w:rPr>
          <w:rFonts w:ascii="Arial" w:hAnsi="Arial" w:cs="Arial"/>
          <w:sz w:val="22"/>
          <w:szCs w:val="22"/>
        </w:rPr>
        <w:t>widualnym gospodarstwie rolnym (z  hektarów przeliczeniowych)  oraz     dopłaty z Agencji Rolnej</w:t>
      </w:r>
    </w:p>
    <w:p w:rsidR="00FC1982" w:rsidRPr="001203B4" w:rsidRDefault="00FC1982" w:rsidP="00A558F3">
      <w:pPr>
        <w:ind w:left="6372" w:hanging="637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>h) dochód z tytułu prowadzenia działalności objętej podatkiem,</w:t>
      </w:r>
    </w:p>
    <w:p w:rsidR="00FC1982" w:rsidRPr="001203B4" w:rsidRDefault="00FC1982" w:rsidP="00A558F3">
      <w:pPr>
        <w:ind w:left="6372" w:hanging="6372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>i) inne.</w:t>
      </w:r>
    </w:p>
    <w:p w:rsidR="008B0BF2" w:rsidRDefault="008B0BF2" w:rsidP="00A558F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B0BF2" w:rsidRDefault="00FC1982" w:rsidP="00A558F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>Przy ustalaniu dochodu w rodzinie Wnioskodaw</w:t>
      </w:r>
      <w:r w:rsidR="008B0BF2">
        <w:rPr>
          <w:rFonts w:ascii="Arial" w:hAnsi="Arial" w:cs="Arial"/>
          <w:sz w:val="22"/>
          <w:szCs w:val="22"/>
        </w:rPr>
        <w:t>cy, nie uwzględnia się zasiłków</w:t>
      </w:r>
    </w:p>
    <w:p w:rsidR="00B62ACA" w:rsidRPr="00FC1982" w:rsidRDefault="00FC1982" w:rsidP="008B0BF2">
      <w:pPr>
        <w:jc w:val="both"/>
        <w:rPr>
          <w:rFonts w:ascii="Arial" w:hAnsi="Arial" w:cs="Arial"/>
          <w:sz w:val="22"/>
          <w:szCs w:val="22"/>
        </w:rPr>
      </w:pPr>
      <w:r w:rsidRPr="001203B4">
        <w:rPr>
          <w:rFonts w:ascii="Arial" w:hAnsi="Arial" w:cs="Arial"/>
          <w:sz w:val="22"/>
          <w:szCs w:val="22"/>
        </w:rPr>
        <w:t xml:space="preserve">pielęgnacyjnych </w:t>
      </w:r>
      <w:bookmarkStart w:id="0" w:name="_GoBack"/>
      <w:bookmarkEnd w:id="0"/>
      <w:r w:rsidRPr="001203B4">
        <w:rPr>
          <w:rFonts w:ascii="Arial" w:hAnsi="Arial" w:cs="Arial"/>
          <w:sz w:val="22"/>
          <w:szCs w:val="22"/>
        </w:rPr>
        <w:t>oraz stypendium za wyniki w nauce.</w:t>
      </w:r>
    </w:p>
    <w:sectPr w:rsidR="00B62ACA" w:rsidRPr="00FC1982" w:rsidSect="008B0BF2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2"/>
    <w:rsid w:val="00140C4D"/>
    <w:rsid w:val="002C064B"/>
    <w:rsid w:val="003C4E7E"/>
    <w:rsid w:val="00472901"/>
    <w:rsid w:val="006159C4"/>
    <w:rsid w:val="0063427E"/>
    <w:rsid w:val="006D5F5C"/>
    <w:rsid w:val="006E04A9"/>
    <w:rsid w:val="00710AC6"/>
    <w:rsid w:val="00885151"/>
    <w:rsid w:val="008B0BF2"/>
    <w:rsid w:val="009515D4"/>
    <w:rsid w:val="00997459"/>
    <w:rsid w:val="009A16BA"/>
    <w:rsid w:val="00A32F8C"/>
    <w:rsid w:val="00A558F3"/>
    <w:rsid w:val="00CC058D"/>
    <w:rsid w:val="00CC385E"/>
    <w:rsid w:val="00DA2389"/>
    <w:rsid w:val="00E633FA"/>
    <w:rsid w:val="00F51C5B"/>
    <w:rsid w:val="00FC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98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98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e.gutowska</dc:creator>
  <cp:lastModifiedBy>e.gutowska</cp:lastModifiedBy>
  <cp:revision>6</cp:revision>
  <cp:lastPrinted>2023-02-07T09:23:00Z</cp:lastPrinted>
  <dcterms:created xsi:type="dcterms:W3CDTF">2022-02-21T12:18:00Z</dcterms:created>
  <dcterms:modified xsi:type="dcterms:W3CDTF">2023-02-07T10:26:00Z</dcterms:modified>
</cp:coreProperties>
</file>