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1FE9" w14:textId="77777777" w:rsidR="00326B18" w:rsidRDefault="00AB195C" w:rsidP="00B814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4CCC">
        <w:rPr>
          <w:rFonts w:ascii="Times New Roman" w:hAnsi="Times New Roman" w:cs="Times New Roman"/>
          <w:b/>
          <w:i/>
          <w:sz w:val="28"/>
          <w:szCs w:val="28"/>
          <w:u w:val="single"/>
        </w:rPr>
        <w:t>PRZEDMIOTOWY   SYSTEM   OCENIANIA   Z   JĘZYKA POLSKIEGO</w:t>
      </w:r>
    </w:p>
    <w:p w14:paraId="539103D0" w14:textId="77777777" w:rsidR="005E4CCC" w:rsidRDefault="005E4CCC" w:rsidP="00B8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  SZK</w:t>
      </w:r>
      <w:r w:rsidR="00E2144F">
        <w:rPr>
          <w:rFonts w:ascii="Times New Roman" w:hAnsi="Times New Roman" w:cs="Times New Roman"/>
          <w:b/>
          <w:i/>
          <w:sz w:val="28"/>
          <w:szCs w:val="28"/>
          <w:u w:val="single"/>
        </w:rPr>
        <w:t>OLE nr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="00E214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im. WŁADYSŁAWA JAGIEŁŁY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HAJNÓWCE</w:t>
      </w:r>
    </w:p>
    <w:p w14:paraId="7D4C180D" w14:textId="77777777" w:rsidR="005E4CCC" w:rsidRDefault="005E4CCC" w:rsidP="00B8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43B497" w14:textId="77777777" w:rsidR="005E4CCC" w:rsidRDefault="005E4CCC" w:rsidP="00B814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 CEL OGÓLNY EDUKACJI POLONISTYCZNEJ</w:t>
      </w:r>
    </w:p>
    <w:p w14:paraId="1F73E717" w14:textId="77777777" w:rsidR="005E4CCC" w:rsidRDefault="005E4CCC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Edukacja polonistyczna w szkole podstawowej ma za zadanie dostarczenie językowego, literackiego i kulturowego materiału umożliwiającego nabycie przez uczniów podstawowych sprawności komunikacyjnych (mówienia, czytania, słuchania, pisania), niezbędnych w życiu i w nauce. Wyposaża uczniów w wiedzę o budowie i funkcjonowaniu języka oraz wdraża do sprawnego posługiwania się polszczyzną w mowie i w piśmie z zachowaniem kultury i estetyki języka.</w:t>
      </w:r>
    </w:p>
    <w:p w14:paraId="3C7515ED" w14:textId="77777777" w:rsidR="005E4CCC" w:rsidRDefault="005E4CCC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Edukacja polonistyczna w gimnazjum ma na celu wspomaganie i rozwijanie umiejętności komunikowania się uczniów i wprowadzenie ich w świat kultury zwłaszcza poprzez:</w:t>
      </w:r>
    </w:p>
    <w:p w14:paraId="72D70441" w14:textId="77777777" w:rsidR="005E4CCC" w:rsidRDefault="005E4CCC" w:rsidP="007E2388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sprawności mówienia, słuchania, czytania i pisania w zróżnicowanych sytuacjach komunikacyjnych prywatnych i publicznych</w:t>
      </w:r>
      <w:r w:rsidR="004D6198">
        <w:rPr>
          <w:rFonts w:ascii="Times New Roman" w:hAnsi="Times New Roman" w:cs="Times New Roman"/>
          <w:sz w:val="24"/>
          <w:szCs w:val="24"/>
        </w:rPr>
        <w:t>,</w:t>
      </w:r>
    </w:p>
    <w:p w14:paraId="3DCB25AD" w14:textId="77777777" w:rsidR="004D6198" w:rsidRDefault="004D6198" w:rsidP="007E2388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uczniów językiem jako składnikiem dziedzictwa kulturowego,</w:t>
      </w:r>
    </w:p>
    <w:p w14:paraId="357145A0" w14:textId="77777777" w:rsidR="004D6198" w:rsidRDefault="004D6198" w:rsidP="007E2388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ujawnianie zainteresowań, możliwości i potrzeb oraz językowych i czytelniczych umiejętności uczniów,</w:t>
      </w:r>
    </w:p>
    <w:p w14:paraId="5588D48E" w14:textId="77777777" w:rsidR="004D6198" w:rsidRDefault="004D6198" w:rsidP="007E2388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motywacji czytania i rozwijanie umiejętności odbioru tekstów literackich i innych dzieł kultury (na poziomie dosłownym i przenośnym) – także audiowizualnych, a przez nie – przybliżanie rozumienia świata i człowieka,</w:t>
      </w:r>
    </w:p>
    <w:p w14:paraId="7D4F25B9" w14:textId="77777777" w:rsidR="004D6198" w:rsidRDefault="004D6198" w:rsidP="007E2388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istnienia w kulturze, tak by stawała się wewnętrzną i osobistą własnością młodego człowieka;</w:t>
      </w:r>
    </w:p>
    <w:p w14:paraId="606717C0" w14:textId="77777777" w:rsidR="004D6198" w:rsidRDefault="004D6198" w:rsidP="00B8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0E918" w14:textId="6EFC759F" w:rsidR="003B5790" w:rsidRPr="00D768A1" w:rsidRDefault="004D6198" w:rsidP="00D768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  PODSTAWA  </w:t>
      </w:r>
      <w:r w:rsidR="003B5790">
        <w:rPr>
          <w:rFonts w:ascii="Times New Roman" w:hAnsi="Times New Roman" w:cs="Times New Roman"/>
          <w:b/>
          <w:i/>
          <w:sz w:val="24"/>
          <w:szCs w:val="24"/>
        </w:rPr>
        <w:t xml:space="preserve">PRAWNA  </w:t>
      </w:r>
      <w:r>
        <w:rPr>
          <w:rFonts w:ascii="Times New Roman" w:hAnsi="Times New Roman" w:cs="Times New Roman"/>
          <w:b/>
          <w:i/>
          <w:sz w:val="24"/>
          <w:szCs w:val="24"/>
        </w:rPr>
        <w:t>OPRACOWANIA  PRZEDMIOTOWEGO  SYSTEMU  OCENIANIA  Z   JĘZYKA  POLSKIEGO</w:t>
      </w:r>
    </w:p>
    <w:p w14:paraId="6272AB8E" w14:textId="45174769" w:rsidR="00D768A1" w:rsidRPr="00D768A1" w:rsidRDefault="005037D0" w:rsidP="00D768A1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8" w:tgtFrame="_blank" w:tooltip="Ustawa z dnia 14 grudnia 2016 r. - Prawo oświatowe (tekst jedn.: Dz.U. z 2021 r., poz. 1082)" w:history="1">
        <w:r w:rsidR="00D768A1" w:rsidRPr="00D768A1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Ustawa z 14 grudnia 2016 r. - Prawo oświatowe (Dz.U. z 2017 r. poz. 69) </w:t>
        </w:r>
      </w:hyperlink>
      <w:r w:rsidR="00D768A1" w:rsidRPr="00D768A1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- </w:t>
      </w:r>
      <w:hyperlink r:id="rId9" w:anchor="c_0_k_0_t_0_d_0_r_0_o_0_a_98_u_0_p_0_l_0_i_0" w:tgtFrame="_blank" w:tooltip="Ustawa z dnia 14 grudnia 2016 r. Przepisy wprowadzające ustawę - Prawo oświatowe (Dz.U. z 2017 r., poz. 60)" w:history="1">
        <w:r w:rsidR="00D768A1" w:rsidRPr="00D768A1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art. 98.</w:t>
        </w:r>
      </w:hyperlink>
    </w:p>
    <w:p w14:paraId="446B12B0" w14:textId="3CCBFDC6" w:rsidR="003B5790" w:rsidRPr="003B5790" w:rsidRDefault="003B5790" w:rsidP="007E238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 kształcenia ogólnego dla drugiego etapu edukacyjnego.</w:t>
      </w:r>
    </w:p>
    <w:p w14:paraId="5AB8C307" w14:textId="77777777" w:rsidR="003B5790" w:rsidRPr="00B814DF" w:rsidRDefault="003B5790" w:rsidP="007E238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 system oceniania uczniów w Szk</w:t>
      </w:r>
      <w:r w:rsidR="00E2144F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 xml:space="preserve"> nr 2 w Hajnówce</w:t>
      </w:r>
      <w:r w:rsidR="00B814DF">
        <w:rPr>
          <w:rFonts w:ascii="Times New Roman" w:hAnsi="Times New Roman" w:cs="Times New Roman"/>
          <w:sz w:val="24"/>
          <w:szCs w:val="24"/>
        </w:rPr>
        <w:t>.</w:t>
      </w:r>
    </w:p>
    <w:p w14:paraId="7D1EBC41" w14:textId="77777777" w:rsidR="00B814DF" w:rsidRPr="00B814DF" w:rsidRDefault="00B814DF" w:rsidP="007E238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nauczania języka polskiego obowiązujące w szkole (zawarte w szkolnym zestawie programów).</w:t>
      </w:r>
    </w:p>
    <w:p w14:paraId="1F290C37" w14:textId="77777777" w:rsidR="00B814DF" w:rsidRDefault="00B814DF" w:rsidP="00B81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6648A" w14:textId="77777777" w:rsidR="00B814DF" w:rsidRDefault="00B814DF" w:rsidP="00B814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III  OGÓLNE KRYTERIA WYMAGAŃ NA POSZCZEGÓLNE OCENY (STOPNIE) SZKOLNE </w:t>
      </w:r>
    </w:p>
    <w:p w14:paraId="4A0BAB58" w14:textId="77777777" w:rsidR="00B814DF" w:rsidRDefault="00B814DF" w:rsidP="00B814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JĘZYKA POLSKIEGO</w:t>
      </w:r>
    </w:p>
    <w:p w14:paraId="3CB92510" w14:textId="77777777" w:rsidR="004352DF" w:rsidRDefault="004352DF" w:rsidP="00B81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FA557" w14:textId="77777777" w:rsidR="004352DF" w:rsidRDefault="004352DF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celująca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E90F1C">
        <w:rPr>
          <w:rFonts w:ascii="Times New Roman" w:hAnsi="Times New Roman" w:cs="Times New Roman"/>
          <w:sz w:val="24"/>
          <w:szCs w:val="24"/>
        </w:rPr>
        <w:t>wykraczają</w:t>
      </w:r>
      <w:r>
        <w:rPr>
          <w:rFonts w:ascii="Times New Roman" w:hAnsi="Times New Roman" w:cs="Times New Roman"/>
          <w:sz w:val="24"/>
          <w:szCs w:val="24"/>
        </w:rPr>
        <w:t xml:space="preserve"> poza poziom osiągnięć edukacyjnych, przewidzianych dla danego etapu edukacyjnego lub mieszczą się w programie nauczania, ale w ich uzyskiwaniu uczeń wykazuje dużą samodzielność, pracowitość, systematyczność, oryginalność, twórcze myślenie i kreatywność, objawiające się między innymi poprzez:</w:t>
      </w:r>
    </w:p>
    <w:p w14:paraId="2A06BBDF" w14:textId="77777777" w:rsidR="004352DF" w:rsidRDefault="004352DF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osiąganie bardzo dobrych wyników we wszystkich dziedzinach umiejętności, wyraźne wyróżnianie się w co najmniej jednej z nich,</w:t>
      </w:r>
    </w:p>
    <w:p w14:paraId="5F621581" w14:textId="77777777" w:rsidR="004352DF" w:rsidRDefault="00A02B74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(i krytyczne) korzystanie z różnych źródeł informacji podczas przygotowywania się do zajęć,</w:t>
      </w:r>
    </w:p>
    <w:p w14:paraId="50DFD83E" w14:textId="77777777" w:rsidR="00A02B74" w:rsidRDefault="00A02B74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udanych prób samodzielnego rozwiązywania konkretnych problemów edukacji polonistycznej,</w:t>
      </w:r>
    </w:p>
    <w:p w14:paraId="3677AF52" w14:textId="77777777" w:rsidR="00A02B74" w:rsidRDefault="00A02B74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wiązanie wiedzy z różnych przedmiotów nauczania i stosowanie jej w praktyce,</w:t>
      </w:r>
    </w:p>
    <w:p w14:paraId="288DACBD" w14:textId="77777777" w:rsidR="00A02B74" w:rsidRDefault="00A02B74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szkolnych i pozaszkolnych konkursach wiedzy i umiejętności związanych z edukacją polonistyczną i odnoszenie w nich sukcesów,</w:t>
      </w:r>
    </w:p>
    <w:p w14:paraId="5E28A13B" w14:textId="77777777" w:rsidR="00A02B74" w:rsidRDefault="00A02B74" w:rsidP="007E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wzbogacanie wiedzy i podnoszenie umiejętności poprzez np. udział w zajęciach koła polonistycznego, warsztatach;</w:t>
      </w:r>
    </w:p>
    <w:p w14:paraId="57BE34B7" w14:textId="77777777" w:rsidR="00A02B74" w:rsidRDefault="00E90F1C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Jego wypowiedzi ustne i pisemne cechują się dojrzałością myślenia, oryginalnością, wnikliwością, umiejętnością logicznego wnioskowania i uogólniania; język, którym się posługuje, jest bogaty i urozmaicony. Uczeń nie powiela cudzych poglądów, potrafi krytycznie ustosunkować się do językowej, literackiej i kulturalnej rzeczywistości.</w:t>
      </w:r>
    </w:p>
    <w:p w14:paraId="36F939FB" w14:textId="77777777" w:rsidR="00E90F1C" w:rsidRDefault="00E90F1C" w:rsidP="00A02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2226F" w14:textId="77777777" w:rsidR="00E90F1C" w:rsidRDefault="00E90F1C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w pełni opanował wiedzę i umiejętności przewidziane dla danego etapu edukacyjnego, co objawia się poprzez:</w:t>
      </w:r>
    </w:p>
    <w:p w14:paraId="285FC468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osiąganie bardzo dobrych wyników we wszystkich lub niemal wszystkich dziedzinach umiejętności polonistycznych,</w:t>
      </w:r>
    </w:p>
    <w:p w14:paraId="7CFE9994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sprawne wykorzystywanie wiedzy teoretycznej w rozwiązywaniu problemów praktycznych,</w:t>
      </w:r>
    </w:p>
    <w:p w14:paraId="4E56ADC3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umiejętne posługiwanie się wskazanymi przez nauczyciela lub samodzielnie wybranymi źródłami informacji,</w:t>
      </w:r>
    </w:p>
    <w:p w14:paraId="6E54FA5D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pogłębioną i celową analizę tekstów kultury adekwatnych do danego poziomu nauczania,</w:t>
      </w:r>
    </w:p>
    <w:p w14:paraId="4D15AA89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logicznego wnioskowania, uogólniania,</w:t>
      </w:r>
    </w:p>
    <w:p w14:paraId="533C2136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świadome porządkowanie treści,</w:t>
      </w:r>
    </w:p>
    <w:p w14:paraId="44D2ED7B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sądów,</w:t>
      </w:r>
    </w:p>
    <w:p w14:paraId="6AED71DB" w14:textId="77777777" w:rsidR="00E90F1C" w:rsidRDefault="00E90F1C" w:rsidP="007E2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poprawny, urozmaicony język stosowany w wypowiedziach ustnych i pisemnych;</w:t>
      </w:r>
    </w:p>
    <w:p w14:paraId="3235C729" w14:textId="77777777" w:rsidR="00E90F1C" w:rsidRDefault="00E90F1C" w:rsidP="00E90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63940" w14:textId="77777777" w:rsidR="00E90F1C" w:rsidRDefault="00E90F1C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</w:t>
      </w:r>
      <w:r w:rsidR="00712F00">
        <w:rPr>
          <w:rFonts w:ascii="Times New Roman" w:hAnsi="Times New Roman" w:cs="Times New Roman"/>
          <w:sz w:val="24"/>
          <w:szCs w:val="24"/>
        </w:rPr>
        <w:t>który:</w:t>
      </w:r>
    </w:p>
    <w:p w14:paraId="596F1F6B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 dobre wyniki we wszystkich lub niemal wszystkich dziedzinach umiejętności polonistycznych,</w:t>
      </w:r>
    </w:p>
    <w:p w14:paraId="17153D8A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stosuje w praktyce zdobyte umiejętności teoretyczne, popełnia nieliczne błędy,</w:t>
      </w:r>
    </w:p>
    <w:p w14:paraId="24E69FAA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typowe problemy praktyczne,</w:t>
      </w:r>
    </w:p>
    <w:p w14:paraId="3E881001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niewielkiej podpowiedzi nauczyciela rozwiązuje trudniejsze problemy praktyczne,</w:t>
      </w:r>
    </w:p>
    <w:p w14:paraId="04DAC8A3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celowej analizy tekstów kultury,</w:t>
      </w:r>
    </w:p>
    <w:p w14:paraId="584FD9A0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umiejętnością logicznego wnioskowania, uogólniania i porządkowania treści,</w:t>
      </w:r>
    </w:p>
    <w:p w14:paraId="0A5CA2C0" w14:textId="77777777" w:rsidR="00712F00" w:rsidRDefault="00712F00" w:rsidP="007E23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wypowiedziach ustnych i pisemnych poprawny (z nielicznymi błędami) i dość urozmaicony język;</w:t>
      </w:r>
    </w:p>
    <w:p w14:paraId="1EDC4824" w14:textId="77777777" w:rsidR="00712F00" w:rsidRPr="00712F00" w:rsidRDefault="00712F00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Opanowanie przez ucznia wiadomości i umiejętności przewidzianych dla danego etapu edukacyjnego nie jest pełne, ale nie prognozuje żadnych kłopotów w opanowaniu kolejnych treści kształcenia.</w:t>
      </w:r>
    </w:p>
    <w:p w14:paraId="03C83CE3" w14:textId="77777777" w:rsidR="00712F00" w:rsidRDefault="00712F00" w:rsidP="00712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47F99" w14:textId="77777777" w:rsidR="00712F00" w:rsidRDefault="00712F00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BC">
        <w:rPr>
          <w:rFonts w:ascii="Times New Roman" w:hAnsi="Times New Roman" w:cs="Times New Roman"/>
          <w:sz w:val="24"/>
          <w:szCs w:val="24"/>
        </w:rPr>
        <w:t>otrzymuje uczeń, który opanował wiedze i umiejętności zawarte w programie nauczania na poziomie podstawowym, w zakresie umożliwiającym postępy w dalszym uczeniu się i uzupełnienie braków, co objawia się poprzez:</w:t>
      </w:r>
    </w:p>
    <w:p w14:paraId="7A2FCDB8" w14:textId="77777777" w:rsidR="003637BC" w:rsidRDefault="003637BC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osiąganie dostatecznych wyników we wszystkich lub niemal wszystkich dziedzinach umiejętności polonistycznych,</w:t>
      </w:r>
    </w:p>
    <w:p w14:paraId="16F41471" w14:textId="77777777" w:rsidR="00350382" w:rsidRDefault="003637BC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zdobytych umiejętności w sytuacjach typowych, o średnim stopniu trudności</w:t>
      </w:r>
      <w:r w:rsidR="00350382">
        <w:rPr>
          <w:rFonts w:ascii="Times New Roman" w:hAnsi="Times New Roman" w:cs="Times New Roman"/>
          <w:sz w:val="24"/>
          <w:szCs w:val="24"/>
        </w:rPr>
        <w:t>, według podanego wzorca,</w:t>
      </w:r>
    </w:p>
    <w:p w14:paraId="2CC0EBA0" w14:textId="77777777" w:rsidR="00350382" w:rsidRDefault="00350382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– pod kierunkiem nauczyciela – z podstawowych źródeł informacji,</w:t>
      </w:r>
    </w:p>
    <w:p w14:paraId="001C11ED" w14:textId="77777777" w:rsidR="00350382" w:rsidRDefault="00350382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poprawną analizę tekstów,</w:t>
      </w:r>
    </w:p>
    <w:p w14:paraId="4FE8586F" w14:textId="77777777" w:rsidR="00350382" w:rsidRDefault="00350382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odtwórczej interpretacji,</w:t>
      </w:r>
    </w:p>
    <w:p w14:paraId="1F958207" w14:textId="77777777" w:rsidR="00350382" w:rsidRDefault="00350382" w:rsidP="007E23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logiczne porządkowanie treści i uogólnianie;</w:t>
      </w:r>
    </w:p>
    <w:p w14:paraId="45AA1764" w14:textId="77777777" w:rsidR="00350382" w:rsidRDefault="00350382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Język, jakim posługuje się uczeń w mowie i piśmie jest schematyczny, </w:t>
      </w:r>
      <w:r w:rsidR="00672C14">
        <w:rPr>
          <w:rFonts w:ascii="Times New Roman" w:hAnsi="Times New Roman" w:cs="Times New Roman"/>
          <w:sz w:val="24"/>
          <w:szCs w:val="24"/>
        </w:rPr>
        <w:t>częściowo</w:t>
      </w:r>
      <w:r>
        <w:rPr>
          <w:rFonts w:ascii="Times New Roman" w:hAnsi="Times New Roman" w:cs="Times New Roman"/>
          <w:sz w:val="24"/>
          <w:szCs w:val="24"/>
        </w:rPr>
        <w:t xml:space="preserve"> poprawny.</w:t>
      </w:r>
    </w:p>
    <w:p w14:paraId="295030CB" w14:textId="77777777" w:rsidR="00350382" w:rsidRDefault="00350382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opanował wiedzę i umiejętności zawarte w programie nauczania dla danego etapu i poziomu edukacyjnego na poziomie koniecznym, niezbędnym do dalszego kształcenia się (choć może prognozować kłopoty podczas opanowywania kolejnych, trudniejszych treści kształcenia w ramach edukacji polonistycznej, jednak możliwe jest uzupełnienie braków), co objawia się poprzez:</w:t>
      </w:r>
    </w:p>
    <w:p w14:paraId="046CB0F2" w14:textId="77777777" w:rsidR="00350382" w:rsidRDefault="00350382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osiąganie dopuszczających wyników we wszystkich lub niemal wszystkich dziedzinach umiejętności polonistycznych,</w:t>
      </w:r>
    </w:p>
    <w:p w14:paraId="58CCD52E" w14:textId="77777777" w:rsidR="00350382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lub przy pomocy nauczyciela wykonywanie zadań o niewielkim stopniu trudności,</w:t>
      </w:r>
    </w:p>
    <w:p w14:paraId="451B386D" w14:textId="77777777" w:rsidR="00672C14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zdobytych umiejętności według wzorca wyćwiczonego w czasie zajęć lekcyjnych,</w:t>
      </w:r>
    </w:p>
    <w:p w14:paraId="40508AF5" w14:textId="77777777" w:rsidR="00672C14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częściowe, niepełne odtwarzanie wiadomości, </w:t>
      </w:r>
    </w:p>
    <w:p w14:paraId="6CEFBF47" w14:textId="77777777" w:rsidR="00672C14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powierzchowną, odtwórczą interpretację,</w:t>
      </w:r>
    </w:p>
    <w:p w14:paraId="448A04AC" w14:textId="77777777" w:rsidR="00672C14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nieporadne porządkowanie treści,</w:t>
      </w:r>
    </w:p>
    <w:p w14:paraId="7DE21A50" w14:textId="77777777" w:rsidR="00672C14" w:rsidRDefault="00672C14" w:rsidP="007E23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wypowiedzi ustnych i pisemnych ubogi, schematyczny, liczne błędy;</w:t>
      </w:r>
    </w:p>
    <w:p w14:paraId="66187B7A" w14:textId="77777777" w:rsidR="00672C14" w:rsidRDefault="00672C14" w:rsidP="00672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5E072" w14:textId="77777777" w:rsidR="00672C14" w:rsidRDefault="00672C14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niedostateczną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nie opanował </w:t>
      </w:r>
      <w:r w:rsidR="00864342">
        <w:rPr>
          <w:rFonts w:ascii="Times New Roman" w:hAnsi="Times New Roman" w:cs="Times New Roman"/>
          <w:sz w:val="24"/>
          <w:szCs w:val="24"/>
        </w:rPr>
        <w:t xml:space="preserve">(lub nie wykazał się opanowaniem) </w:t>
      </w:r>
      <w:r>
        <w:rPr>
          <w:rFonts w:ascii="Times New Roman" w:hAnsi="Times New Roman" w:cs="Times New Roman"/>
          <w:sz w:val="24"/>
          <w:szCs w:val="24"/>
        </w:rPr>
        <w:t>elementarnych wiadomości i umiejętności przewidzianych dla danego etapu edukacyjnego</w:t>
      </w:r>
      <w:r w:rsidR="00864342">
        <w:rPr>
          <w:rFonts w:ascii="Times New Roman" w:hAnsi="Times New Roman" w:cs="Times New Roman"/>
          <w:sz w:val="24"/>
          <w:szCs w:val="24"/>
        </w:rPr>
        <w:t xml:space="preserve">. Nawet przy pomocy nauczyciela nie </w:t>
      </w:r>
      <w:r w:rsidR="00864342">
        <w:rPr>
          <w:rFonts w:ascii="Times New Roman" w:hAnsi="Times New Roman" w:cs="Times New Roman"/>
          <w:sz w:val="24"/>
          <w:szCs w:val="24"/>
        </w:rPr>
        <w:lastRenderedPageBreak/>
        <w:t>jest w stanie (lub nie podejmuje próby) rozwiązać zagadnień o minimalnym stopniu trudności. W opanowaniu wiadomości teoretycznych i umiejętności praktycznych ma tak duże braki, że uniemożliwiają one bezpośrednią kontynuację edukacji polonistycznej i zasadniczo utrudniają kształcenie w zakresie innych przedmiotów.</w:t>
      </w:r>
    </w:p>
    <w:p w14:paraId="17C04930" w14:textId="77777777" w:rsidR="00D907C4" w:rsidRDefault="00D907C4" w:rsidP="00672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46CC3" w14:textId="77777777" w:rsidR="00D907C4" w:rsidRDefault="00D907C4" w:rsidP="00672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IV  </w:t>
      </w:r>
      <w:r w:rsidR="00800CA0">
        <w:rPr>
          <w:rFonts w:ascii="Times New Roman" w:hAnsi="Times New Roman" w:cs="Times New Roman"/>
          <w:b/>
          <w:i/>
          <w:sz w:val="24"/>
          <w:szCs w:val="24"/>
        </w:rPr>
        <w:t>TREŚCI NAUCZANIA I UMIEJĘTNOŚCI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PODLEGAJĄCE  OCENIE</w:t>
      </w:r>
    </w:p>
    <w:p w14:paraId="788D42C3" w14:textId="77777777" w:rsidR="004B5B9E" w:rsidRDefault="004B5B9E" w:rsidP="007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edukacji polonistycznej ocenie podlegają następujące obszary aktywności:</w:t>
      </w:r>
    </w:p>
    <w:p w14:paraId="5E472F72" w14:textId="77777777" w:rsidR="004B5B9E" w:rsidRDefault="004B5B9E" w:rsidP="007E238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wypowiedzi i wykorzystanie zawartych w nich informacji:</w:t>
      </w:r>
    </w:p>
    <w:p w14:paraId="6BF404F3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i słuchanie,</w:t>
      </w:r>
    </w:p>
    <w:p w14:paraId="0B6EC4A2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samokształcenie i docieranie do informacji,</w:t>
      </w:r>
    </w:p>
    <w:p w14:paraId="337A3320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świadomość językowa;</w:t>
      </w:r>
    </w:p>
    <w:p w14:paraId="720815E8" w14:textId="77777777" w:rsidR="004B5B9E" w:rsidRDefault="004B5B9E" w:rsidP="007E238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tekstów kultury:</w:t>
      </w:r>
    </w:p>
    <w:p w14:paraId="3B3D69D4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wstępne rozpoznanie,</w:t>
      </w:r>
    </w:p>
    <w:p w14:paraId="3E11D04B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analiza,</w:t>
      </w:r>
    </w:p>
    <w:p w14:paraId="4C70A4C3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interpretacja,</w:t>
      </w:r>
    </w:p>
    <w:p w14:paraId="186DACAD" w14:textId="77777777" w:rsidR="004B5B9E" w:rsidRDefault="004B5B9E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wartości i wartościowanie;</w:t>
      </w:r>
    </w:p>
    <w:p w14:paraId="42862889" w14:textId="77777777" w:rsidR="004B5B9E" w:rsidRDefault="004B5B9E" w:rsidP="007E238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wypowiedzi:</w:t>
      </w:r>
    </w:p>
    <w:p w14:paraId="2FCDF8BF" w14:textId="77777777" w:rsidR="00800CA0" w:rsidRDefault="00800CA0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mówienie i pisanie:</w:t>
      </w:r>
    </w:p>
    <w:p w14:paraId="0BCC7D39" w14:textId="77777777" w:rsidR="007E2388" w:rsidRDefault="007E2388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4328"/>
        <w:gridCol w:w="4035"/>
      </w:tblGrid>
      <w:tr w:rsidR="004B5B9E" w:rsidRPr="004B5B9E" w14:paraId="5CD7BB98" w14:textId="77777777" w:rsidTr="004B5B9E">
        <w:tc>
          <w:tcPr>
            <w:tcW w:w="4328" w:type="dxa"/>
          </w:tcPr>
          <w:p w14:paraId="3EECB246" w14:textId="77777777" w:rsidR="004B5B9E" w:rsidRPr="004B5B9E" w:rsidRDefault="004B5B9E" w:rsidP="004B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 w:rsidR="00E21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4035" w:type="dxa"/>
          </w:tcPr>
          <w:p w14:paraId="197FF49C" w14:textId="77777777" w:rsidR="004B5B9E" w:rsidRPr="004B5B9E" w:rsidRDefault="00E2144F" w:rsidP="004B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 7-8</w:t>
            </w:r>
          </w:p>
        </w:tc>
      </w:tr>
      <w:tr w:rsidR="004B5B9E" w14:paraId="5549EDAB" w14:textId="77777777" w:rsidTr="004B5B9E">
        <w:tc>
          <w:tcPr>
            <w:tcW w:w="4328" w:type="dxa"/>
          </w:tcPr>
          <w:p w14:paraId="5B449587" w14:textId="77777777" w:rsidR="004B5B9E" w:rsidRDefault="004B5B9E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opowiadanie z dialogiem (twórcze i odtwórcze</w:t>
            </w:r>
          </w:p>
        </w:tc>
        <w:tc>
          <w:tcPr>
            <w:tcW w:w="4035" w:type="dxa"/>
          </w:tcPr>
          <w:p w14:paraId="712937AD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postaci (literackiej, filmowej lub rzeczywistej)</w:t>
            </w:r>
          </w:p>
        </w:tc>
      </w:tr>
      <w:tr w:rsidR="004B5B9E" w14:paraId="70883ED7" w14:textId="77777777" w:rsidTr="004B5B9E">
        <w:tc>
          <w:tcPr>
            <w:tcW w:w="4328" w:type="dxa"/>
          </w:tcPr>
          <w:p w14:paraId="102FA2D9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pamiętnik i dziennik (pisane z perspektywy bohatera literackiego lub własnej)</w:t>
            </w:r>
          </w:p>
        </w:tc>
        <w:tc>
          <w:tcPr>
            <w:tcW w:w="4035" w:type="dxa"/>
          </w:tcPr>
          <w:p w14:paraId="0E871DA0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rozprawka</w:t>
            </w:r>
          </w:p>
        </w:tc>
      </w:tr>
      <w:tr w:rsidR="004B5B9E" w14:paraId="173712EA" w14:textId="77777777" w:rsidTr="004B5B9E">
        <w:tc>
          <w:tcPr>
            <w:tcW w:w="4328" w:type="dxa"/>
          </w:tcPr>
          <w:p w14:paraId="35DFB564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oficjalny i prywatny</w:t>
            </w:r>
          </w:p>
        </w:tc>
        <w:tc>
          <w:tcPr>
            <w:tcW w:w="4035" w:type="dxa"/>
          </w:tcPr>
          <w:p w14:paraId="623E9DC2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(motywacyjny)</w:t>
            </w:r>
          </w:p>
        </w:tc>
      </w:tr>
      <w:tr w:rsidR="004B5B9E" w14:paraId="4E6A0E46" w14:textId="77777777" w:rsidTr="004B5B9E">
        <w:tc>
          <w:tcPr>
            <w:tcW w:w="4328" w:type="dxa"/>
          </w:tcPr>
          <w:p w14:paraId="36DD6304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="009F3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zdarzenia z życia</w:t>
            </w:r>
            <w:r w:rsidR="009F3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</w:tcPr>
          <w:p w14:paraId="662C5948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(z lektury, filmu, spektaklu)</w:t>
            </w:r>
          </w:p>
        </w:tc>
      </w:tr>
      <w:tr w:rsidR="004B5B9E" w14:paraId="7F9C4A2A" w14:textId="77777777" w:rsidTr="004B5B9E">
        <w:tc>
          <w:tcPr>
            <w:tcW w:w="4328" w:type="dxa"/>
          </w:tcPr>
          <w:p w14:paraId="55B27B94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(postaci, przedmiotu krajobrazu)</w:t>
            </w:r>
          </w:p>
        </w:tc>
        <w:tc>
          <w:tcPr>
            <w:tcW w:w="4035" w:type="dxa"/>
          </w:tcPr>
          <w:p w14:paraId="3B3BC90A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(sytuacji, przeżyć, dzieła sztuki)</w:t>
            </w:r>
          </w:p>
        </w:tc>
      </w:tr>
      <w:tr w:rsidR="004B5B9E" w14:paraId="09FE94E3" w14:textId="77777777" w:rsidTr="004B5B9E">
        <w:tc>
          <w:tcPr>
            <w:tcW w:w="4328" w:type="dxa"/>
          </w:tcPr>
          <w:p w14:paraId="29D61CAE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</w:p>
        </w:tc>
        <w:tc>
          <w:tcPr>
            <w:tcW w:w="4035" w:type="dxa"/>
          </w:tcPr>
          <w:p w14:paraId="1616F696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</w:t>
            </w:r>
          </w:p>
        </w:tc>
      </w:tr>
      <w:tr w:rsidR="004B5B9E" w14:paraId="6B60FF92" w14:textId="77777777" w:rsidTr="004B5B9E">
        <w:tc>
          <w:tcPr>
            <w:tcW w:w="4328" w:type="dxa"/>
          </w:tcPr>
          <w:p w14:paraId="06A28B61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zaproszenie</w:t>
            </w:r>
          </w:p>
        </w:tc>
        <w:tc>
          <w:tcPr>
            <w:tcW w:w="4035" w:type="dxa"/>
          </w:tcPr>
          <w:p w14:paraId="24C9C395" w14:textId="77777777" w:rsidR="004B5B9E" w:rsidRDefault="00800CA0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i życiorys</w:t>
            </w:r>
          </w:p>
        </w:tc>
      </w:tr>
      <w:tr w:rsidR="002D7B4E" w14:paraId="05EB4598" w14:textId="77777777" w:rsidTr="007641D5">
        <w:tc>
          <w:tcPr>
            <w:tcW w:w="4328" w:type="dxa"/>
          </w:tcPr>
          <w:p w14:paraId="03397915" w14:textId="77777777" w:rsidR="002D7B4E" w:rsidRDefault="002D7B4E" w:rsidP="007641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notatka (w różnej formie)</w:t>
            </w:r>
          </w:p>
        </w:tc>
        <w:tc>
          <w:tcPr>
            <w:tcW w:w="4035" w:type="dxa"/>
          </w:tcPr>
          <w:p w14:paraId="4EE6C39D" w14:textId="77777777" w:rsidR="002D7B4E" w:rsidRDefault="002D7B4E" w:rsidP="007641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dedykacja</w:t>
            </w:r>
          </w:p>
        </w:tc>
      </w:tr>
      <w:tr w:rsidR="008F3932" w14:paraId="5F0AA483" w14:textId="77777777" w:rsidTr="0006601D">
        <w:tc>
          <w:tcPr>
            <w:tcW w:w="4328" w:type="dxa"/>
          </w:tcPr>
          <w:p w14:paraId="2DD97D62" w14:textId="77777777" w:rsidR="008F3932" w:rsidRDefault="008F3932" w:rsidP="00066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przepis/ instrukcja</w:t>
            </w:r>
          </w:p>
        </w:tc>
        <w:tc>
          <w:tcPr>
            <w:tcW w:w="4035" w:type="dxa"/>
            <w:vMerge w:val="restart"/>
            <w:tcBorders>
              <w:right w:val="nil"/>
            </w:tcBorders>
          </w:tcPr>
          <w:p w14:paraId="0BABF60A" w14:textId="77777777" w:rsidR="008F3932" w:rsidRDefault="008F3932" w:rsidP="00066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32" w14:paraId="330915AA" w14:textId="77777777" w:rsidTr="002D7B4E">
        <w:tc>
          <w:tcPr>
            <w:tcW w:w="4328" w:type="dxa"/>
          </w:tcPr>
          <w:p w14:paraId="36562F59" w14:textId="77777777" w:rsidR="008F3932" w:rsidRDefault="008F3932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streszczenie</w:t>
            </w:r>
          </w:p>
        </w:tc>
        <w:tc>
          <w:tcPr>
            <w:tcW w:w="4035" w:type="dxa"/>
            <w:vMerge/>
            <w:tcBorders>
              <w:bottom w:val="nil"/>
              <w:right w:val="nil"/>
            </w:tcBorders>
          </w:tcPr>
          <w:p w14:paraId="2363498B" w14:textId="77777777" w:rsidR="008F3932" w:rsidRDefault="008F3932" w:rsidP="004B5B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0EF20" w14:textId="77777777" w:rsidR="007E2388" w:rsidRDefault="007E2388" w:rsidP="00800C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28CB3" w14:textId="77777777" w:rsidR="00800CA0" w:rsidRDefault="00800CA0" w:rsidP="00800C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świadomość językowa;</w:t>
      </w:r>
    </w:p>
    <w:p w14:paraId="434C5C0F" w14:textId="77777777" w:rsidR="002D7B4E" w:rsidRDefault="002D7B4E" w:rsidP="00800C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48BA8" w14:textId="77777777" w:rsidR="00D907C4" w:rsidRDefault="00D907C4" w:rsidP="00800CA0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  </w:t>
      </w:r>
      <w:r w:rsidR="009510D5">
        <w:rPr>
          <w:rFonts w:ascii="Times New Roman" w:hAnsi="Times New Roman" w:cs="Times New Roman"/>
          <w:b/>
          <w:i/>
          <w:sz w:val="24"/>
          <w:szCs w:val="24"/>
        </w:rPr>
        <w:t>FORMY  SPRAWDZANI</w:t>
      </w:r>
      <w:r w:rsidR="002D7B4E">
        <w:rPr>
          <w:rFonts w:ascii="Times New Roman" w:hAnsi="Times New Roman" w:cs="Times New Roman"/>
          <w:b/>
          <w:i/>
          <w:sz w:val="24"/>
          <w:szCs w:val="24"/>
        </w:rPr>
        <w:t xml:space="preserve">A  </w:t>
      </w:r>
      <w:r w:rsidR="009510D5">
        <w:rPr>
          <w:rFonts w:ascii="Times New Roman" w:hAnsi="Times New Roman" w:cs="Times New Roman"/>
          <w:b/>
          <w:i/>
          <w:sz w:val="24"/>
          <w:szCs w:val="24"/>
        </w:rPr>
        <w:t xml:space="preserve"> WIEDZY </w:t>
      </w:r>
      <w:r w:rsidR="002D7B4E">
        <w:rPr>
          <w:rFonts w:ascii="Times New Roman" w:hAnsi="Times New Roman" w:cs="Times New Roman"/>
          <w:b/>
          <w:i/>
          <w:sz w:val="24"/>
          <w:szCs w:val="24"/>
        </w:rPr>
        <w:t>I UMIEJĘTNOŚCI  ORAZ</w:t>
      </w:r>
      <w:r w:rsidR="009510D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ZASADY  OCENIANIA</w:t>
      </w:r>
    </w:p>
    <w:p w14:paraId="091E8E91" w14:textId="77777777" w:rsidR="007E2388" w:rsidRPr="00800CA0" w:rsidRDefault="007E2388" w:rsidP="00800C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835"/>
        <w:gridCol w:w="992"/>
      </w:tblGrid>
      <w:tr w:rsidR="009510D5" w:rsidRPr="00D907C4" w14:paraId="377CEB04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EAE" w14:textId="77777777" w:rsidR="009510D5" w:rsidRDefault="009510D5" w:rsidP="00D907C4">
            <w:pPr>
              <w:pStyle w:val="Podtytu"/>
              <w:rPr>
                <w:szCs w:val="24"/>
              </w:rPr>
            </w:pPr>
            <w:r>
              <w:rPr>
                <w:szCs w:val="24"/>
              </w:rPr>
              <w:t>Formy sprawdzania</w:t>
            </w:r>
          </w:p>
          <w:p w14:paraId="3BEA4748" w14:textId="77777777" w:rsidR="009510D5" w:rsidRPr="00D907C4" w:rsidRDefault="009510D5" w:rsidP="00D907C4">
            <w:pPr>
              <w:pStyle w:val="Podtytu"/>
              <w:rPr>
                <w:szCs w:val="24"/>
              </w:rPr>
            </w:pPr>
            <w:r>
              <w:rPr>
                <w:szCs w:val="24"/>
              </w:rPr>
              <w:t>wiedzy</w:t>
            </w:r>
            <w:r w:rsidR="004B5B9E">
              <w:rPr>
                <w:szCs w:val="24"/>
              </w:rPr>
              <w:t xml:space="preserve"> i umiejętności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88E" w14:textId="77777777" w:rsidR="009510D5" w:rsidRDefault="009510D5" w:rsidP="00D907C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Zasady oceniania</w:t>
            </w:r>
          </w:p>
          <w:p w14:paraId="6E60C96E" w14:textId="77777777" w:rsidR="009510D5" w:rsidRPr="00D907C4" w:rsidRDefault="009510D5" w:rsidP="00D9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07C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skala ocen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37F" w14:textId="77777777" w:rsidR="009510D5" w:rsidRPr="00D907C4" w:rsidRDefault="009510D5" w:rsidP="005B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oceniania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D37" w14:textId="77777777" w:rsidR="009510D5" w:rsidRDefault="009510D5" w:rsidP="0095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  <w:p w14:paraId="34FF0C05" w14:textId="77777777" w:rsidR="009510D5" w:rsidRPr="00D907C4" w:rsidRDefault="009510D5" w:rsidP="0095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</w:tr>
      <w:tr w:rsidR="009510D5" w:rsidRPr="00D907C4" w14:paraId="36910617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211" w14:textId="77777777" w:rsidR="009510D5" w:rsidRPr="002127E1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wypracowania</w:t>
            </w:r>
          </w:p>
          <w:p w14:paraId="0D97B94F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(dłuższe formy wypowiedzi)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B17" w14:textId="77777777" w:rsidR="00B27673" w:rsidRDefault="009510D5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 podstawie podanych kryteriów</w:t>
            </w:r>
            <w:r w:rsidR="00DE2AF4">
              <w:rPr>
                <w:rFonts w:ascii="Times New Roman" w:hAnsi="Times New Roman" w:cs="Times New Roman"/>
                <w:sz w:val="24"/>
                <w:szCs w:val="24"/>
              </w:rPr>
              <w:t xml:space="preserve"> (NACOBEZU)</w:t>
            </w:r>
            <w:r w:rsidR="00B2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F7FE75" w14:textId="77777777" w:rsidR="00DE2AF4" w:rsidRDefault="00B27673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punkty przeliczane na stopień szkolny ,</w:t>
            </w:r>
          </w:p>
          <w:p w14:paraId="77E9A4D1" w14:textId="77777777" w:rsidR="009510D5" w:rsidRPr="00424994" w:rsidRDefault="009510D5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 w:rsidRP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64EFB8" w14:textId="77777777" w:rsidR="00424994" w:rsidRPr="00D907C4" w:rsidRDefault="00424994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12F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co najmniej raz w miesiącu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BA8" w14:textId="77777777" w:rsidR="009510D5" w:rsidRPr="00DE2AF4" w:rsidRDefault="00DE2AF4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DE2AF4" w:rsidRPr="00D907C4" w14:paraId="438D944E" w14:textId="77777777" w:rsidTr="00B27673">
        <w:trPr>
          <w:trHeight w:val="16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37625" w14:textId="77777777" w:rsidR="00DE2AF4" w:rsidRPr="002127E1" w:rsidRDefault="00DE2AF4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krótkie formy wypowiedzi</w:t>
            </w:r>
          </w:p>
          <w:p w14:paraId="3DF868D2" w14:textId="77777777" w:rsidR="00DE2AF4" w:rsidRDefault="00DE2AF4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ćwiczenia usprawniające pisanie</w:t>
            </w:r>
          </w:p>
          <w:p w14:paraId="7DDA1208" w14:textId="77777777" w:rsidR="00BC5CBB" w:rsidRPr="00D907C4" w:rsidRDefault="00BC5CBB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 redakcyjne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C3A1" w14:textId="77777777" w:rsidR="00B27673" w:rsidRDefault="00DE2AF4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 podstawie podanych kryteriów</w:t>
            </w:r>
            <w:r w:rsidR="00B27673">
              <w:rPr>
                <w:rFonts w:ascii="Times New Roman" w:hAnsi="Times New Roman" w:cs="Times New Roman"/>
                <w:sz w:val="24"/>
                <w:szCs w:val="24"/>
              </w:rPr>
              <w:t xml:space="preserve"> (NACOBEZU)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4947C1BE" w14:textId="77777777" w:rsidR="00DE2AF4" w:rsidRPr="00D907C4" w:rsidRDefault="00DE2AF4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punkty przeliczane na stopień szkolny</w:t>
            </w:r>
            <w:r w:rsidR="00B2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E07016" w14:textId="4EF368E3" w:rsidR="00DE2AF4" w:rsidRPr="00D907C4" w:rsidRDefault="00DE2AF4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76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D38E292" w14:textId="77777777" w:rsidR="00DE2AF4" w:rsidRPr="00D907C4" w:rsidRDefault="00DE2AF4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„+” lub „-” ,</w:t>
            </w:r>
          </w:p>
          <w:p w14:paraId="2A58C811" w14:textId="77777777" w:rsidR="00DE2AF4" w:rsidRDefault="00DE2AF4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sprawdzone (</w:t>
            </w:r>
            <w:proofErr w:type="spellStart"/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1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000387" w14:textId="77777777" w:rsidR="003129F8" w:rsidRPr="00D907C4" w:rsidRDefault="003129F8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4133B" w14:textId="77777777" w:rsidR="00DE2AF4" w:rsidRPr="00D907C4" w:rsidRDefault="00DE2AF4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okazjonalnie</w:t>
            </w:r>
          </w:p>
          <w:p w14:paraId="5DB29952" w14:textId="77777777" w:rsidR="00DE2AF4" w:rsidRPr="00D907C4" w:rsidRDefault="00DE2AF4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w razie potrzeby, w zależności od poziomu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C54B" w14:textId="77777777" w:rsidR="00DE2AF4" w:rsidRPr="00DE2AF4" w:rsidRDefault="00BC5CBB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510D5" w:rsidRPr="00D907C4" w14:paraId="45D224CC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7CF" w14:textId="77777777" w:rsidR="009510D5" w:rsidRPr="002127E1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ortografia :</w:t>
            </w:r>
          </w:p>
          <w:p w14:paraId="12F29104" w14:textId="77777777" w:rsidR="009510D5" w:rsidRPr="00D907C4" w:rsidRDefault="009510D5" w:rsidP="007E238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ćwiczenia ortograficzne,</w:t>
            </w:r>
          </w:p>
          <w:p w14:paraId="7EB1FE7F" w14:textId="77777777" w:rsidR="009510D5" w:rsidRPr="00D907C4" w:rsidRDefault="009510D5" w:rsidP="007E238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dyktanda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93F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BA26" w14:textId="77777777" w:rsidR="009510D5" w:rsidRPr="00D907C4" w:rsidRDefault="009510D5" w:rsidP="007E23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„+”  lub  „-”, sprawdzone (</w:t>
            </w:r>
            <w:proofErr w:type="spellStart"/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B45097D" w14:textId="3B08B836" w:rsidR="009510D5" w:rsidRDefault="009510D5" w:rsidP="007E238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76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89D767" w14:textId="77777777" w:rsidR="00424994" w:rsidRPr="00D907C4" w:rsidRDefault="00424994" w:rsidP="007E238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FD5" w14:textId="77777777" w:rsidR="009510D5" w:rsidRPr="00D907C4" w:rsidRDefault="009510D5" w:rsidP="007E238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zwracanie uwagi w sposób ciągły,</w:t>
            </w:r>
          </w:p>
          <w:p w14:paraId="017E7148" w14:textId="77777777" w:rsidR="009510D5" w:rsidRPr="006752CE" w:rsidRDefault="009510D5" w:rsidP="007E238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ocenianie okazjonalnie</w:t>
            </w:r>
            <w:r w:rsidR="00675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738" w14:textId="77777777" w:rsidR="009510D5" w:rsidRPr="00DE2AF4" w:rsidRDefault="00BC5CBB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510D5" w:rsidRPr="00D907C4" w14:paraId="056B0A22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93E" w14:textId="77777777" w:rsidR="009510D5" w:rsidRPr="002127E1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zeszyt ucznia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EEA" w14:textId="77777777" w:rsidR="009510D5" w:rsidRPr="00D907C4" w:rsidRDefault="009510D5" w:rsidP="007E23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 stopień szkolny za prowadzenie zeszytu,</w:t>
            </w:r>
          </w:p>
          <w:p w14:paraId="2241B41C" w14:textId="77777777" w:rsidR="009510D5" w:rsidRPr="00D907C4" w:rsidRDefault="009510D5" w:rsidP="007E23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„+” lub „-” (suma daje ocenę),</w:t>
            </w:r>
          </w:p>
          <w:p w14:paraId="4DA76C7D" w14:textId="207DD02D" w:rsidR="009510D5" w:rsidRPr="00D907C4" w:rsidRDefault="009510D5" w:rsidP="007E23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AD7" w14:textId="77777777" w:rsidR="009510D5" w:rsidRPr="00D907C4" w:rsidRDefault="009510D5" w:rsidP="007E23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przy okazji sprawdzania wypowiedzi pisemnych;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55E" w14:textId="77777777" w:rsidR="009510D5" w:rsidRPr="00DE2AF4" w:rsidRDefault="000715F3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510D5" w:rsidRPr="00D907C4" w14:paraId="0017530E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BCD" w14:textId="77777777" w:rsidR="009510D5" w:rsidRPr="002127E1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wypowiedź ustna :</w:t>
            </w:r>
          </w:p>
          <w:p w14:paraId="51E4932E" w14:textId="77777777" w:rsidR="009510D5" w:rsidRPr="00D907C4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swobodne wypowiedzi,</w:t>
            </w:r>
          </w:p>
          <w:p w14:paraId="48EF215B" w14:textId="77777777" w:rsidR="009510D5" w:rsidRPr="00D907C4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opowiadanie,</w:t>
            </w:r>
          </w:p>
          <w:p w14:paraId="18DF6B24" w14:textId="77777777" w:rsidR="009510D5" w:rsidRPr="00D907C4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interpretacja utworu,</w:t>
            </w:r>
          </w:p>
          <w:p w14:paraId="4E1DF7B4" w14:textId="77777777" w:rsidR="009510D5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argumentowanie</w:t>
            </w:r>
            <w:r w:rsidR="00071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493FF" w14:textId="77777777" w:rsidR="000715F3" w:rsidRPr="00D907C4" w:rsidRDefault="000715F3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stopnia opanowania materiału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526" w14:textId="77777777" w:rsidR="009510D5" w:rsidRPr="00D907C4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 stopień szkolny,</w:t>
            </w:r>
          </w:p>
          <w:p w14:paraId="7ECCA1DA" w14:textId="77777777" w:rsidR="009510D5" w:rsidRDefault="009510D5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A1A3D" w14:textId="77777777" w:rsidR="00424994" w:rsidRPr="00D907C4" w:rsidRDefault="00424994" w:rsidP="007E23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B53" w14:textId="77777777" w:rsidR="009510D5" w:rsidRPr="00D907C4" w:rsidRDefault="003129F8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9510D5" w:rsidRPr="00D907C4">
              <w:rPr>
                <w:rFonts w:ascii="Times New Roman" w:hAnsi="Times New Roman" w:cs="Times New Roman"/>
                <w:sz w:val="24"/>
                <w:szCs w:val="24"/>
              </w:rPr>
              <w:t>okazjonalnie</w:t>
            </w:r>
            <w:r w:rsidR="00675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55D" w14:textId="77777777" w:rsidR="009510D5" w:rsidRPr="00DE2AF4" w:rsidRDefault="000715F3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510D5" w:rsidRPr="00D907C4" w14:paraId="14011280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F1A" w14:textId="77777777" w:rsidR="009510D5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czytanie </w:t>
            </w:r>
            <w:r w:rsidR="000715F3">
              <w:rPr>
                <w:rFonts w:ascii="Times New Roman" w:hAnsi="Times New Roman" w:cs="Times New Roman"/>
                <w:b/>
                <w:sz w:val="24"/>
                <w:szCs w:val="24"/>
              </w:rPr>
              <w:t>– technika czytania</w:t>
            </w:r>
          </w:p>
          <w:p w14:paraId="5B1C5911" w14:textId="77777777" w:rsidR="000715F3" w:rsidRPr="000715F3" w:rsidRDefault="000715F3" w:rsidP="007E238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czytanie – stopień      zrozumienia tekstu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9C0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ocena opisowa , przekazana uczniowi ustnie:</w:t>
            </w:r>
          </w:p>
          <w:p w14:paraId="1B5B9D0E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płynne ,</w:t>
            </w:r>
          </w:p>
          <w:p w14:paraId="24A4D0B1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wyraźne ,</w:t>
            </w:r>
          </w:p>
          <w:p w14:paraId="61E6EF64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wyraziste ,</w:t>
            </w:r>
          </w:p>
          <w:p w14:paraId="737AA80A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ze zrozumieniem ,</w:t>
            </w:r>
          </w:p>
          <w:p w14:paraId="438D8A3C" w14:textId="6C62EA67" w:rsidR="009510D5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stopień szkolny w skali od </w:t>
            </w:r>
            <w:r w:rsidRPr="00D9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7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FCEA5A" w14:textId="77777777" w:rsidR="00424994" w:rsidRPr="00424994" w:rsidRDefault="00424994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E45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zwracanie uwagi w sposób ciągły,</w:t>
            </w:r>
          </w:p>
          <w:p w14:paraId="0F42832A" w14:textId="77777777" w:rsidR="009510D5" w:rsidRPr="00D907C4" w:rsidRDefault="009510D5" w:rsidP="007E23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ocenianie okazjonalnie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A6C" w14:textId="77777777" w:rsidR="009510D5" w:rsidRPr="00DE2AF4" w:rsidRDefault="000715F3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510D5" w:rsidRPr="00D907C4" w14:paraId="1B7EF49E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3FF" w14:textId="77777777" w:rsidR="009510D5" w:rsidRPr="002127E1" w:rsidRDefault="009510D5" w:rsidP="007E23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recytacja</w:t>
            </w:r>
            <w:r w:rsidRPr="0021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81B9A8" w14:textId="77777777" w:rsidR="009510D5" w:rsidRPr="00D907C4" w:rsidRDefault="009510D5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opanowanie pamięciowe,</w:t>
            </w:r>
          </w:p>
          <w:p w14:paraId="4EBC2877" w14:textId="77777777" w:rsidR="009510D5" w:rsidRPr="00D907C4" w:rsidRDefault="009510D5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interpretacja głosowa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D2E" w14:textId="77777777" w:rsidR="009510D5" w:rsidRPr="00D907C4" w:rsidRDefault="009510D5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formie konkursu klasowego    </w:t>
            </w:r>
            <w:r w:rsidR="00DE2A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 ( na podstawie ustalonych zasad ),</w:t>
            </w:r>
          </w:p>
          <w:p w14:paraId="14F71049" w14:textId="77777777" w:rsidR="009510D5" w:rsidRPr="00D907C4" w:rsidRDefault="009510D5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 stopień szkolny, z podkreśleniem włożonego wysiłku,</w:t>
            </w:r>
          </w:p>
          <w:p w14:paraId="65387A70" w14:textId="77777777" w:rsidR="009510D5" w:rsidRDefault="009510D5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E0430" w14:textId="77777777" w:rsidR="00424994" w:rsidRPr="00D907C4" w:rsidRDefault="00424994" w:rsidP="007E238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5B0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DE2AF4"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905" w14:textId="77777777" w:rsidR="009510D5" w:rsidRPr="00DE2AF4" w:rsidRDefault="000715F3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510D5" w:rsidRPr="00D907C4" w14:paraId="73046EEA" w14:textId="77777777" w:rsidTr="00B2767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608" w14:textId="77777777" w:rsidR="009510D5" w:rsidRPr="00D907C4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 </w:t>
            </w:r>
            <w:r w:rsidR="009510D5"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aktywność :</w:t>
            </w:r>
          </w:p>
          <w:p w14:paraId="3D09196F" w14:textId="77777777" w:rsidR="009510D5" w:rsidRPr="00D907C4" w:rsidRDefault="009510D5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praca w grupie,</w:t>
            </w:r>
          </w:p>
          <w:p w14:paraId="212179CA" w14:textId="77777777" w:rsidR="009510D5" w:rsidRPr="000715F3" w:rsidRDefault="009510D5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udział w lekcji,</w:t>
            </w:r>
          </w:p>
          <w:p w14:paraId="1C49F248" w14:textId="77777777" w:rsidR="009510D5" w:rsidRPr="00D907C4" w:rsidRDefault="009510D5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F6" w14:textId="77777777" w:rsidR="009510D5" w:rsidRPr="00D907C4" w:rsidRDefault="009510D5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nagradzamy „+”,</w:t>
            </w:r>
          </w:p>
          <w:p w14:paraId="6347B38B" w14:textId="3C73E938" w:rsidR="00D768A1" w:rsidRPr="00D768A1" w:rsidRDefault="009510D5" w:rsidP="00D768A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pięć plusów daje ocenę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dobrą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D3CDC" w14:textId="45C6E009" w:rsidR="002415EE" w:rsidRDefault="002415EE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pięć minusów daje ocenę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niedostateczną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D992D" w14:textId="35061190" w:rsidR="00D768A1" w:rsidRPr="00D907C4" w:rsidRDefault="00D768A1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wystawiają nauczyciele wg indywidualnych ustaleń,</w:t>
            </w:r>
          </w:p>
          <w:p w14:paraId="47F4A614" w14:textId="77777777" w:rsidR="009510D5" w:rsidRPr="00D907C4" w:rsidRDefault="009510D5" w:rsidP="007E23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uzyskaną liczbę punktów mniejszą niż pięć przenosimy na następny semestr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529" w14:textId="77777777" w:rsidR="009510D5" w:rsidRPr="00D907C4" w:rsidRDefault="009510D5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w sposób ciągły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BD8" w14:textId="77777777" w:rsidR="009510D5" w:rsidRPr="00DE2AF4" w:rsidRDefault="000715F3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510D5" w:rsidRPr="00D907C4" w14:paraId="32903650" w14:textId="77777777" w:rsidTr="002127E1">
        <w:trPr>
          <w:trHeight w:val="9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1DC" w14:textId="77777777" w:rsidR="009510D5" w:rsidRPr="00D907C4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i) </w:t>
            </w:r>
            <w:r w:rsidR="000715F3">
              <w:rPr>
                <w:rFonts w:ascii="Times New Roman" w:hAnsi="Times New Roman" w:cs="Times New Roman"/>
                <w:b/>
                <w:sz w:val="24"/>
                <w:szCs w:val="24"/>
              </w:rPr>
              <w:t>praca domowa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94C" w14:textId="77777777" w:rsidR="000715F3" w:rsidRPr="00D907C4" w:rsidRDefault="000715F3" w:rsidP="007E23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„+” lub „-” (suma daje ocenę),</w:t>
            </w:r>
          </w:p>
          <w:p w14:paraId="2B38F12D" w14:textId="77777777" w:rsidR="009510D5" w:rsidRDefault="000715F3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8919A6" w14:textId="77777777" w:rsidR="00424994" w:rsidRPr="00D907C4" w:rsidRDefault="00424994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807" w14:textId="77777777" w:rsidR="009510D5" w:rsidRPr="00D907C4" w:rsidRDefault="000715F3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sposób ciągły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C67" w14:textId="77777777" w:rsidR="009510D5" w:rsidRPr="00DE2AF4" w:rsidRDefault="000715F3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127E1" w:rsidRPr="00D907C4" w14:paraId="2A1D515F" w14:textId="77777777" w:rsidTr="00B27673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C0F" w14:textId="77777777" w:rsidR="002127E1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j) kształcenie językowe</w:t>
            </w:r>
            <w:r w:rsidR="005B3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(kompetencje językowe)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2DA" w14:textId="77777777" w:rsidR="000715F3" w:rsidRPr="00D907C4" w:rsidRDefault="000715F3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punkty przeliczane na stopień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E31226" w14:textId="5C6FED67" w:rsidR="000715F3" w:rsidRPr="00D907C4" w:rsidRDefault="000715F3" w:rsidP="007E23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76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23C0430" w14:textId="77777777" w:rsidR="000715F3" w:rsidRDefault="000715F3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„+” lub „-” ,</w:t>
            </w:r>
          </w:p>
          <w:p w14:paraId="13796AC0" w14:textId="77777777" w:rsidR="002127E1" w:rsidRDefault="000715F3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sprawdzone (</w:t>
            </w:r>
            <w:proofErr w:type="spellStart"/>
            <w:r w:rsidRPr="000715F3"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proofErr w:type="spellEnd"/>
            <w:r w:rsidRPr="00071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00FBE7" w14:textId="77777777" w:rsidR="00424994" w:rsidRPr="000715F3" w:rsidRDefault="00424994" w:rsidP="007E23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095" w14:textId="77777777" w:rsidR="000715F3" w:rsidRPr="00D907C4" w:rsidRDefault="000715F3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okazjonalnie</w:t>
            </w:r>
          </w:p>
          <w:p w14:paraId="56D3586E" w14:textId="77777777" w:rsidR="002127E1" w:rsidRPr="00D907C4" w:rsidRDefault="000715F3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w razie potrzeby, w zależności od poziomu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590" w14:textId="77777777" w:rsidR="002127E1" w:rsidRPr="00DE2AF4" w:rsidRDefault="000715F3" w:rsidP="007E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2127E1" w:rsidRPr="00D907C4" w14:paraId="73090814" w14:textId="77777777" w:rsidTr="00F17072">
        <w:trPr>
          <w:trHeight w:val="3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BDC" w14:textId="77777777" w:rsidR="002127E1" w:rsidRDefault="0091148B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1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127E1"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testy kompetencji,</w:t>
            </w:r>
          </w:p>
          <w:p w14:paraId="1CE7724D" w14:textId="77777777" w:rsidR="002127E1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8C378" w14:textId="77777777" w:rsidR="002127E1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FC815" w14:textId="77777777" w:rsidR="002127E1" w:rsidRPr="00D907C4" w:rsidRDefault="002127E1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047" w14:textId="77777777" w:rsidR="002127E1" w:rsidRPr="0091148B" w:rsidRDefault="0091148B" w:rsidP="007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7E1" w:rsidRPr="0091148B">
              <w:rPr>
                <w:rFonts w:ascii="Times New Roman" w:hAnsi="Times New Roman" w:cs="Times New Roman"/>
                <w:sz w:val="24"/>
                <w:szCs w:val="24"/>
              </w:rPr>
              <w:t>punkty przeliczane na stopień szkolny,</w:t>
            </w:r>
          </w:p>
          <w:p w14:paraId="20C084AF" w14:textId="77777777" w:rsidR="002127E1" w:rsidRDefault="002127E1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AEEC98" w14:textId="77777777" w:rsidR="00AE32E0" w:rsidRPr="00D907C4" w:rsidRDefault="00AE32E0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D7B" w14:textId="77777777" w:rsidR="002127E1" w:rsidRPr="002127E1" w:rsidRDefault="00F754F2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- </w:t>
            </w:r>
            <w:r w:rsidR="002127E1" w:rsidRPr="00D907C4">
              <w:rPr>
                <w:rFonts w:ascii="Times New Roman" w:hAnsi="Times New Roman" w:cs="Times New Roman"/>
                <w:sz w:val="24"/>
                <w:szCs w:val="24"/>
              </w:rPr>
              <w:t>dwa testy w ciągu semestru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C3F" w14:textId="77777777" w:rsidR="002127E1" w:rsidRPr="00DE2AF4" w:rsidRDefault="002127E1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17072" w:rsidRPr="00D907C4" w14:paraId="0ACF8C1E" w14:textId="77777777" w:rsidTr="0091148B">
        <w:trPr>
          <w:trHeight w:val="100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423" w14:textId="77777777" w:rsidR="00F17072" w:rsidRDefault="0091148B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170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17072"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sprawdziany, kartkówki</w:t>
            </w:r>
          </w:p>
          <w:p w14:paraId="41E219B5" w14:textId="77777777" w:rsidR="00F17072" w:rsidRDefault="00F17072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A2D" w14:textId="3071EB20" w:rsidR="00F17072" w:rsidRDefault="00F17072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 w:rsidRPr="00D9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76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F01686" w14:textId="77777777" w:rsidR="00424994" w:rsidRDefault="00424994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2AA" w14:textId="77777777" w:rsidR="00F17072" w:rsidRDefault="00F17072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sprawdziany</w:t>
            </w: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 xml:space="preserve"> po cyklu tematycznym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AC89C" w14:textId="77777777" w:rsidR="00F17072" w:rsidRPr="00D907C4" w:rsidRDefault="00F17072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4">
              <w:rPr>
                <w:rFonts w:ascii="Times New Roman" w:hAnsi="Times New Roman" w:cs="Times New Roman"/>
                <w:sz w:val="24"/>
                <w:szCs w:val="24"/>
              </w:rPr>
              <w:t>kartkówki okazjonalnie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E19" w14:textId="77777777" w:rsidR="00F17072" w:rsidRDefault="00F17072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2127E1" w:rsidRPr="00D907C4" w14:paraId="5E7CE699" w14:textId="77777777" w:rsidTr="00F17072">
        <w:trPr>
          <w:trHeight w:val="100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5DE" w14:textId="77777777" w:rsidR="002127E1" w:rsidRDefault="0091148B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="00F17072">
              <w:rPr>
                <w:rFonts w:ascii="Times New Roman" w:hAnsi="Times New Roman" w:cs="Times New Roman"/>
                <w:b/>
                <w:sz w:val="24"/>
                <w:szCs w:val="24"/>
              </w:rPr>
              <w:t>) prace kontrolne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D9E" w14:textId="77777777" w:rsidR="002127E1" w:rsidRDefault="0091148B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151351" w14:textId="77777777" w:rsidR="00424994" w:rsidRDefault="00424994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sumująca lub kształtująca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7C0" w14:textId="77777777" w:rsidR="00F17072" w:rsidRPr="00D907C4" w:rsidRDefault="00F754F2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każdym dziale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BF9" w14:textId="77777777" w:rsidR="002127E1" w:rsidRDefault="00F17072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17072" w:rsidRPr="00D907C4" w14:paraId="5C70DB4F" w14:textId="77777777" w:rsidTr="00F17072">
        <w:trPr>
          <w:trHeight w:val="6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EEF" w14:textId="77777777" w:rsidR="00F17072" w:rsidRDefault="0091148B" w:rsidP="007E238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17072">
              <w:rPr>
                <w:rFonts w:ascii="Times New Roman" w:hAnsi="Times New Roman" w:cs="Times New Roman"/>
                <w:b/>
                <w:sz w:val="24"/>
                <w:szCs w:val="24"/>
              </w:rPr>
              <w:t>) zadanie dodatkowe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17B" w14:textId="77777777" w:rsidR="00F17072" w:rsidRDefault="0091148B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skali 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C9E2DD" w14:textId="77777777" w:rsidR="0091148B" w:rsidRPr="00D907C4" w:rsidRDefault="0091148B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„+” lub „-”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056" w14:textId="77777777" w:rsidR="00F17072" w:rsidRDefault="0012670C" w:rsidP="007E238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okazjonalnie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1A0" w14:textId="77777777" w:rsidR="00F17072" w:rsidRDefault="00F17072" w:rsidP="007E23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709A4AC6" w14:textId="77777777" w:rsidR="00D907C4" w:rsidRPr="00D907C4" w:rsidRDefault="00D907C4" w:rsidP="00672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38F67" w14:textId="77777777" w:rsidR="00E90F1C" w:rsidRDefault="00F679C6" w:rsidP="007E238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zredagowanie dłuższej wypowiedzi pisemnej </w:t>
      </w:r>
      <w:r w:rsidR="00A22356">
        <w:rPr>
          <w:rFonts w:ascii="Times New Roman" w:hAnsi="Times New Roman" w:cs="Times New Roman"/>
          <w:sz w:val="24"/>
          <w:szCs w:val="24"/>
        </w:rPr>
        <w:t xml:space="preserve">zdanej do domu </w:t>
      </w:r>
      <w:r>
        <w:rPr>
          <w:rFonts w:ascii="Times New Roman" w:hAnsi="Times New Roman" w:cs="Times New Roman"/>
          <w:sz w:val="24"/>
          <w:szCs w:val="24"/>
        </w:rPr>
        <w:t>uczeń ma co najmniej trzy dni; praca twórcza jest oceniania według kryteriów podanych przez nauczyciela ustnie lub pisemnie (NACOBEZU)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115DD3" w14:textId="77777777" w:rsidR="00F679C6" w:rsidRDefault="00F679C6" w:rsidP="007E238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formy wypowiedzi i ćwiczenia usprawniające pisanie mogą być redagowane w czasie zajęć (np. plan, notatka, zaproszenie) lub w domu; mogą podlegać ocenie na stopień szkolny, ale nie muszą; mogą być poprzedzone podaniem kryteriów oceny (NACOBEZU)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A373E">
        <w:rPr>
          <w:rFonts w:ascii="Times New Roman" w:hAnsi="Times New Roman" w:cs="Times New Roman"/>
          <w:sz w:val="24"/>
          <w:szCs w:val="24"/>
        </w:rPr>
        <w:t>,</w:t>
      </w:r>
    </w:p>
    <w:p w14:paraId="504947B6" w14:textId="77777777" w:rsidR="00F679C6" w:rsidRDefault="008B5B29" w:rsidP="007E238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 dyktando zależy od poziomu jego trudności. Zasadniczo dyktando wybranych reguł powinno być poprzedzone powtórzeniem zasad ortograficznych, jakich ma dotyczyć, i wówczas oceniane jest ono następująco:</w:t>
      </w:r>
    </w:p>
    <w:p w14:paraId="2650E5B7" w14:textId="77777777" w:rsidR="008B5B29" w:rsidRDefault="008B5B29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 błędy interpunkcyjne = 1 błąd ortograficzny</w:t>
      </w:r>
    </w:p>
    <w:p w14:paraId="088953BB" w14:textId="77777777" w:rsidR="008B5B29" w:rsidRDefault="008B5B29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 błędów ortograficznych – bardzo dobry          </w:t>
      </w:r>
    </w:p>
    <w:p w14:paraId="175DF3E5" w14:textId="77777777" w:rsidR="008B5B29" w:rsidRDefault="008B5B29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 błąd ortograficzny          - dobry</w:t>
      </w:r>
    </w:p>
    <w:p w14:paraId="0A624C32" w14:textId="77777777" w:rsidR="008B5B29" w:rsidRDefault="008B5B29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błędy ortograficzne         - dostateczny</w:t>
      </w:r>
    </w:p>
    <w:p w14:paraId="7811CFE2" w14:textId="77777777" w:rsidR="008B5B29" w:rsidRDefault="008B5B29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3 - 4 błędy ortograficzne    - dopuszczający         </w:t>
      </w:r>
    </w:p>
    <w:p w14:paraId="5E611A5E" w14:textId="12DA36B7" w:rsidR="008B5B29" w:rsidRDefault="00A22356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Dyktando nie musi być zapowiadane.</w:t>
      </w:r>
      <w:r w:rsidR="00CC47AC">
        <w:rPr>
          <w:rFonts w:ascii="Times New Roman" w:hAnsi="Times New Roman" w:cs="Times New Roman"/>
          <w:sz w:val="24"/>
          <w:szCs w:val="24"/>
        </w:rPr>
        <w:t xml:space="preserve"> Powyższe zasady mogą ulec zmianie w zależności od stopnia trudności dyktanda.</w:t>
      </w:r>
    </w:p>
    <w:p w14:paraId="4E3D7F5C" w14:textId="77777777" w:rsid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przy ocenianiu odpowiedzi ustnej bierze się pod uwagę:</w:t>
      </w:r>
    </w:p>
    <w:p w14:paraId="284BC5E3" w14:textId="77777777" w:rsid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umiejętność wypowiadania się zgodnie z tematem,</w:t>
      </w:r>
    </w:p>
    <w:p w14:paraId="7DF36AA8" w14:textId="77777777" w:rsid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rozwinięcie wypowiedzi,</w:t>
      </w:r>
    </w:p>
    <w:p w14:paraId="7E4F9D06" w14:textId="77777777" w:rsid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swobodę wypowiedzi,</w:t>
      </w:r>
    </w:p>
    <w:p w14:paraId="4F47E1E5" w14:textId="77777777" w:rsid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poprawność językową, logikę,</w:t>
      </w:r>
    </w:p>
    <w:p w14:paraId="13B1EBA1" w14:textId="77777777" w:rsidR="00440E4B" w:rsidRPr="00440E4B" w:rsidRDefault="00440E4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spójność wypowiedzi;</w:t>
      </w:r>
    </w:p>
    <w:p w14:paraId="2BA9465F" w14:textId="77777777" w:rsidR="002415EE" w:rsidRDefault="002415EE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266F4">
        <w:rPr>
          <w:rFonts w:ascii="Times New Roman" w:hAnsi="Times New Roman" w:cs="Times New Roman"/>
          <w:sz w:val="24"/>
          <w:szCs w:val="24"/>
        </w:rPr>
        <w:t xml:space="preserve">pamięciowe opanowanie tekstu i </w:t>
      </w:r>
      <w:r>
        <w:rPr>
          <w:rFonts w:ascii="Times New Roman" w:hAnsi="Times New Roman" w:cs="Times New Roman"/>
          <w:sz w:val="24"/>
          <w:szCs w:val="24"/>
        </w:rPr>
        <w:t>przygotowanie głosowej interpretacji utworu literackiego</w:t>
      </w:r>
      <w:r w:rsidR="008F39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każdy uczeń ma co najmniej 4 dni. Jeżeli uczeń odmówi recytacji, otrzymuje ocenę niedostateczną.</w:t>
      </w:r>
    </w:p>
    <w:p w14:paraId="17FD7DE9" w14:textId="77777777" w:rsidR="002415EE" w:rsidRDefault="002415EE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91148B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="0091148B" w:rsidRPr="0091148B">
        <w:rPr>
          <w:rFonts w:ascii="Times New Roman" w:hAnsi="Times New Roman" w:cs="Times New Roman"/>
          <w:sz w:val="24"/>
          <w:szCs w:val="24"/>
          <w:u w:val="single"/>
        </w:rPr>
        <w:t>plusy</w:t>
      </w:r>
      <w:r w:rsidR="0091148B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72D40D7D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przyniesienie dodatkowych materiałów na lekcję,</w:t>
      </w:r>
    </w:p>
    <w:p w14:paraId="4C1656F1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wykonanie dodatkowego polecenia,</w:t>
      </w:r>
    </w:p>
    <w:p w14:paraId="10123000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aktywną pracę zespołową lub indywidualną na lekcji,</w:t>
      </w:r>
    </w:p>
    <w:p w14:paraId="24C81850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wykazanie się świetną znajomością lub zrozumieniem i interpretacją omawianego dzieła kultury,</w:t>
      </w:r>
    </w:p>
    <w:p w14:paraId="2B598443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udział w konkursach (klasowych, szkolnych),</w:t>
      </w:r>
    </w:p>
    <w:p w14:paraId="2433D7F5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wykonanie pomocy naukowych do pracowni,</w:t>
      </w:r>
    </w:p>
    <w:p w14:paraId="73F08EC5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przygotowanie fragmentu lekcji (referat, prezentacja, projekt, wystawa);</w:t>
      </w:r>
    </w:p>
    <w:p w14:paraId="6EA20151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Uczeń otrzymuje </w:t>
      </w:r>
      <w:r>
        <w:rPr>
          <w:rFonts w:ascii="Times New Roman" w:hAnsi="Times New Roman" w:cs="Times New Roman"/>
          <w:sz w:val="24"/>
          <w:szCs w:val="24"/>
          <w:u w:val="single"/>
        </w:rPr>
        <w:t>minusy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5819740A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przeszkadzanie w pracy innym uczniom,</w:t>
      </w:r>
    </w:p>
    <w:p w14:paraId="638587F6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niewykonywanie poleceń lidera grupy,</w:t>
      </w:r>
    </w:p>
    <w:p w14:paraId="14BDCA87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świadome niewykonywanie poleceń nauczyciela,</w:t>
      </w:r>
    </w:p>
    <w:p w14:paraId="500F4E92" w14:textId="77777777" w:rsidR="0091148B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nieprzygotowanie do zajęć – brak zeszytu przedmiotowego, tekstu kultury, podręcznika, zeszytu ćwiczeń;</w:t>
      </w:r>
    </w:p>
    <w:p w14:paraId="76461359" w14:textId="77777777" w:rsidR="00AE32E0" w:rsidRDefault="0091148B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k) – ł)</w:t>
      </w:r>
      <w:r w:rsidR="00073F8F">
        <w:rPr>
          <w:rFonts w:ascii="Times New Roman" w:hAnsi="Times New Roman" w:cs="Times New Roman"/>
          <w:sz w:val="24"/>
          <w:szCs w:val="24"/>
        </w:rPr>
        <w:t xml:space="preserve"> </w:t>
      </w:r>
      <w:r w:rsidR="00073F8F" w:rsidRPr="00600EF0">
        <w:rPr>
          <w:rFonts w:ascii="Times New Roman" w:hAnsi="Times New Roman" w:cs="Times New Roman"/>
          <w:sz w:val="24"/>
          <w:szCs w:val="24"/>
          <w:u w:val="single"/>
        </w:rPr>
        <w:t>testy kompetencji polonistycznych</w:t>
      </w:r>
      <w:r w:rsidR="00073F8F">
        <w:rPr>
          <w:rFonts w:ascii="Times New Roman" w:hAnsi="Times New Roman" w:cs="Times New Roman"/>
          <w:sz w:val="24"/>
          <w:szCs w:val="24"/>
        </w:rPr>
        <w:t xml:space="preserve"> oraz </w:t>
      </w:r>
      <w:r w:rsidR="00073F8F" w:rsidRPr="00600EF0">
        <w:rPr>
          <w:rFonts w:ascii="Times New Roman" w:hAnsi="Times New Roman" w:cs="Times New Roman"/>
          <w:sz w:val="24"/>
          <w:szCs w:val="24"/>
          <w:u w:val="single"/>
        </w:rPr>
        <w:t>prace kontrolne</w:t>
      </w:r>
      <w:r w:rsidR="00073F8F">
        <w:rPr>
          <w:rFonts w:ascii="Times New Roman" w:hAnsi="Times New Roman" w:cs="Times New Roman"/>
          <w:sz w:val="24"/>
          <w:szCs w:val="24"/>
        </w:rPr>
        <w:t xml:space="preserve"> są zapowiadane co najmniej 7 dni przed terminem pisania</w:t>
      </w:r>
      <w:r w:rsidR="003F0E99">
        <w:rPr>
          <w:rFonts w:ascii="Times New Roman" w:hAnsi="Times New Roman" w:cs="Times New Roman"/>
          <w:sz w:val="24"/>
          <w:szCs w:val="24"/>
        </w:rPr>
        <w:t xml:space="preserve"> (i zapisane w terminarzu w dzienniku elektronicznym)</w:t>
      </w:r>
      <w:r w:rsidR="00073F8F">
        <w:rPr>
          <w:rFonts w:ascii="Times New Roman" w:hAnsi="Times New Roman" w:cs="Times New Roman"/>
          <w:sz w:val="24"/>
          <w:szCs w:val="24"/>
        </w:rPr>
        <w:t>, z obowiązkowym podaniem NACOBEZU</w:t>
      </w:r>
      <w:r w:rsidR="00600EF0">
        <w:rPr>
          <w:rFonts w:ascii="Times New Roman" w:hAnsi="Times New Roman" w:cs="Times New Roman"/>
          <w:sz w:val="24"/>
          <w:szCs w:val="24"/>
        </w:rPr>
        <w:t>.</w:t>
      </w:r>
      <w:r w:rsidR="00AE32E0">
        <w:rPr>
          <w:rFonts w:ascii="Times New Roman" w:hAnsi="Times New Roman" w:cs="Times New Roman"/>
          <w:sz w:val="24"/>
          <w:szCs w:val="24"/>
        </w:rPr>
        <w:t xml:space="preserve"> Trwają od 45 do 90 minut.</w:t>
      </w:r>
      <w:r w:rsidR="00600EF0">
        <w:rPr>
          <w:rFonts w:ascii="Times New Roman" w:hAnsi="Times New Roman" w:cs="Times New Roman"/>
          <w:sz w:val="24"/>
          <w:szCs w:val="24"/>
        </w:rPr>
        <w:t xml:space="preserve"> </w:t>
      </w:r>
      <w:r w:rsidR="00C13B28">
        <w:rPr>
          <w:rFonts w:ascii="Times New Roman" w:hAnsi="Times New Roman" w:cs="Times New Roman"/>
          <w:sz w:val="24"/>
          <w:szCs w:val="24"/>
          <w:u w:val="single"/>
        </w:rPr>
        <w:t>Sprawdzian</w:t>
      </w:r>
      <w:r w:rsidR="00C13B28">
        <w:rPr>
          <w:rFonts w:ascii="Times New Roman" w:hAnsi="Times New Roman" w:cs="Times New Roman"/>
          <w:sz w:val="24"/>
          <w:szCs w:val="24"/>
        </w:rPr>
        <w:t xml:space="preserve"> zamyka się w cyklu tematycznym ustalonym przez nauczyciela. Trwa od 15 do 45 minut. Powinien być zapowiedziany przez nauczyciela z podaniem NACOBEZU</w:t>
      </w:r>
      <w:r w:rsidR="00AE3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13524" w14:textId="77777777" w:rsidR="0091148B" w:rsidRDefault="00600EF0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</w:t>
      </w:r>
      <w:r w:rsidR="003F0E99">
        <w:rPr>
          <w:rFonts w:ascii="Times New Roman" w:hAnsi="Times New Roman" w:cs="Times New Roman"/>
          <w:sz w:val="24"/>
          <w:szCs w:val="24"/>
        </w:rPr>
        <w:t>cja</w:t>
      </w:r>
      <w:r w:rsidR="00AE32E0">
        <w:rPr>
          <w:rFonts w:ascii="Times New Roman" w:hAnsi="Times New Roman" w:cs="Times New Roman"/>
          <w:sz w:val="24"/>
          <w:szCs w:val="24"/>
        </w:rPr>
        <w:t xml:space="preserve"> z testów, prac kontrolnych i sprawdzianów </w:t>
      </w:r>
      <w:r w:rsidR="003F0E99">
        <w:rPr>
          <w:rFonts w:ascii="Times New Roman" w:hAnsi="Times New Roman" w:cs="Times New Roman"/>
          <w:sz w:val="24"/>
          <w:szCs w:val="24"/>
        </w:rPr>
        <w:t>jest przeliczana na stopnie szkolne w następujący sposób:</w:t>
      </w:r>
    </w:p>
    <w:p w14:paraId="21409101" w14:textId="77777777" w:rsidR="003F0E99" w:rsidRDefault="003F0E99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- 9</w:t>
      </w:r>
      <w:r w:rsidR="00E214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- celujący</w:t>
      </w:r>
    </w:p>
    <w:p w14:paraId="45078EA2" w14:textId="77777777" w:rsidR="003F0E99" w:rsidRDefault="003F0E99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14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  - </w:t>
      </w:r>
      <w:r w:rsidR="00E2144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 - bardzo dobry</w:t>
      </w:r>
    </w:p>
    <w:p w14:paraId="4DF7AA54" w14:textId="77777777" w:rsidR="003F0E99" w:rsidRDefault="00E2144F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3F0E99">
        <w:rPr>
          <w:rFonts w:ascii="Times New Roman" w:hAnsi="Times New Roman" w:cs="Times New Roman"/>
          <w:sz w:val="24"/>
          <w:szCs w:val="24"/>
        </w:rPr>
        <w:t>%   - 7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0E99">
        <w:rPr>
          <w:rFonts w:ascii="Times New Roman" w:hAnsi="Times New Roman" w:cs="Times New Roman"/>
          <w:sz w:val="24"/>
          <w:szCs w:val="24"/>
        </w:rPr>
        <w:t>% - dobry</w:t>
      </w:r>
    </w:p>
    <w:p w14:paraId="314E2B50" w14:textId="77777777" w:rsidR="003F0E99" w:rsidRDefault="00E2144F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F0E99">
        <w:rPr>
          <w:rFonts w:ascii="Times New Roman" w:hAnsi="Times New Roman" w:cs="Times New Roman"/>
          <w:sz w:val="24"/>
          <w:szCs w:val="24"/>
        </w:rPr>
        <w:t>%   - 5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0E99">
        <w:rPr>
          <w:rFonts w:ascii="Times New Roman" w:hAnsi="Times New Roman" w:cs="Times New Roman"/>
          <w:sz w:val="24"/>
          <w:szCs w:val="24"/>
        </w:rPr>
        <w:t>% - dostateczny</w:t>
      </w:r>
    </w:p>
    <w:p w14:paraId="1EE06AE4" w14:textId="77777777" w:rsidR="003F0E99" w:rsidRDefault="00E2144F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F0E99">
        <w:rPr>
          <w:rFonts w:ascii="Times New Roman" w:hAnsi="Times New Roman" w:cs="Times New Roman"/>
          <w:sz w:val="24"/>
          <w:szCs w:val="24"/>
        </w:rPr>
        <w:t>%   - 3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0E99">
        <w:rPr>
          <w:rFonts w:ascii="Times New Roman" w:hAnsi="Times New Roman" w:cs="Times New Roman"/>
          <w:sz w:val="24"/>
          <w:szCs w:val="24"/>
        </w:rPr>
        <w:t>% - dopuszczający</w:t>
      </w:r>
    </w:p>
    <w:p w14:paraId="2271639A" w14:textId="77777777" w:rsidR="003F0E99" w:rsidRDefault="003F0E99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E2144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- niedostateczny</w:t>
      </w:r>
    </w:p>
    <w:p w14:paraId="7306DC51" w14:textId="77777777" w:rsidR="004266F4" w:rsidRDefault="00AE32E0" w:rsidP="007E23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Kartkówka </w:t>
      </w:r>
      <w:r>
        <w:rPr>
          <w:rFonts w:ascii="Times New Roman" w:hAnsi="Times New Roman"/>
          <w:sz w:val="24"/>
          <w:szCs w:val="24"/>
        </w:rPr>
        <w:t>jako krótka forma pisemnego sprawdzenia stopnia opanowania wiadomości i umiejętności z 1 – 3 ostatnich lekcji nie musi być zapowiedziana i nie muszą być podawane kryteria oceniania. Trwa do 15 minut.</w:t>
      </w:r>
    </w:p>
    <w:p w14:paraId="693EF34E" w14:textId="77777777" w:rsidR="00424994" w:rsidRDefault="00424994" w:rsidP="00424994">
      <w:pPr>
        <w:pStyle w:val="Bezodstpw"/>
        <w:rPr>
          <w:rFonts w:ascii="Times New Roman" w:hAnsi="Times New Roman"/>
          <w:sz w:val="24"/>
          <w:szCs w:val="24"/>
        </w:rPr>
      </w:pPr>
    </w:p>
    <w:p w14:paraId="2F08D61F" w14:textId="77777777" w:rsidR="002127E1" w:rsidRDefault="002127E1" w:rsidP="00B81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  </w:t>
      </w:r>
      <w:r w:rsidR="00AE32E0">
        <w:rPr>
          <w:rFonts w:ascii="Times New Roman" w:hAnsi="Times New Roman" w:cs="Times New Roman"/>
          <w:b/>
          <w:i/>
          <w:sz w:val="24"/>
          <w:szCs w:val="24"/>
        </w:rPr>
        <w:t>ZASADY POPRAWIANIA OCEN ORAZ UZUPEŁNIANIA BRAKÓW W WIADOMOŚCIACH I UMIEJĘTNOŚCIACH</w:t>
      </w:r>
    </w:p>
    <w:p w14:paraId="010B347D" w14:textId="77777777" w:rsidR="00AE32E0" w:rsidRPr="0089096C" w:rsidRDefault="00DD73F3" w:rsidP="00AE32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do poprawy </w:t>
      </w:r>
      <w:r w:rsidRPr="00DD73F3">
        <w:rPr>
          <w:rFonts w:ascii="Times New Roman" w:hAnsi="Times New Roman" w:cs="Times New Roman"/>
          <w:sz w:val="24"/>
          <w:szCs w:val="24"/>
          <w:u w:val="single"/>
        </w:rPr>
        <w:t>ocen cząstkowych</w:t>
      </w:r>
      <w:r>
        <w:rPr>
          <w:rFonts w:ascii="Times New Roman" w:hAnsi="Times New Roman" w:cs="Times New Roman"/>
          <w:sz w:val="24"/>
          <w:szCs w:val="24"/>
        </w:rPr>
        <w:t xml:space="preserve">, a nie do poprawy oceny półrocznej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E94EFE" w14:textId="77777777" w:rsidR="0089096C" w:rsidRPr="0089096C" w:rsidRDefault="0089096C" w:rsidP="0089096C">
      <w:pPr>
        <w:pStyle w:val="Standard"/>
        <w:numPr>
          <w:ilvl w:val="0"/>
          <w:numId w:val="32"/>
        </w:numPr>
        <w:autoSpaceDE w:val="0"/>
        <w:rPr>
          <w:rFonts w:cs="Times New Roman"/>
        </w:rPr>
      </w:pPr>
      <w:r w:rsidRPr="0089096C">
        <w:rPr>
          <w:rFonts w:cs="Times New Roman"/>
          <w:bCs/>
        </w:rPr>
        <w:t xml:space="preserve">Ocena </w:t>
      </w:r>
      <w:r>
        <w:rPr>
          <w:rFonts w:cs="Times New Roman"/>
          <w:bCs/>
        </w:rPr>
        <w:t xml:space="preserve">półroczna i </w:t>
      </w:r>
      <w:proofErr w:type="spellStart"/>
      <w:r>
        <w:rPr>
          <w:rFonts w:cs="Times New Roman"/>
          <w:bCs/>
        </w:rPr>
        <w:t>końcoworoczna</w:t>
      </w:r>
      <w:proofErr w:type="spellEnd"/>
      <w:r w:rsidRPr="0089096C">
        <w:rPr>
          <w:rFonts w:cs="Times New Roman"/>
          <w:bCs/>
        </w:rPr>
        <w:t xml:space="preserve"> nie jest </w:t>
      </w:r>
      <w:r w:rsidRPr="0089096C">
        <w:rPr>
          <w:rFonts w:cs="Times New Roman"/>
        </w:rPr>
        <w:t>ś</w:t>
      </w:r>
      <w:r w:rsidRPr="0089096C">
        <w:rPr>
          <w:rFonts w:cs="Times New Roman"/>
          <w:bCs/>
        </w:rPr>
        <w:t>rednią</w:t>
      </w:r>
      <w:r w:rsidRPr="0089096C">
        <w:rPr>
          <w:rFonts w:cs="Times New Roman"/>
        </w:rPr>
        <w:t xml:space="preserve"> </w:t>
      </w:r>
      <w:r w:rsidRPr="0089096C">
        <w:rPr>
          <w:rFonts w:cs="Times New Roman"/>
          <w:bCs/>
        </w:rPr>
        <w:t>arytmetyczną</w:t>
      </w:r>
      <w:r w:rsidRPr="0089096C">
        <w:rPr>
          <w:rFonts w:cs="Times New Roman"/>
        </w:rPr>
        <w:t xml:space="preserve"> </w:t>
      </w:r>
      <w:r w:rsidRPr="0089096C">
        <w:rPr>
          <w:rFonts w:cs="Times New Roman"/>
          <w:bCs/>
        </w:rPr>
        <w:t>ocen cz</w:t>
      </w:r>
      <w:r w:rsidRPr="0089096C">
        <w:rPr>
          <w:rFonts w:cs="Times New Roman"/>
        </w:rPr>
        <w:t>ą</w:t>
      </w:r>
      <w:r>
        <w:rPr>
          <w:rFonts w:cs="Times New Roman"/>
          <w:bCs/>
        </w:rPr>
        <w:t>stkowych.</w:t>
      </w:r>
    </w:p>
    <w:p w14:paraId="028826DE" w14:textId="77777777" w:rsidR="00DD73F3" w:rsidRPr="00407E14" w:rsidRDefault="00DD73F3" w:rsidP="00AE32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2 razy w semestrze nie przygotować się do zajęć</w:t>
      </w:r>
      <w:r w:rsidR="00F32E4B">
        <w:rPr>
          <w:rFonts w:ascii="Times New Roman" w:hAnsi="Times New Roman" w:cs="Times New Roman"/>
          <w:sz w:val="24"/>
          <w:szCs w:val="24"/>
        </w:rPr>
        <w:t xml:space="preserve"> (brak zeszytu, pracy domowej, nieprzeczytanie tekstu kultury, materiałów itp.)</w:t>
      </w:r>
      <w:r>
        <w:rPr>
          <w:rFonts w:ascii="Times New Roman" w:hAnsi="Times New Roman" w:cs="Times New Roman"/>
          <w:sz w:val="24"/>
          <w:szCs w:val="24"/>
        </w:rPr>
        <w:t xml:space="preserve"> bez podania przyczyny. Nieprzygotowanie powinno być zgłoszone </w:t>
      </w:r>
      <w:r w:rsidR="00407E14">
        <w:rPr>
          <w:rFonts w:ascii="Times New Roman" w:hAnsi="Times New Roman" w:cs="Times New Roman"/>
          <w:sz w:val="24"/>
          <w:szCs w:val="24"/>
        </w:rPr>
        <w:t>przed rozpoczęciem lekcji i nie dotyczy zapowiedzianych sprawdzianów wiedzy.</w:t>
      </w:r>
    </w:p>
    <w:p w14:paraId="3C47C14B" w14:textId="77777777" w:rsidR="00407E14" w:rsidRPr="00407E14" w:rsidRDefault="00407E14" w:rsidP="00AE32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na teście, pracy kontrolnej lub sprawdzianie uczeń </w:t>
      </w:r>
      <w:r>
        <w:rPr>
          <w:rFonts w:ascii="Times New Roman" w:hAnsi="Times New Roman" w:cs="Times New Roman"/>
          <w:sz w:val="24"/>
          <w:szCs w:val="24"/>
          <w:u w:val="single"/>
        </w:rPr>
        <w:t>ma obowiązek</w:t>
      </w:r>
      <w:r>
        <w:rPr>
          <w:rFonts w:ascii="Times New Roman" w:hAnsi="Times New Roman" w:cs="Times New Roman"/>
          <w:sz w:val="24"/>
          <w:szCs w:val="24"/>
        </w:rPr>
        <w:t xml:space="preserve"> zaliczyć w terminie ustalonym z nauczycielem zaległy sprawdzian wiedzy.</w:t>
      </w:r>
    </w:p>
    <w:p w14:paraId="27CF23A4" w14:textId="77777777" w:rsidR="00407E14" w:rsidRPr="00375C32" w:rsidRDefault="009B4AEA" w:rsidP="00AE32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EA">
        <w:rPr>
          <w:rFonts w:ascii="Times New Roman" w:hAnsi="Times New Roman" w:cs="Times New Roman"/>
          <w:sz w:val="24"/>
          <w:szCs w:val="24"/>
        </w:rPr>
        <w:t>Uczeń ma prawo do poprawy pracy</w:t>
      </w:r>
      <w:r>
        <w:rPr>
          <w:rFonts w:ascii="Times New Roman" w:hAnsi="Times New Roman" w:cs="Times New Roman"/>
          <w:sz w:val="24"/>
          <w:szCs w:val="24"/>
        </w:rPr>
        <w:t xml:space="preserve"> kontrolnej, sprawdzianu, odpowiedzi ustnej, recytacji, wypracowania</w:t>
      </w:r>
      <w:r w:rsidR="00F32E4B">
        <w:rPr>
          <w:rFonts w:ascii="Times New Roman" w:hAnsi="Times New Roman" w:cs="Times New Roman"/>
          <w:sz w:val="24"/>
          <w:szCs w:val="24"/>
        </w:rPr>
        <w:t>, techniki czytania, pracy domowej</w:t>
      </w:r>
      <w:r w:rsidRPr="009B4AEA">
        <w:rPr>
          <w:rFonts w:ascii="Times New Roman" w:hAnsi="Times New Roman" w:cs="Times New Roman"/>
          <w:sz w:val="24"/>
          <w:szCs w:val="24"/>
        </w:rPr>
        <w:t xml:space="preserve"> </w:t>
      </w:r>
      <w:r w:rsidR="00F32E4B">
        <w:rPr>
          <w:rFonts w:ascii="Times New Roman" w:hAnsi="Times New Roman" w:cs="Times New Roman"/>
          <w:sz w:val="24"/>
          <w:szCs w:val="24"/>
        </w:rPr>
        <w:t xml:space="preserve">- </w:t>
      </w:r>
      <w:r w:rsidRPr="009B4AEA">
        <w:rPr>
          <w:rFonts w:ascii="Times New Roman" w:hAnsi="Times New Roman" w:cs="Times New Roman"/>
          <w:sz w:val="24"/>
          <w:szCs w:val="24"/>
        </w:rPr>
        <w:t>ocenion</w:t>
      </w:r>
      <w:r w:rsidR="00F32E4B">
        <w:rPr>
          <w:rFonts w:ascii="Times New Roman" w:hAnsi="Times New Roman" w:cs="Times New Roman"/>
          <w:sz w:val="24"/>
          <w:szCs w:val="24"/>
        </w:rPr>
        <w:t>ych</w:t>
      </w:r>
      <w:r w:rsidRPr="009B4AEA">
        <w:rPr>
          <w:rFonts w:ascii="Times New Roman" w:hAnsi="Times New Roman" w:cs="Times New Roman"/>
          <w:sz w:val="24"/>
          <w:szCs w:val="24"/>
        </w:rPr>
        <w:t xml:space="preserve"> na ocenę n</w:t>
      </w:r>
      <w:r>
        <w:rPr>
          <w:rFonts w:ascii="Times New Roman" w:hAnsi="Times New Roman" w:cs="Times New Roman"/>
          <w:sz w:val="24"/>
          <w:szCs w:val="24"/>
        </w:rPr>
        <w:t>iedostateczną</w:t>
      </w:r>
      <w:r w:rsidRPr="009B4AEA">
        <w:rPr>
          <w:rFonts w:ascii="Times New Roman" w:hAnsi="Times New Roman" w:cs="Times New Roman"/>
          <w:sz w:val="24"/>
          <w:szCs w:val="24"/>
        </w:rPr>
        <w:t xml:space="preserve"> </w:t>
      </w:r>
      <w:r w:rsidR="00F32E4B">
        <w:rPr>
          <w:rFonts w:ascii="Times New Roman" w:hAnsi="Times New Roman" w:cs="Times New Roman"/>
          <w:sz w:val="24"/>
          <w:szCs w:val="24"/>
        </w:rPr>
        <w:t xml:space="preserve">- </w:t>
      </w:r>
      <w:r w:rsidRPr="009B4AEA">
        <w:rPr>
          <w:rFonts w:ascii="Times New Roman" w:hAnsi="Times New Roman" w:cs="Times New Roman"/>
          <w:sz w:val="24"/>
          <w:szCs w:val="24"/>
        </w:rPr>
        <w:t>w terminie wyznaczonym przez nauczyciela</w:t>
      </w:r>
      <w:r w:rsidR="00F32E4B">
        <w:rPr>
          <w:rFonts w:ascii="Times New Roman" w:hAnsi="Times New Roman" w:cs="Times New Roman"/>
          <w:sz w:val="24"/>
          <w:szCs w:val="24"/>
        </w:rPr>
        <w:t xml:space="preserve"> (jedna próba)</w:t>
      </w:r>
      <w:r w:rsidRPr="009B4AEA">
        <w:rPr>
          <w:rFonts w:ascii="Times New Roman" w:hAnsi="Times New Roman" w:cs="Times New Roman"/>
          <w:sz w:val="24"/>
          <w:szCs w:val="24"/>
        </w:rPr>
        <w:t>. W sytuacji, gdy uczeń poprawi pracę, obie oceny są odnotowane w dzienniku.</w:t>
      </w:r>
      <w:r w:rsidR="00F32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2504" w14:textId="77777777" w:rsidR="00375C32" w:rsidRPr="00375C32" w:rsidRDefault="00375C32" w:rsidP="00375C3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poprawienia oceny uczeń zgłasza ustnie nauczycielowi.</w:t>
      </w:r>
    </w:p>
    <w:p w14:paraId="5173ED82" w14:textId="77777777" w:rsidR="009B4AEA" w:rsidRPr="00375C32" w:rsidRDefault="00F32E4B" w:rsidP="00AE32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nie przewiduje się poprawiania ocen, chyba że istnieją ku temu uzasadnione powody.</w:t>
      </w:r>
    </w:p>
    <w:p w14:paraId="676B7302" w14:textId="77777777" w:rsidR="002127E1" w:rsidRPr="007E2388" w:rsidRDefault="00375C32" w:rsidP="00B814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na zajęciach języka polskiego uczeń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 obowiązek </w:t>
      </w:r>
      <w:r>
        <w:rPr>
          <w:rFonts w:ascii="Times New Roman" w:hAnsi="Times New Roman" w:cs="Times New Roman"/>
          <w:sz w:val="24"/>
          <w:szCs w:val="24"/>
        </w:rPr>
        <w:t xml:space="preserve">uzupełnić wszystkie brakujące notatki i prace domowe. W przypadku dłuższej niż pięć dni, usprawiedliwionej nieobecności uczeń w porozumieniu z nauczycielem i we wspólnie ustalonym terminie uzupełnia </w:t>
      </w:r>
      <w:r w:rsidRPr="00375C32">
        <w:rPr>
          <w:rFonts w:ascii="Times New Roman" w:hAnsi="Times New Roman" w:cs="Times New Roman"/>
          <w:sz w:val="24"/>
          <w:szCs w:val="24"/>
          <w:u w:val="single"/>
        </w:rPr>
        <w:t>wskazane przez n</w:t>
      </w:r>
      <w:r>
        <w:rPr>
          <w:rFonts w:ascii="Times New Roman" w:hAnsi="Times New Roman" w:cs="Times New Roman"/>
          <w:sz w:val="24"/>
          <w:szCs w:val="24"/>
          <w:u w:val="single"/>
        </w:rPr>
        <w:t>auczyciela</w:t>
      </w:r>
      <w:r>
        <w:rPr>
          <w:rFonts w:ascii="Times New Roman" w:hAnsi="Times New Roman" w:cs="Times New Roman"/>
          <w:sz w:val="24"/>
          <w:szCs w:val="24"/>
        </w:rPr>
        <w:t xml:space="preserve"> prace, notatki, ćwiczenia.</w:t>
      </w:r>
    </w:p>
    <w:p w14:paraId="20280B50" w14:textId="77777777" w:rsidR="007E2388" w:rsidRPr="007E2388" w:rsidRDefault="007E2388" w:rsidP="007E238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6D202" w14:textId="77777777" w:rsidR="002127E1" w:rsidRPr="00C66A6A" w:rsidRDefault="002127E1" w:rsidP="00C66A6A">
      <w:pPr>
        <w:pStyle w:val="Nagwek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A6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458FB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C66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INFORMOWANIA UCZNIÓW I RODZICÓW O ZBIOROWYCH I </w:t>
      </w:r>
      <w:r w:rsidR="00C66A6A" w:rsidRPr="00C66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A6A">
        <w:rPr>
          <w:rFonts w:ascii="Times New Roman" w:hAnsi="Times New Roman" w:cs="Times New Roman"/>
          <w:color w:val="000000" w:themeColor="text1"/>
          <w:sz w:val="24"/>
          <w:szCs w:val="24"/>
        </w:rPr>
        <w:t>INDYWIDUALNYCH OSIĄGNIĘCIACH UCZNIÓW</w:t>
      </w:r>
    </w:p>
    <w:p w14:paraId="26F35751" w14:textId="77777777" w:rsidR="002127E1" w:rsidRPr="00C66A6A" w:rsidRDefault="002127E1" w:rsidP="00C66A6A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A6A">
        <w:rPr>
          <w:rFonts w:ascii="Times New Roman" w:hAnsi="Times New Roman" w:cs="Times New Roman"/>
          <w:sz w:val="24"/>
          <w:szCs w:val="24"/>
        </w:rPr>
        <w:t>Nauczyciele na pierwszych zajęciach lekcyjnych informują uczniów o wymaganiach edukacyjnych wynikających z realizowanego przez siebie programu nauczania oraz o sposobach sprawdzania osiągnięć eduka</w:t>
      </w:r>
      <w:r w:rsidR="00C66A6A">
        <w:rPr>
          <w:rFonts w:ascii="Times New Roman" w:hAnsi="Times New Roman" w:cs="Times New Roman"/>
          <w:sz w:val="24"/>
          <w:szCs w:val="24"/>
        </w:rPr>
        <w:t xml:space="preserve">cyjnych uczniów – przedstawiają </w:t>
      </w:r>
      <w:proofErr w:type="spellStart"/>
      <w:r w:rsidR="00C66A6A">
        <w:rPr>
          <w:rFonts w:ascii="Times New Roman" w:hAnsi="Times New Roman" w:cs="Times New Roman"/>
          <w:sz w:val="24"/>
          <w:szCs w:val="24"/>
        </w:rPr>
        <w:t>pso</w:t>
      </w:r>
      <w:proofErr w:type="spellEnd"/>
      <w:r w:rsidR="00C66A6A">
        <w:rPr>
          <w:rFonts w:ascii="Times New Roman" w:hAnsi="Times New Roman" w:cs="Times New Roman"/>
          <w:sz w:val="24"/>
          <w:szCs w:val="24"/>
        </w:rPr>
        <w:t>.</w:t>
      </w:r>
    </w:p>
    <w:p w14:paraId="606987EE" w14:textId="77777777" w:rsidR="002127E1" w:rsidRPr="00C66A6A" w:rsidRDefault="00C66A6A" w:rsidP="00C66A6A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zapoznają się z zasadami przedmiotowego systemu oceniania opublikowanymi na stronie internetowej szkoły</w:t>
      </w:r>
      <w:r w:rsidR="009458FB">
        <w:rPr>
          <w:rFonts w:ascii="Times New Roman" w:hAnsi="Times New Roman" w:cs="Times New Roman"/>
          <w:sz w:val="24"/>
          <w:szCs w:val="24"/>
        </w:rPr>
        <w:t xml:space="preserve"> lub podczas spotkań z wychowawcą na początku roku szkolnego.</w:t>
      </w:r>
    </w:p>
    <w:p w14:paraId="4B909691" w14:textId="77777777" w:rsidR="002127E1" w:rsidRPr="00C66A6A" w:rsidRDefault="002127E1" w:rsidP="00C66A6A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A6A">
        <w:rPr>
          <w:rFonts w:ascii="Times New Roman" w:hAnsi="Times New Roman" w:cs="Times New Roman"/>
          <w:sz w:val="24"/>
          <w:szCs w:val="24"/>
        </w:rPr>
        <w:t>Każda ocena jest jawna, uczeń na bieżąco jest informowany o wystawianej ocenie.</w:t>
      </w:r>
    </w:p>
    <w:p w14:paraId="04ED221B" w14:textId="77777777" w:rsidR="0089096C" w:rsidRPr="009458FB" w:rsidRDefault="002127E1" w:rsidP="009458FB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A6A">
        <w:rPr>
          <w:rFonts w:ascii="Times New Roman" w:hAnsi="Times New Roman" w:cs="Times New Roman"/>
          <w:sz w:val="24"/>
          <w:szCs w:val="24"/>
        </w:rPr>
        <w:t>Rodzice ucznia informacje o jego postępach w nauce otrzymują w sposób następujący:</w:t>
      </w:r>
    </w:p>
    <w:p w14:paraId="184208BA" w14:textId="77777777" w:rsidR="00C66A6A" w:rsidRDefault="009458FB" w:rsidP="007668AE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8AE">
        <w:rPr>
          <w:rFonts w:ascii="Times New Roman" w:hAnsi="Times New Roman" w:cs="Times New Roman"/>
          <w:sz w:val="24"/>
          <w:szCs w:val="24"/>
        </w:rPr>
        <w:t>poprzez dostęp do dziennika elektronicznego,</w:t>
      </w:r>
    </w:p>
    <w:p w14:paraId="385593C6" w14:textId="77777777" w:rsidR="007668AE" w:rsidRPr="00C66A6A" w:rsidRDefault="007668AE" w:rsidP="007668AE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A6A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spotkaniach klasowych (wywiadówkach) z wychowawcą klasy,</w:t>
      </w:r>
    </w:p>
    <w:p w14:paraId="4612E25B" w14:textId="77777777" w:rsidR="007668AE" w:rsidRPr="007668AE" w:rsidRDefault="007668AE" w:rsidP="007668AE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spotkań indywidualnych (np. podczas nauczycielskich dyżurów w każdy pierwszy poniedziałek miesiąca).</w:t>
      </w:r>
    </w:p>
    <w:p w14:paraId="5D828537" w14:textId="77777777" w:rsidR="007668AE" w:rsidRPr="007668AE" w:rsidRDefault="007668AE" w:rsidP="007668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mają prawo do uzyskania uzasadnienia oceny cząstkowej, śródrocznej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3D65BF" w14:textId="77777777" w:rsidR="007668AE" w:rsidRDefault="007668AE" w:rsidP="0076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53744" w14:textId="77777777" w:rsidR="007668AE" w:rsidRDefault="007668AE" w:rsidP="0076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   SPOSOBY GROMADZENIA INFORMACJI O ZBIOROWYCH I INDYWIDUALNYCH OSIĄGNIĘCIACH UCZNIÓW</w:t>
      </w:r>
    </w:p>
    <w:p w14:paraId="4CD5EE50" w14:textId="77777777" w:rsidR="007668AE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dzienniku elektronicznym,</w:t>
      </w:r>
    </w:p>
    <w:p w14:paraId="46245F42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zeszytach przedmiotowych uczniów,</w:t>
      </w:r>
    </w:p>
    <w:p w14:paraId="7C674BE7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nauczycielskim zeszycie obserwacji,</w:t>
      </w:r>
    </w:p>
    <w:p w14:paraId="21D7D076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przechowywane do końca roku szkolnego przez uczniów w zeszytach przedmiotowych lub przez nauczyciela testy kompetencji, prace kontrolne, sprawdziany, kartkówki, dyktanda,</w:t>
      </w:r>
    </w:p>
    <w:p w14:paraId="6F64F5F0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t xml:space="preserve">przechowywane do końca roku szkolnego </w:t>
      </w:r>
      <w:r w:rsidR="002D7B4E">
        <w:rPr>
          <w:rFonts w:ascii="Times New Roman" w:hAnsi="Times New Roman" w:cs="Times New Roman"/>
          <w:sz w:val="24"/>
          <w:szCs w:val="24"/>
        </w:rPr>
        <w:t>(</w:t>
      </w:r>
      <w:r w:rsidRPr="00695FB5">
        <w:rPr>
          <w:rFonts w:ascii="Times New Roman" w:hAnsi="Times New Roman" w:cs="Times New Roman"/>
          <w:sz w:val="24"/>
          <w:szCs w:val="24"/>
        </w:rPr>
        <w:t xml:space="preserve">przez </w:t>
      </w:r>
      <w:r w:rsidR="002D7B4E" w:rsidRPr="00695FB5">
        <w:rPr>
          <w:rFonts w:ascii="Times New Roman" w:hAnsi="Times New Roman" w:cs="Times New Roman"/>
          <w:sz w:val="24"/>
          <w:szCs w:val="24"/>
        </w:rPr>
        <w:t xml:space="preserve">przez nauczyciela albo </w:t>
      </w:r>
      <w:r w:rsidRPr="00695FB5">
        <w:rPr>
          <w:rFonts w:ascii="Times New Roman" w:hAnsi="Times New Roman" w:cs="Times New Roman"/>
          <w:sz w:val="24"/>
          <w:szCs w:val="24"/>
        </w:rPr>
        <w:t>uczniów w zeszytach przedmiotowych lub na kartkach formatu A4</w:t>
      </w:r>
      <w:r w:rsidR="002D7B4E">
        <w:rPr>
          <w:rFonts w:ascii="Times New Roman" w:hAnsi="Times New Roman" w:cs="Times New Roman"/>
          <w:sz w:val="24"/>
          <w:szCs w:val="24"/>
        </w:rPr>
        <w:t>)</w:t>
      </w:r>
      <w:r w:rsidRPr="00695FB5">
        <w:rPr>
          <w:rFonts w:ascii="Times New Roman" w:hAnsi="Times New Roman" w:cs="Times New Roman"/>
          <w:sz w:val="24"/>
          <w:szCs w:val="24"/>
        </w:rPr>
        <w:t xml:space="preserve"> dłuższe wypowiedzi pisemne,</w:t>
      </w:r>
    </w:p>
    <w:p w14:paraId="0F3BE570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wystawki, gazetki, prezentujące efekty działań uczniowskich,</w:t>
      </w:r>
    </w:p>
    <w:p w14:paraId="07DDA6DF" w14:textId="77777777" w:rsidR="00695FB5" w:rsidRPr="00695FB5" w:rsidRDefault="00695FB5" w:rsidP="007668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uwag i spostrzeżeń o uczniu między nauczycielami;</w:t>
      </w:r>
    </w:p>
    <w:p w14:paraId="5D5780CB" w14:textId="77777777" w:rsidR="00695FB5" w:rsidRDefault="00695FB5" w:rsidP="00695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4C60A" w14:textId="77777777" w:rsidR="00695FB5" w:rsidRDefault="00695FB5" w:rsidP="00695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IX  SPOSOBY ELIMINOWANIA NIEPOWODZEŃ SZKOLNYCH UCZNIA W ZAKRESIE EDUKACJI POLONISTYCZNEJ</w:t>
      </w:r>
    </w:p>
    <w:p w14:paraId="495E1C63" w14:textId="77777777" w:rsidR="00695FB5" w:rsidRPr="00695FB5" w:rsidRDefault="00695FB5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pomocy uczniowi, który w wyniku klasyfikacji śródrocznej uzyskał wyniki świadczące o tym, że poziom osiągnięć utrudnia kontynuowanie nauki w II półroczu danego roku szkolnego, wypracowuje nauczyciel indywidualnie z uczniem i jego rodzicami.</w:t>
      </w:r>
    </w:p>
    <w:p w14:paraId="3A73E8FE" w14:textId="77777777" w:rsidR="00695FB5" w:rsidRPr="00695FB5" w:rsidRDefault="00695FB5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związane z materiałem nauczania są dostosowywane do indywidualnych możliwości ucznia poprzez:</w:t>
      </w:r>
    </w:p>
    <w:p w14:paraId="0BBE3437" w14:textId="77777777" w:rsidR="00695FB5" w:rsidRDefault="00695FB5" w:rsidP="00695F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indywidualizację prac domowych i ćwiczeń na lekcji,</w:t>
      </w:r>
    </w:p>
    <w:p w14:paraId="1AE5D097" w14:textId="77777777" w:rsidR="00695FB5" w:rsidRDefault="00695FB5" w:rsidP="00695F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indywidualizację wymagań w czasie odpowiedzi ustnych,</w:t>
      </w:r>
    </w:p>
    <w:p w14:paraId="7D7FE394" w14:textId="77777777" w:rsidR="00695FB5" w:rsidRDefault="00695FB5" w:rsidP="00695F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indywidualizację wymagań w czasie </w:t>
      </w:r>
      <w:r w:rsidR="00863F31">
        <w:rPr>
          <w:rFonts w:ascii="Times New Roman" w:hAnsi="Times New Roman" w:cs="Times New Roman"/>
          <w:sz w:val="24"/>
          <w:szCs w:val="24"/>
        </w:rPr>
        <w:t>sprawdzianów wiedzy i umiejętności;</w:t>
      </w:r>
    </w:p>
    <w:p w14:paraId="2E4AA3D8" w14:textId="77777777" w:rsidR="00863F31" w:rsidRPr="00695FB5" w:rsidRDefault="00863F31" w:rsidP="00695F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wydłużenie pracy ucznia w czasie sprawdzianów wiedzy i umiejętności;</w:t>
      </w:r>
    </w:p>
    <w:p w14:paraId="007C71B6" w14:textId="77777777" w:rsidR="00695FB5" w:rsidRPr="00863F31" w:rsidRDefault="00863F31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uczeń otrzymuje pomoc:</w:t>
      </w:r>
    </w:p>
    <w:p w14:paraId="4122F73C" w14:textId="77777777" w:rsidR="00863F31" w:rsidRDefault="00863F31" w:rsidP="00863F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nauczyciela w czasie lekcji (redagowanie notatki, wykonywanie ćwiczeń i innych poleceń),</w:t>
      </w:r>
    </w:p>
    <w:p w14:paraId="75738167" w14:textId="77777777" w:rsidR="00863F31" w:rsidRDefault="00863F31" w:rsidP="00863F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nauczyciela podczas konsultacji poza lekcjami (spotkania indywidualne związane z niezrozumiałymi zagadnieniami, wytłumaczenie pracy domowej, omówienie błędów itp.),</w:t>
      </w:r>
    </w:p>
    <w:p w14:paraId="6B383218" w14:textId="77777777" w:rsidR="00863F31" w:rsidRDefault="00863F31" w:rsidP="00863F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nauczyciela poprzez włączenie do pracy zespołu korekcyjno – kompensacyjnego lub wyrównawczego,</w:t>
      </w:r>
    </w:p>
    <w:p w14:paraId="65E6AF4A" w14:textId="77777777" w:rsidR="00863F31" w:rsidRPr="00863F31" w:rsidRDefault="00863F31" w:rsidP="00863F3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koleżeńską;</w:t>
      </w:r>
    </w:p>
    <w:p w14:paraId="5DDF8B5D" w14:textId="77777777" w:rsidR="00863F31" w:rsidRPr="001E564F" w:rsidRDefault="00863F31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Zintensyfikowanie obserwacji i kontroli indywidualnych </w:t>
      </w:r>
      <w:r>
        <w:rPr>
          <w:rFonts w:ascii="Times New Roman" w:hAnsi="Times New Roman" w:cs="Times New Roman"/>
          <w:sz w:val="24"/>
          <w:szCs w:val="24"/>
          <w:u w:val="single"/>
        </w:rPr>
        <w:t>śródlekcyjnych</w:t>
      </w:r>
      <w:r>
        <w:rPr>
          <w:rFonts w:ascii="Times New Roman" w:hAnsi="Times New Roman" w:cs="Times New Roman"/>
          <w:sz w:val="24"/>
          <w:szCs w:val="24"/>
        </w:rPr>
        <w:t>, bieżących osiągnięć i postępów ucznia w celu jak najwcześniejszego</w:t>
      </w:r>
      <w:r w:rsidR="001E564F">
        <w:rPr>
          <w:rFonts w:ascii="Times New Roman" w:hAnsi="Times New Roman" w:cs="Times New Roman"/>
          <w:sz w:val="24"/>
          <w:szCs w:val="24"/>
        </w:rPr>
        <w:t xml:space="preserve"> wykrycia braków oraz zaległości w nauce i jak najszybszego podjęcia środków zmierzających do zlikwidowania luk ujawnionych w wiadomościach i umiejętnościach ucznia.</w:t>
      </w:r>
    </w:p>
    <w:p w14:paraId="63F254B0" w14:textId="77777777" w:rsidR="001E564F" w:rsidRPr="001E564F" w:rsidRDefault="001E564F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Wnikliwa obserwacja pracy i stopnia skupienia ucznia w czasie lekcji.</w:t>
      </w:r>
    </w:p>
    <w:p w14:paraId="62A7BEF9" w14:textId="77777777" w:rsidR="001E564F" w:rsidRPr="001E564F" w:rsidRDefault="001E564F" w:rsidP="00695FB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 (nauczyciel + uczeń) analiza dłuższych wypowiedzi pisemnych ucznia, ze szc</w:t>
      </w:r>
      <w:r w:rsidR="00BE235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ególnym uwzględnieniem:</w:t>
      </w:r>
    </w:p>
    <w:p w14:paraId="58564AE5" w14:textId="77777777" w:rsidR="001E564F" w:rsidRDefault="001E564F" w:rsidP="001E56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 podkreślających zalety pracy,</w:t>
      </w:r>
    </w:p>
    <w:p w14:paraId="01841760" w14:textId="77777777" w:rsidR="001E564F" w:rsidRDefault="001E564F" w:rsidP="001E56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pisemnych lub ustnych uwag wskazujących braki/ błędy, ich rodzaje,</w:t>
      </w:r>
    </w:p>
    <w:p w14:paraId="43816BBB" w14:textId="77777777" w:rsidR="001E564F" w:rsidRPr="001E564F" w:rsidRDefault="001E564F" w:rsidP="001E564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wskazówek związanych ze sposobami eliminowania braków/ błędów.</w:t>
      </w:r>
    </w:p>
    <w:p w14:paraId="570EC511" w14:textId="77777777" w:rsidR="002127E1" w:rsidRPr="001F7D08" w:rsidRDefault="001F7D08" w:rsidP="001F7D0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08">
        <w:rPr>
          <w:rFonts w:ascii="Times New Roman" w:hAnsi="Times New Roman" w:cs="Times New Roman"/>
          <w:sz w:val="24"/>
          <w:szCs w:val="24"/>
        </w:rPr>
        <w:t xml:space="preserve">W razie potrzeby – wystąpienie z wnioskiem o zwołanie zespołu diagnozującego lub o zdiagnozowanie ucznia przez Poradnię Psychologiczno – Pedagogiczną; </w:t>
      </w:r>
      <w:r>
        <w:rPr>
          <w:rFonts w:ascii="Times New Roman" w:hAnsi="Times New Roman" w:cs="Times New Roman"/>
          <w:sz w:val="24"/>
          <w:szCs w:val="24"/>
        </w:rPr>
        <w:t>ścisłe przestrzeganie zaleceń poradni.</w:t>
      </w:r>
    </w:p>
    <w:p w14:paraId="6CAB0433" w14:textId="77777777" w:rsidR="001F7D08" w:rsidRPr="001F7D08" w:rsidRDefault="001F7D08" w:rsidP="001F7D0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do nauki i wysiłku poprzez:</w:t>
      </w:r>
    </w:p>
    <w:p w14:paraId="77CD0F5C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dostrzeganie każdego, nawet najdrobniejszego sukcesu ucznia, chwalenie, doping,</w:t>
      </w:r>
    </w:p>
    <w:p w14:paraId="10D33FED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wytyczanie realistycznych i osiągalnych celów, pomoc w ich realizacji,</w:t>
      </w:r>
    </w:p>
    <w:p w14:paraId="1348122F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życzliwej, serdecznej atmosfery,</w:t>
      </w:r>
    </w:p>
    <w:p w14:paraId="4EEE598F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oceny kształtującej,</w:t>
      </w:r>
    </w:p>
    <w:p w14:paraId="28EE9D8A" w14:textId="77777777" w:rsidR="001F7D08" w:rsidRP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08">
        <w:rPr>
          <w:rFonts w:ascii="Times New Roman" w:hAnsi="Times New Roman" w:cs="Times New Roman"/>
          <w:sz w:val="24"/>
          <w:szCs w:val="24"/>
        </w:rPr>
        <w:t>- stosowanie aktywizujących i zróżnicowanych metod nauczania,</w:t>
      </w:r>
    </w:p>
    <w:p w14:paraId="651E81C2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regulowanie poczucia poziomu sukcesu, związanego ze stopniem trudności zadania i włożonym w nie wysiłkiem, ukazywanie związków między wkładem pracy i wysiłkiem a powodzeniem i osiągnięciami,</w:t>
      </w:r>
    </w:p>
    <w:p w14:paraId="5E64EC61" w14:textId="77777777" w:rsidR="001F7D08" w:rsidRDefault="001F7D08" w:rsidP="001F7D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dopasowywanie – w miarę możliwości – zadań, poleceń, tematów prac twórczych do osobistych potrzeb i zainteresowań ucznia,</w:t>
      </w:r>
    </w:p>
    <w:p w14:paraId="60CD3D92" w14:textId="77777777" w:rsidR="002127E1" w:rsidRDefault="001F7D08" w:rsidP="00E618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ustalenie jasnych zasad karania/ nagradzania ucznia.</w:t>
      </w:r>
    </w:p>
    <w:p w14:paraId="3CBFFF4D" w14:textId="77777777" w:rsidR="00E61805" w:rsidRDefault="00E61805" w:rsidP="00E618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21114" w14:textId="77777777" w:rsidR="00CF5A01" w:rsidRPr="00CF5A01" w:rsidRDefault="00E61805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="00CF5A01">
        <w:rPr>
          <w:rFonts w:ascii="Times New Roman" w:hAnsi="Times New Roman" w:cs="Times New Roman"/>
          <w:b/>
          <w:i/>
          <w:sz w:val="24"/>
          <w:szCs w:val="24"/>
        </w:rPr>
        <w:t xml:space="preserve"> UWAGI DODATKOWE</w:t>
      </w:r>
    </w:p>
    <w:p w14:paraId="4645F984" w14:textId="77777777" w:rsidR="00E61805" w:rsidRPr="007641D5" w:rsidRDefault="00E61805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F5A0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Sposób oceniania uczniów o </w:t>
      </w:r>
      <w:r w:rsidRPr="00CC37D0">
        <w:rPr>
          <w:rFonts w:ascii="Times New Roman" w:hAnsi="Times New Roman" w:cs="Times New Roman"/>
          <w:sz w:val="24"/>
          <w:szCs w:val="24"/>
          <w:u w:val="single"/>
        </w:rPr>
        <w:t>specjalnych</w:t>
      </w:r>
      <w:r>
        <w:rPr>
          <w:rFonts w:ascii="Times New Roman" w:hAnsi="Times New Roman" w:cs="Times New Roman"/>
          <w:sz w:val="24"/>
          <w:szCs w:val="24"/>
        </w:rPr>
        <w:t xml:space="preserve"> potrzebach edukacyjnych, posiadających aktualne orzeczenie </w:t>
      </w:r>
      <w:r w:rsidR="00CC37D0">
        <w:rPr>
          <w:rFonts w:ascii="Times New Roman" w:hAnsi="Times New Roman" w:cs="Times New Roman"/>
          <w:sz w:val="24"/>
          <w:szCs w:val="24"/>
        </w:rPr>
        <w:t xml:space="preserve">Poradni Psychologiczno – Pedagogicznej, określają - w miarę potrzeb </w:t>
      </w:r>
      <w:r w:rsidR="00CC37D0" w:rsidRPr="007641D5">
        <w:rPr>
          <w:rFonts w:ascii="Times New Roman" w:hAnsi="Times New Roman" w:cs="Times New Roman"/>
          <w:sz w:val="24"/>
          <w:szCs w:val="24"/>
        </w:rPr>
        <w:t>indywidualne programy edukacyjno - terapeutyczne dostosowane do potrzeb i możliwości psychofizycznych uczniów.</w:t>
      </w:r>
    </w:p>
    <w:p w14:paraId="05822136" w14:textId="77777777" w:rsidR="00CC37D0" w:rsidRDefault="00CC37D0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641D5">
        <w:rPr>
          <w:rFonts w:ascii="Times New Roman" w:hAnsi="Times New Roman" w:cs="Times New Roman"/>
          <w:sz w:val="24"/>
          <w:szCs w:val="24"/>
        </w:rPr>
        <w:t xml:space="preserve">        </w:t>
      </w:r>
      <w:r w:rsidR="00CF5A01" w:rsidRPr="007641D5">
        <w:rPr>
          <w:rFonts w:ascii="Times New Roman" w:hAnsi="Times New Roman" w:cs="Times New Roman"/>
          <w:sz w:val="24"/>
          <w:szCs w:val="24"/>
        </w:rPr>
        <w:t>Podczas</w:t>
      </w:r>
      <w:r w:rsidR="00CF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oceniania uczniów o </w:t>
      </w:r>
      <w:r w:rsidRPr="00CC37D0">
        <w:rPr>
          <w:rFonts w:ascii="Times New Roman" w:hAnsi="Times New Roman" w:cs="Times New Roman"/>
          <w:sz w:val="24"/>
          <w:szCs w:val="24"/>
          <w:u w:val="single"/>
        </w:rPr>
        <w:t>specyficznych</w:t>
      </w:r>
      <w:r>
        <w:rPr>
          <w:rFonts w:ascii="Times New Roman" w:hAnsi="Times New Roman" w:cs="Times New Roman"/>
          <w:sz w:val="24"/>
          <w:szCs w:val="24"/>
        </w:rPr>
        <w:t xml:space="preserve"> potrzebach edukacyjnych, posiadających aktualne opinie Poradni Psychologiczno – Pedagogicznej, </w:t>
      </w:r>
      <w:r w:rsidR="00CF5A01">
        <w:rPr>
          <w:rFonts w:ascii="Times New Roman" w:hAnsi="Times New Roman" w:cs="Times New Roman"/>
          <w:sz w:val="24"/>
          <w:szCs w:val="24"/>
        </w:rPr>
        <w:t>uwzględnia się charakter uczniowskich deficytów i przestrzega zaleceń poradni.</w:t>
      </w:r>
    </w:p>
    <w:p w14:paraId="6C40C970" w14:textId="77777777" w:rsidR="00484D67" w:rsidRDefault="00484D67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C7CD011" w14:textId="77777777" w:rsidR="00484D67" w:rsidRDefault="00484D67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B46D1C0" w14:textId="77777777" w:rsidR="00484D67" w:rsidRPr="009A373E" w:rsidRDefault="009A373E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XI    </w:t>
      </w:r>
      <w:r w:rsidR="00484D67" w:rsidRPr="009A373E">
        <w:rPr>
          <w:rFonts w:ascii="Times New Roman" w:hAnsi="Times New Roman" w:cs="Times New Roman"/>
          <w:b/>
          <w:i/>
          <w:sz w:val="24"/>
          <w:szCs w:val="24"/>
        </w:rPr>
        <w:t>ZAŁĄCZNIKI</w:t>
      </w:r>
    </w:p>
    <w:p w14:paraId="56E987B8" w14:textId="77777777" w:rsidR="00484D67" w:rsidRDefault="00484D67" w:rsidP="00E6180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876EF" w14:textId="77777777" w:rsidR="00484D67" w:rsidRDefault="00484D67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opowiadania:</w:t>
      </w:r>
    </w:p>
    <w:p w14:paraId="57C7878A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podanie tematu opowiadania,</w:t>
      </w:r>
    </w:p>
    <w:p w14:paraId="1CA7955F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trzyczęściowa kompozycja podkreślona odpowiednią segmentacją (akapitami),</w:t>
      </w:r>
    </w:p>
    <w:p w14:paraId="641A27FD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 xml:space="preserve">- budowa </w:t>
      </w:r>
      <w:r w:rsidR="003C0F14">
        <w:rPr>
          <w:rFonts w:ascii="Times New Roman" w:hAnsi="Times New Roman" w:cs="Times New Roman"/>
          <w:sz w:val="24"/>
          <w:szCs w:val="24"/>
        </w:rPr>
        <w:t>i</w:t>
      </w:r>
      <w:r w:rsidRPr="00484D67">
        <w:rPr>
          <w:rFonts w:ascii="Times New Roman" w:hAnsi="Times New Roman" w:cs="Times New Roman"/>
          <w:sz w:val="24"/>
          <w:szCs w:val="24"/>
        </w:rPr>
        <w:t xml:space="preserve"> tempo akcji</w:t>
      </w:r>
      <w:r w:rsidR="003C0F14">
        <w:rPr>
          <w:rFonts w:ascii="Times New Roman" w:hAnsi="Times New Roman" w:cs="Times New Roman"/>
          <w:sz w:val="24"/>
          <w:szCs w:val="24"/>
        </w:rPr>
        <w:t>,</w:t>
      </w:r>
      <w:r w:rsidRPr="00484D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A7D03E1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 xml:space="preserve">- spójność </w:t>
      </w:r>
      <w:r w:rsidR="0053635C">
        <w:rPr>
          <w:rFonts w:ascii="Times New Roman" w:hAnsi="Times New Roman" w:cs="Times New Roman"/>
          <w:sz w:val="24"/>
          <w:szCs w:val="24"/>
        </w:rPr>
        <w:t xml:space="preserve">i logiczne uporządkowanie </w:t>
      </w:r>
      <w:r w:rsidRPr="00484D67">
        <w:rPr>
          <w:rFonts w:ascii="Times New Roman" w:hAnsi="Times New Roman" w:cs="Times New Roman"/>
          <w:sz w:val="24"/>
          <w:szCs w:val="24"/>
        </w:rPr>
        <w:t>tekstu,</w:t>
      </w:r>
    </w:p>
    <w:p w14:paraId="090AA8F5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jednolita forma narracji (czas, osoba),</w:t>
      </w:r>
    </w:p>
    <w:p w14:paraId="790066CA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urozmaicona forma narracji (np. dialog, elementy opisu, charakterystyki),</w:t>
      </w:r>
    </w:p>
    <w:p w14:paraId="1F743E88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środki utrzymujące uwagę czytelnika,</w:t>
      </w:r>
    </w:p>
    <w:p w14:paraId="498FB7A7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84D67">
        <w:rPr>
          <w:rFonts w:ascii="Times New Roman" w:hAnsi="Times New Roman" w:cs="Times New Roman"/>
          <w:sz w:val="24"/>
          <w:szCs w:val="24"/>
        </w:rPr>
        <w:t>- poprawność (językowa, stylistyczna, interpunkcyjna, ortograficzna),</w:t>
      </w:r>
    </w:p>
    <w:p w14:paraId="2985701D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sz w:val="20"/>
          <w:szCs w:val="20"/>
        </w:rPr>
      </w:pPr>
      <w:r w:rsidRPr="00484D67">
        <w:rPr>
          <w:rFonts w:ascii="Times New Roman" w:hAnsi="Times New Roman" w:cs="Times New Roman"/>
          <w:sz w:val="24"/>
          <w:szCs w:val="24"/>
        </w:rPr>
        <w:t>- czytelne, staranne, przejrzyste pismo (estetyka);</w:t>
      </w:r>
    </w:p>
    <w:p w14:paraId="7F2AD855" w14:textId="77777777" w:rsidR="00484D67" w:rsidRP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29BA1FE1" w14:textId="77777777" w:rsidR="00484D67" w:rsidRDefault="00484D67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opisu:</w:t>
      </w:r>
    </w:p>
    <w:p w14:paraId="6465BCE6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tytułu opisu,</w:t>
      </w:r>
    </w:p>
    <w:p w14:paraId="2E0CAC4E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przedstawienie opisywanego obiektu,</w:t>
      </w:r>
    </w:p>
    <w:p w14:paraId="373B03A1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charakterystycznych cech i szczegółów,</w:t>
      </w:r>
    </w:p>
    <w:p w14:paraId="6E07026A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słownictwa typowego dla tej formy wypowiedzi (przymiotniki nazywające kształt, wielkość, barwę, wyrazy oceniające, nazywające relacje przestrzenne),</w:t>
      </w:r>
    </w:p>
    <w:p w14:paraId="1DF48EED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własnej oceny,</w:t>
      </w:r>
    </w:p>
    <w:p w14:paraId="4A1BDBA9" w14:textId="77777777" w:rsidR="00484D67" w:rsidRDefault="00484D67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E9A">
        <w:rPr>
          <w:rFonts w:ascii="Times New Roman" w:hAnsi="Times New Roman" w:cs="Times New Roman"/>
          <w:sz w:val="24"/>
          <w:szCs w:val="24"/>
        </w:rPr>
        <w:t>zachowanie odpowiedniego układu kompozycyjnego,</w:t>
      </w:r>
    </w:p>
    <w:p w14:paraId="29C6B9C3" w14:textId="77777777" w:rsidR="00064E9A" w:rsidRDefault="00064E9A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spójność </w:t>
      </w:r>
      <w:r w:rsidR="001E57CC">
        <w:rPr>
          <w:rFonts w:ascii="Times New Roman" w:hAnsi="Times New Roman" w:cs="Times New Roman"/>
          <w:sz w:val="24"/>
          <w:szCs w:val="24"/>
        </w:rPr>
        <w:t xml:space="preserve">i logiczne uporządkowanie </w:t>
      </w:r>
      <w:r>
        <w:rPr>
          <w:rFonts w:ascii="Times New Roman" w:hAnsi="Times New Roman" w:cs="Times New Roman"/>
          <w:sz w:val="24"/>
          <w:szCs w:val="24"/>
        </w:rPr>
        <w:t>wypowiedzi,</w:t>
      </w:r>
    </w:p>
    <w:p w14:paraId="47D13FBC" w14:textId="77777777" w:rsidR="00124B42" w:rsidRDefault="00064E9A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</w:t>
      </w:r>
      <w:r w:rsidR="00124B42">
        <w:rPr>
          <w:rFonts w:ascii="Times New Roman" w:hAnsi="Times New Roman" w:cs="Times New Roman"/>
          <w:sz w:val="24"/>
          <w:szCs w:val="24"/>
        </w:rPr>
        <w:t>,</w:t>
      </w:r>
    </w:p>
    <w:p w14:paraId="4186FD97" w14:textId="77777777" w:rsidR="00124B42" w:rsidRDefault="00124B42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estetyka;</w:t>
      </w:r>
    </w:p>
    <w:p w14:paraId="72BB7214" w14:textId="77777777" w:rsidR="00064E9A" w:rsidRPr="00484D67" w:rsidRDefault="00064E9A" w:rsidP="00484D67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45C82" w14:textId="77777777" w:rsidR="00484D67" w:rsidRDefault="00124B42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</w:t>
      </w:r>
      <w:r w:rsidR="009C3C28">
        <w:rPr>
          <w:rFonts w:ascii="Times New Roman" w:hAnsi="Times New Roman" w:cs="Times New Roman"/>
          <w:b/>
          <w:sz w:val="24"/>
          <w:szCs w:val="24"/>
        </w:rPr>
        <w:t>iania</w:t>
      </w:r>
      <w:r w:rsidR="00AF4207">
        <w:rPr>
          <w:rFonts w:ascii="Times New Roman" w:hAnsi="Times New Roman" w:cs="Times New Roman"/>
          <w:b/>
          <w:sz w:val="24"/>
          <w:szCs w:val="24"/>
        </w:rPr>
        <w:t xml:space="preserve"> sprawozdania z wydarzenia z życia:</w:t>
      </w:r>
    </w:p>
    <w:p w14:paraId="542DA8CA" w14:textId="77777777" w:rsidR="00124B42" w:rsidRPr="003C0F14" w:rsidRDefault="003C0F14" w:rsidP="0006601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>- informacje o przyczynie i celu opisywanych wydarzeń,</w:t>
      </w:r>
    </w:p>
    <w:p w14:paraId="76B124BF" w14:textId="77777777" w:rsidR="003C0F14" w:rsidRPr="003C0F14" w:rsidRDefault="003C0F14" w:rsidP="0006601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>- informacja o miejscu i czasie (</w:t>
      </w:r>
      <w:r w:rsidRPr="003C0F14">
        <w:rPr>
          <w:rFonts w:ascii="Times New Roman" w:hAnsi="Times New Roman" w:cs="Times New Roman"/>
          <w:i/>
          <w:iCs/>
          <w:sz w:val="24"/>
          <w:szCs w:val="24"/>
        </w:rPr>
        <w:t>gdzie? kiedy?</w:t>
      </w:r>
      <w:r w:rsidRPr="003C0F14">
        <w:rPr>
          <w:rFonts w:ascii="Times New Roman" w:hAnsi="Times New Roman" w:cs="Times New Roman"/>
          <w:sz w:val="24"/>
          <w:szCs w:val="24"/>
        </w:rPr>
        <w:t>),</w:t>
      </w:r>
    </w:p>
    <w:p w14:paraId="04DBABA7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>- informacja o uczestnikach opisywanych wydarzeń (</w:t>
      </w:r>
      <w:r w:rsidRPr="003C0F14">
        <w:rPr>
          <w:rFonts w:ascii="Times New Roman" w:hAnsi="Times New Roman" w:cs="Times New Roman"/>
          <w:i/>
          <w:iCs/>
          <w:sz w:val="24"/>
          <w:szCs w:val="24"/>
        </w:rPr>
        <w:t>ich zachowanie, reakcje, wypowiedzi</w:t>
      </w:r>
      <w:r w:rsidRPr="003C0F14">
        <w:rPr>
          <w:rFonts w:ascii="Times New Roman" w:hAnsi="Times New Roman" w:cs="Times New Roman"/>
          <w:sz w:val="24"/>
          <w:szCs w:val="24"/>
        </w:rPr>
        <w:t>),</w:t>
      </w:r>
    </w:p>
    <w:p w14:paraId="7A54C74F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zrelacjonowanie faktów i wydarzeń, których autor był świadkiem lub uczestnikiem,</w:t>
      </w:r>
    </w:p>
    <w:p w14:paraId="216F10E5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zredagowanie subiektywnej oceny – używanie odpowiedniego słownictwa (np. </w:t>
      </w:r>
      <w:r w:rsidRPr="003C0F14">
        <w:rPr>
          <w:rFonts w:ascii="Times New Roman" w:hAnsi="Times New Roman" w:cs="Times New Roman"/>
          <w:i/>
          <w:iCs/>
          <w:sz w:val="24"/>
          <w:szCs w:val="24"/>
        </w:rPr>
        <w:t xml:space="preserve">jestem przekona- </w:t>
      </w:r>
      <w:proofErr w:type="spellStart"/>
      <w:r w:rsidRPr="003C0F14">
        <w:rPr>
          <w:rFonts w:ascii="Times New Roman" w:hAnsi="Times New Roman" w:cs="Times New Roman"/>
          <w:i/>
          <w:iCs/>
          <w:sz w:val="24"/>
          <w:szCs w:val="24"/>
        </w:rPr>
        <w:t>ny</w:t>
      </w:r>
      <w:proofErr w:type="spellEnd"/>
      <w:r w:rsidRPr="003C0F14">
        <w:rPr>
          <w:rFonts w:ascii="Times New Roman" w:hAnsi="Times New Roman" w:cs="Times New Roman"/>
          <w:i/>
          <w:iCs/>
          <w:sz w:val="24"/>
          <w:szCs w:val="24"/>
        </w:rPr>
        <w:t>, sadzę, moim zdaniem,</w:t>
      </w:r>
      <w:r w:rsidRPr="003C0F14">
        <w:rPr>
          <w:rFonts w:ascii="Times New Roman" w:hAnsi="Times New Roman" w:cs="Times New Roman"/>
          <w:sz w:val="24"/>
          <w:szCs w:val="24"/>
        </w:rPr>
        <w:t xml:space="preserve"> </w:t>
      </w:r>
      <w:r w:rsidRPr="003C0F14">
        <w:rPr>
          <w:rFonts w:ascii="Times New Roman" w:hAnsi="Times New Roman" w:cs="Times New Roman"/>
          <w:i/>
          <w:iCs/>
          <w:sz w:val="24"/>
          <w:szCs w:val="24"/>
        </w:rPr>
        <w:t>według mnie, jestem pewien, bez wątpienia</w:t>
      </w:r>
      <w:r w:rsidRPr="003C0F14">
        <w:rPr>
          <w:rFonts w:ascii="Times New Roman" w:hAnsi="Times New Roman" w:cs="Times New Roman"/>
          <w:sz w:val="24"/>
          <w:szCs w:val="24"/>
        </w:rPr>
        <w:t>),</w:t>
      </w:r>
    </w:p>
    <w:p w14:paraId="3CE7E9F3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użycie słownictwa oceniającego dodatnio lub ujemnie,</w:t>
      </w:r>
    </w:p>
    <w:p w14:paraId="2806D111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trójdzielność wypowiedzi z zachowaniem właściwych proporcji,</w:t>
      </w:r>
    </w:p>
    <w:p w14:paraId="288F3F16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spójność i logika tekstu,</w:t>
      </w:r>
    </w:p>
    <w:p w14:paraId="1A73F487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funkcjonalność stylu (</w:t>
      </w:r>
      <w:r w:rsidRPr="003C0F14">
        <w:rPr>
          <w:rFonts w:ascii="Times New Roman" w:hAnsi="Times New Roman" w:cs="Times New Roman"/>
          <w:i/>
          <w:iCs/>
          <w:sz w:val="24"/>
          <w:szCs w:val="24"/>
        </w:rPr>
        <w:t>styl odpowiedni do formy wypowiedzi – jasność, rzeczowość</w:t>
      </w:r>
      <w:r w:rsidRPr="003C0F14">
        <w:rPr>
          <w:rFonts w:ascii="Times New Roman" w:hAnsi="Times New Roman" w:cs="Times New Roman"/>
          <w:sz w:val="24"/>
          <w:szCs w:val="24"/>
        </w:rPr>
        <w:t>),</w:t>
      </w:r>
    </w:p>
    <w:p w14:paraId="6D78A818" w14:textId="77777777" w:rsidR="003C0F14" w:rsidRPr="003C0F14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poprawność,</w:t>
      </w:r>
    </w:p>
    <w:p w14:paraId="48D5A4BE" w14:textId="77777777" w:rsidR="0006601D" w:rsidRDefault="003C0F14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14">
        <w:rPr>
          <w:rFonts w:ascii="Times New Roman" w:hAnsi="Times New Roman" w:cs="Times New Roman"/>
          <w:sz w:val="24"/>
          <w:szCs w:val="24"/>
        </w:rPr>
        <w:t xml:space="preserve">    - estetyka zapisu (czystość, czytelność, brak skreśleń) oraz poprawne graficzne rozmieszczenie  tekstu (aka</w:t>
      </w:r>
      <w:r w:rsidR="0006601D">
        <w:rPr>
          <w:rFonts w:ascii="Times New Roman" w:hAnsi="Times New Roman" w:cs="Times New Roman"/>
          <w:sz w:val="24"/>
          <w:szCs w:val="24"/>
        </w:rPr>
        <w:t>-</w:t>
      </w:r>
    </w:p>
    <w:p w14:paraId="471DE8F6" w14:textId="77777777" w:rsidR="003C0F14" w:rsidRPr="0006601D" w:rsidRDefault="0006601D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F14" w:rsidRPr="003C0F14">
        <w:rPr>
          <w:rFonts w:ascii="Times New Roman" w:hAnsi="Times New Roman" w:cs="Times New Roman"/>
          <w:sz w:val="24"/>
          <w:szCs w:val="24"/>
        </w:rPr>
        <w:t>pity, marginesy);</w:t>
      </w:r>
    </w:p>
    <w:p w14:paraId="617EFA56" w14:textId="77777777" w:rsidR="003C0F14" w:rsidRPr="003C0F14" w:rsidRDefault="003C0F14" w:rsidP="003C0F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568E55" w14:textId="77777777" w:rsidR="00124B42" w:rsidRDefault="009C3C28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Przykładowe kryteria oceniania listu:</w:t>
      </w:r>
    </w:p>
    <w:p w14:paraId="169F2B99" w14:textId="77777777" w:rsidR="00275A9F" w:rsidRPr="00F53F01" w:rsidRDefault="00275A9F" w:rsidP="0006601D">
      <w:pPr>
        <w:pStyle w:val="Akapitzlist"/>
        <w:spacing w:after="0" w:line="240" w:lineRule="auto"/>
        <w:ind w:left="426" w:hanging="20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>- z</w:t>
      </w:r>
      <w:r w:rsidRPr="00F53F01">
        <w:rPr>
          <w:rFonts w:ascii="Times New Roman" w:eastAsia="Calibri" w:hAnsi="Times New Roman" w:cs="Times New Roman"/>
          <w:sz w:val="24"/>
          <w:szCs w:val="24"/>
        </w:rPr>
        <w:t>achowanie elementów typowych dla listu</w:t>
      </w:r>
      <w:r w:rsidRPr="00F53F01">
        <w:rPr>
          <w:rFonts w:ascii="Times New Roman" w:hAnsi="Times New Roman" w:cs="Times New Roman"/>
          <w:sz w:val="24"/>
          <w:szCs w:val="24"/>
        </w:rPr>
        <w:t xml:space="preserve"> (</w:t>
      </w:r>
      <w:r w:rsidRPr="00F53F01">
        <w:rPr>
          <w:rFonts w:ascii="Times New Roman" w:eastAsia="Calibri" w:hAnsi="Times New Roman" w:cs="Times New Roman"/>
          <w:sz w:val="24"/>
          <w:szCs w:val="24"/>
        </w:rPr>
        <w:t>miejscowość</w:t>
      </w:r>
      <w:r w:rsidRPr="00F53F01">
        <w:rPr>
          <w:rFonts w:ascii="Times New Roman" w:hAnsi="Times New Roman" w:cs="Times New Roman"/>
          <w:sz w:val="24"/>
          <w:szCs w:val="24"/>
        </w:rPr>
        <w:t xml:space="preserve">, </w:t>
      </w:r>
      <w:r w:rsidRPr="00F53F01">
        <w:rPr>
          <w:rFonts w:ascii="Times New Roman" w:eastAsia="Calibri" w:hAnsi="Times New Roman" w:cs="Times New Roman"/>
          <w:sz w:val="24"/>
          <w:szCs w:val="24"/>
        </w:rPr>
        <w:t>data</w:t>
      </w:r>
      <w:r w:rsidRPr="00F53F01">
        <w:rPr>
          <w:rFonts w:ascii="Times New Roman" w:hAnsi="Times New Roman" w:cs="Times New Roman"/>
          <w:sz w:val="24"/>
          <w:szCs w:val="24"/>
        </w:rPr>
        <w:t xml:space="preserve">, </w:t>
      </w:r>
      <w:r w:rsidRPr="00F53F01">
        <w:rPr>
          <w:rFonts w:ascii="Times New Roman" w:eastAsia="Calibri" w:hAnsi="Times New Roman" w:cs="Times New Roman"/>
          <w:sz w:val="24"/>
          <w:szCs w:val="24"/>
        </w:rPr>
        <w:t xml:space="preserve">powitalny </w:t>
      </w:r>
      <w:r w:rsidRPr="00F53F01">
        <w:rPr>
          <w:rFonts w:ascii="Times New Roman" w:hAnsi="Times New Roman" w:cs="Times New Roman"/>
          <w:sz w:val="24"/>
          <w:szCs w:val="24"/>
        </w:rPr>
        <w:t xml:space="preserve">i pożegnalny </w:t>
      </w:r>
      <w:r w:rsidRPr="00F53F01">
        <w:rPr>
          <w:rFonts w:ascii="Times New Roman" w:eastAsia="Calibri" w:hAnsi="Times New Roman" w:cs="Times New Roman"/>
          <w:sz w:val="24"/>
          <w:szCs w:val="24"/>
        </w:rPr>
        <w:t>zwrot grzecznościowy</w:t>
      </w:r>
      <w:r w:rsidRPr="00F53F01">
        <w:rPr>
          <w:rFonts w:ascii="Times New Roman" w:hAnsi="Times New Roman" w:cs="Times New Roman"/>
          <w:sz w:val="24"/>
          <w:szCs w:val="24"/>
        </w:rPr>
        <w:t xml:space="preserve">, </w:t>
      </w:r>
      <w:r w:rsidRPr="00F53F01">
        <w:rPr>
          <w:rFonts w:ascii="Times New Roman" w:eastAsia="Calibri" w:hAnsi="Times New Roman" w:cs="Times New Roman"/>
          <w:sz w:val="24"/>
          <w:szCs w:val="24"/>
        </w:rPr>
        <w:t>podpis</w:t>
      </w:r>
      <w:r w:rsidRPr="00F53F01">
        <w:rPr>
          <w:rFonts w:ascii="Times New Roman" w:hAnsi="Times New Roman" w:cs="Times New Roman"/>
          <w:sz w:val="24"/>
          <w:szCs w:val="24"/>
        </w:rPr>
        <w:t>),</w:t>
      </w:r>
    </w:p>
    <w:p w14:paraId="73584274" w14:textId="77777777" w:rsidR="00275A9F" w:rsidRPr="00F53F01" w:rsidRDefault="00275A9F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 xml:space="preserve">- </w:t>
      </w:r>
      <w:r w:rsidR="00F53F01" w:rsidRPr="00F53F01">
        <w:rPr>
          <w:rFonts w:ascii="Times New Roman" w:eastAsia="Calibri" w:hAnsi="Times New Roman" w:cs="Times New Roman"/>
          <w:sz w:val="24"/>
          <w:szCs w:val="24"/>
        </w:rPr>
        <w:t>pisownia bezpośrednich zwrotów do adresata (Ty, Cię, Was itp.)</w:t>
      </w:r>
      <w:r w:rsidR="00F53F01" w:rsidRPr="00F53F01">
        <w:rPr>
          <w:rFonts w:ascii="Times New Roman" w:hAnsi="Times New Roman" w:cs="Times New Roman"/>
          <w:sz w:val="24"/>
          <w:szCs w:val="24"/>
        </w:rPr>
        <w:t>,</w:t>
      </w:r>
    </w:p>
    <w:p w14:paraId="1BFA4CFC" w14:textId="77777777" w:rsidR="00F53F01" w:rsidRPr="00F53F01" w:rsidRDefault="00F53F01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 xml:space="preserve">- </w:t>
      </w:r>
      <w:r w:rsidRPr="00F53F01">
        <w:rPr>
          <w:rFonts w:ascii="Times New Roman" w:eastAsia="Calibri" w:hAnsi="Times New Roman" w:cs="Times New Roman"/>
          <w:sz w:val="24"/>
          <w:szCs w:val="24"/>
        </w:rPr>
        <w:t>trzyczęściowa kompozycja, akapity</w:t>
      </w:r>
      <w:r w:rsidRPr="00F53F01">
        <w:rPr>
          <w:rFonts w:ascii="Times New Roman" w:hAnsi="Times New Roman" w:cs="Times New Roman"/>
          <w:sz w:val="24"/>
          <w:szCs w:val="24"/>
        </w:rPr>
        <w:t>,</w:t>
      </w:r>
    </w:p>
    <w:p w14:paraId="6C68284D" w14:textId="77777777" w:rsidR="00F53F01" w:rsidRDefault="00F53F01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>- z</w:t>
      </w:r>
      <w:r w:rsidRPr="00F53F01">
        <w:rPr>
          <w:rFonts w:ascii="Times New Roman" w:eastAsia="Calibri" w:hAnsi="Times New Roman" w:cs="Times New Roman"/>
          <w:sz w:val="24"/>
          <w:szCs w:val="24"/>
        </w:rPr>
        <w:t>awartość treściowa</w:t>
      </w:r>
      <w:r w:rsidRPr="00F53F01">
        <w:rPr>
          <w:rFonts w:ascii="Times New Roman" w:hAnsi="Times New Roman" w:cs="Times New Roman"/>
          <w:sz w:val="24"/>
          <w:szCs w:val="24"/>
        </w:rPr>
        <w:t xml:space="preserve"> (</w:t>
      </w:r>
      <w:r w:rsidRPr="00F53F01">
        <w:rPr>
          <w:rFonts w:ascii="Times New Roman" w:eastAsia="Calibri" w:hAnsi="Times New Roman" w:cs="Times New Roman"/>
          <w:sz w:val="24"/>
          <w:szCs w:val="24"/>
        </w:rPr>
        <w:t>ujęcie i wyczerpanie tematu</w:t>
      </w:r>
      <w:r w:rsidRPr="00F53F01">
        <w:rPr>
          <w:rFonts w:ascii="Times New Roman" w:hAnsi="Times New Roman" w:cs="Times New Roman"/>
          <w:sz w:val="24"/>
          <w:szCs w:val="24"/>
        </w:rPr>
        <w:t>),</w:t>
      </w:r>
    </w:p>
    <w:p w14:paraId="72DEFA1F" w14:textId="77777777" w:rsidR="001E57CC" w:rsidRPr="00F53F01" w:rsidRDefault="001E57CC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spójność i logiczne uporządkowanie,</w:t>
      </w:r>
    </w:p>
    <w:p w14:paraId="6F2E63AE" w14:textId="77777777" w:rsidR="00F53F01" w:rsidRPr="00F53F01" w:rsidRDefault="00F53F01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 xml:space="preserve">- </w:t>
      </w:r>
      <w:r w:rsidRPr="00F53F01">
        <w:rPr>
          <w:rFonts w:ascii="Times New Roman" w:eastAsia="Calibri" w:hAnsi="Times New Roman" w:cs="Times New Roman"/>
          <w:sz w:val="24"/>
          <w:szCs w:val="24"/>
        </w:rPr>
        <w:t>styl i język dopasowany do odbiorcy wypowiedzi</w:t>
      </w:r>
      <w:r w:rsidRPr="00F53F01">
        <w:rPr>
          <w:rFonts w:ascii="Times New Roman" w:hAnsi="Times New Roman" w:cs="Times New Roman"/>
          <w:sz w:val="24"/>
          <w:szCs w:val="24"/>
        </w:rPr>
        <w:t>,</w:t>
      </w:r>
    </w:p>
    <w:p w14:paraId="61B3041E" w14:textId="77777777" w:rsidR="00F53F01" w:rsidRPr="00F53F01" w:rsidRDefault="00F53F01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>- poprawność,</w:t>
      </w:r>
    </w:p>
    <w:p w14:paraId="2BB1E11F" w14:textId="77777777" w:rsidR="00F53F01" w:rsidRDefault="00F53F01" w:rsidP="0006601D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F53F01">
        <w:rPr>
          <w:rFonts w:ascii="Times New Roman" w:hAnsi="Times New Roman" w:cs="Times New Roman"/>
          <w:sz w:val="24"/>
          <w:szCs w:val="24"/>
        </w:rPr>
        <w:t>- estetyka;</w:t>
      </w:r>
    </w:p>
    <w:p w14:paraId="62161D27" w14:textId="77777777" w:rsidR="00275A9F" w:rsidRPr="009C3C28" w:rsidRDefault="00275A9F" w:rsidP="009C3C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5695888" w14:textId="77777777" w:rsidR="009C3C28" w:rsidRDefault="009C3C28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Przykładowe kryteria oceniania </w:t>
      </w:r>
      <w:r w:rsidR="00006D71">
        <w:rPr>
          <w:rFonts w:ascii="Times New Roman" w:hAnsi="Times New Roman" w:cs="Times New Roman"/>
          <w:b/>
          <w:sz w:val="24"/>
          <w:szCs w:val="24"/>
        </w:rPr>
        <w:t>pamiętnika/ dziennika:</w:t>
      </w:r>
    </w:p>
    <w:p w14:paraId="35761A72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narracja pierwszoosobowa,</w:t>
      </w:r>
    </w:p>
    <w:p w14:paraId="0EE1545E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relacja o wydarzeniach, których narrator był świadkiem lub uczestnikiem,</w:t>
      </w:r>
    </w:p>
    <w:p w14:paraId="756E6287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refleksje, uczucia, emocje, przeżycia,</w:t>
      </w:r>
    </w:p>
    <w:p w14:paraId="26C6C0B7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odautorski komentarz, zawierający subiektywną ocenę,</w:t>
      </w:r>
    </w:p>
    <w:p w14:paraId="31DC0712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słownictwo wartościujące, podkreślające subiektywizm,</w:t>
      </w:r>
    </w:p>
    <w:p w14:paraId="6108082A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zapis poprzedzony datą,</w:t>
      </w:r>
    </w:p>
    <w:p w14:paraId="0C2E302B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spójność,</w:t>
      </w:r>
      <w:r w:rsidR="001E57CC">
        <w:rPr>
          <w:rFonts w:ascii="Times New Roman" w:hAnsi="Times New Roman" w:cs="Times New Roman"/>
          <w:sz w:val="24"/>
          <w:szCs w:val="24"/>
        </w:rPr>
        <w:t xml:space="preserve"> logiczne uporządkowanie,</w:t>
      </w:r>
    </w:p>
    <w:p w14:paraId="62FA8D3A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poprawność,</w:t>
      </w:r>
    </w:p>
    <w:p w14:paraId="4108DF55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>- akapity,</w:t>
      </w:r>
    </w:p>
    <w:p w14:paraId="0C6CA3FD" w14:textId="77777777" w:rsidR="003B2BE8" w:rsidRPr="003B2BE8" w:rsidRDefault="003B2BE8" w:rsidP="003B2B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 xml:space="preserve">- estetyka;                                                                                        </w:t>
      </w:r>
    </w:p>
    <w:p w14:paraId="3EDBC7CC" w14:textId="77777777" w:rsidR="00006D71" w:rsidRPr="00006D71" w:rsidRDefault="00006D71" w:rsidP="00006D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08CC15E" w14:textId="77777777" w:rsidR="00006D71" w:rsidRDefault="00006D71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rozprawki:</w:t>
      </w:r>
    </w:p>
    <w:p w14:paraId="02E2E7FA" w14:textId="77777777" w:rsidR="00006D71" w:rsidRPr="00125B88" w:rsidRDefault="00125B88" w:rsidP="0006601D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zgodność pracy z tematem (w większości  fragmentów); praca świadczy o zrozumieniu tematu i istoty problemu,</w:t>
      </w:r>
    </w:p>
    <w:p w14:paraId="55EA1778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 xml:space="preserve">- </w:t>
      </w:r>
      <w:r w:rsidRPr="00D47A96">
        <w:rPr>
          <w:rFonts w:ascii="Times New Roman" w:hAnsi="Times New Roman" w:cs="Times New Roman"/>
          <w:sz w:val="24"/>
          <w:szCs w:val="24"/>
        </w:rPr>
        <w:t>wstęp</w:t>
      </w:r>
      <w:r w:rsidRPr="00125B88">
        <w:rPr>
          <w:rFonts w:ascii="Times New Roman" w:hAnsi="Times New Roman" w:cs="Times New Roman"/>
          <w:sz w:val="24"/>
          <w:szCs w:val="24"/>
        </w:rPr>
        <w:t xml:space="preserve"> zawiera jednoznaczną tezę, wynikającą z tematu,</w:t>
      </w:r>
    </w:p>
    <w:p w14:paraId="10933289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</w:t>
      </w:r>
      <w:r w:rsidRPr="00D47A96">
        <w:rPr>
          <w:rFonts w:ascii="Times New Roman" w:hAnsi="Times New Roman" w:cs="Times New Roman"/>
          <w:sz w:val="24"/>
          <w:szCs w:val="24"/>
        </w:rPr>
        <w:t xml:space="preserve"> rozwinięcie</w:t>
      </w:r>
      <w:r w:rsidRPr="00125B88">
        <w:rPr>
          <w:rFonts w:ascii="Times New Roman" w:hAnsi="Times New Roman" w:cs="Times New Roman"/>
          <w:sz w:val="24"/>
          <w:szCs w:val="24"/>
        </w:rPr>
        <w:t xml:space="preserve"> zawiera    trafnie dobrane, skonkretyzowane i rozwinięte  argumenty,</w:t>
      </w:r>
    </w:p>
    <w:p w14:paraId="7A067760" w14:textId="77777777" w:rsidR="00125B88" w:rsidRPr="00125B88" w:rsidRDefault="00125B88" w:rsidP="0006601D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</w:t>
      </w:r>
      <w:r w:rsidRPr="00D47A96">
        <w:rPr>
          <w:rFonts w:ascii="Times New Roman" w:hAnsi="Times New Roman" w:cs="Times New Roman"/>
          <w:sz w:val="24"/>
          <w:szCs w:val="24"/>
        </w:rPr>
        <w:t xml:space="preserve"> zakończenie </w:t>
      </w:r>
      <w:r w:rsidRPr="00125B88">
        <w:rPr>
          <w:rFonts w:ascii="Times New Roman" w:hAnsi="Times New Roman" w:cs="Times New Roman"/>
          <w:sz w:val="24"/>
          <w:szCs w:val="24"/>
        </w:rPr>
        <w:t>zawiera podsumowanie (syntezę)rozważań  (wnioski, uogólnienia, refleksje) i potwierdzenie tezy,</w:t>
      </w:r>
    </w:p>
    <w:p w14:paraId="651E9442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praca jest poprawna pod względem merytorycznym,</w:t>
      </w:r>
    </w:p>
    <w:p w14:paraId="612AA7E1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praca ma kompozycję trójdzielną (z zachowaniem właściwych proporcji),</w:t>
      </w:r>
    </w:p>
    <w:p w14:paraId="3C773EE7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tekst jest spójny (zawiera językowe nawiązania pomiędzy poszczególnymi częściami),</w:t>
      </w:r>
    </w:p>
    <w:p w14:paraId="45B4E76E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tekst jest logicznie uporządkowany,</w:t>
      </w:r>
    </w:p>
    <w:p w14:paraId="481F33B0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funkcjonalny styl (dostosowany do formy wypowiedzi),</w:t>
      </w:r>
    </w:p>
    <w:p w14:paraId="700EC0C6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trafnie dobrane środki językowe,</w:t>
      </w:r>
    </w:p>
    <w:p w14:paraId="010663F8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związek graficznego rozczłonkowania tekstu z treścią (akapity),</w:t>
      </w:r>
    </w:p>
    <w:p w14:paraId="6D35D444" w14:textId="77777777" w:rsidR="00125B88" w:rsidRP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poprawność,</w:t>
      </w:r>
    </w:p>
    <w:p w14:paraId="451D373B" w14:textId="77777777" w:rsidR="00125B88" w:rsidRDefault="00125B88" w:rsidP="0006601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5B88">
        <w:rPr>
          <w:rFonts w:ascii="Times New Roman" w:hAnsi="Times New Roman" w:cs="Times New Roman"/>
          <w:sz w:val="24"/>
          <w:szCs w:val="24"/>
        </w:rPr>
        <w:t>- estetyka;</w:t>
      </w:r>
    </w:p>
    <w:p w14:paraId="0CDCA17D" w14:textId="77777777" w:rsidR="00275A9F" w:rsidRPr="00125B88" w:rsidRDefault="00275A9F" w:rsidP="00125B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2BDDBA" w14:textId="77777777" w:rsidR="00006D71" w:rsidRDefault="00006D71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charakterystyki:</w:t>
      </w:r>
    </w:p>
    <w:p w14:paraId="38E5ED94" w14:textId="77777777" w:rsidR="0010448B" w:rsidRPr="00275A9F" w:rsidRDefault="0010448B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 xml:space="preserve">wstęp obejmuje przedstawienie postaci 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67D82BC4" w14:textId="77777777" w:rsidR="0010448B" w:rsidRPr="00275A9F" w:rsidRDefault="0010448B" w:rsidP="00275A9F">
      <w:pPr>
        <w:pStyle w:val="Akapitzlist"/>
        <w:spacing w:after="0" w:line="240" w:lineRule="auto"/>
        <w:ind w:left="426" w:hanging="20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>-</w:t>
      </w:r>
      <w:r w:rsidRPr="00275A9F">
        <w:rPr>
          <w:rFonts w:ascii="Times New Roman" w:eastAsia="Calibri" w:hAnsi="Times New Roman" w:cs="Times New Roman"/>
          <w:sz w:val="24"/>
          <w:szCs w:val="24"/>
        </w:rPr>
        <w:t>rozwinięcie obejmuje</w:t>
      </w:r>
      <w:r w:rsidRPr="00275A9F">
        <w:rPr>
          <w:rFonts w:ascii="Times New Roman" w:hAnsi="Times New Roman" w:cs="Times New Roman"/>
          <w:sz w:val="24"/>
          <w:szCs w:val="24"/>
        </w:rPr>
        <w:t xml:space="preserve"> </w:t>
      </w:r>
      <w:r w:rsidRPr="00275A9F">
        <w:rPr>
          <w:rFonts w:ascii="Times New Roman" w:eastAsia="Calibri" w:hAnsi="Times New Roman" w:cs="Times New Roman"/>
          <w:sz w:val="24"/>
          <w:szCs w:val="24"/>
        </w:rPr>
        <w:t>opis wyglądu zewnętrznego  i  charakterystykę postaci</w:t>
      </w:r>
      <w:r w:rsidRPr="00275A9F">
        <w:rPr>
          <w:rFonts w:ascii="Times New Roman" w:hAnsi="Times New Roman" w:cs="Times New Roman"/>
          <w:sz w:val="24"/>
          <w:szCs w:val="24"/>
        </w:rPr>
        <w:t xml:space="preserve"> (</w:t>
      </w:r>
      <w:r w:rsidRPr="00275A9F">
        <w:rPr>
          <w:rFonts w:ascii="Times New Roman" w:eastAsia="Calibri" w:hAnsi="Times New Roman" w:cs="Times New Roman"/>
          <w:sz w:val="24"/>
          <w:szCs w:val="24"/>
        </w:rPr>
        <w:t>podanie najistotniejszych cech</w:t>
      </w:r>
      <w:r w:rsidRPr="00275A9F">
        <w:rPr>
          <w:rFonts w:ascii="Times New Roman" w:hAnsi="Times New Roman" w:cs="Times New Roman"/>
          <w:sz w:val="24"/>
          <w:szCs w:val="24"/>
        </w:rPr>
        <w:t xml:space="preserve">, </w:t>
      </w:r>
      <w:r w:rsidRPr="00275A9F">
        <w:rPr>
          <w:rFonts w:ascii="Times New Roman" w:eastAsia="Calibri" w:hAnsi="Times New Roman" w:cs="Times New Roman"/>
          <w:sz w:val="24"/>
          <w:szCs w:val="24"/>
        </w:rPr>
        <w:t>podanie przykładów, potwierdzających posiadanie wymienianych cech</w:t>
      </w:r>
    </w:p>
    <w:p w14:paraId="6B13F8B5" w14:textId="77777777" w:rsidR="0010448B" w:rsidRPr="00275A9F" w:rsidRDefault="0010448B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 </w:t>
      </w:r>
      <w:r w:rsidRPr="00275A9F">
        <w:rPr>
          <w:rFonts w:ascii="Times New Roman" w:eastAsia="Calibri" w:hAnsi="Times New Roman" w:cs="Times New Roman"/>
          <w:sz w:val="24"/>
          <w:szCs w:val="24"/>
        </w:rPr>
        <w:t>zakończenie zawiera własną ocenę postaci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78393747" w14:textId="77777777" w:rsidR="00275A9F" w:rsidRPr="00275A9F" w:rsidRDefault="00275A9F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>- akapity,</w:t>
      </w:r>
    </w:p>
    <w:p w14:paraId="460AA4FD" w14:textId="77777777" w:rsidR="0010448B" w:rsidRPr="00275A9F" w:rsidRDefault="0010448B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>umiejętne zastosowanie cytatów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2168640A" w14:textId="77777777" w:rsidR="0010448B" w:rsidRPr="00275A9F" w:rsidRDefault="0010448B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>podanie motywów postępowania</w:t>
      </w:r>
      <w:r w:rsidR="00275A9F" w:rsidRPr="00275A9F">
        <w:rPr>
          <w:rFonts w:ascii="Times New Roman" w:hAnsi="Times New Roman" w:cs="Times New Roman"/>
          <w:sz w:val="24"/>
          <w:szCs w:val="24"/>
        </w:rPr>
        <w:t>,</w:t>
      </w:r>
    </w:p>
    <w:p w14:paraId="3CD29D37" w14:textId="77777777" w:rsidR="00275A9F" w:rsidRPr="00275A9F" w:rsidRDefault="00275A9F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>spójność, logika wypowiedzi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76E608B1" w14:textId="77777777" w:rsidR="00275A9F" w:rsidRPr="00275A9F" w:rsidRDefault="00275A9F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>oryginalność i bogactwo języka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71E8539A" w14:textId="77777777" w:rsidR="00275A9F" w:rsidRPr="00275A9F" w:rsidRDefault="00275A9F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 xml:space="preserve">- </w:t>
      </w:r>
      <w:r w:rsidRPr="00275A9F">
        <w:rPr>
          <w:rFonts w:ascii="Times New Roman" w:eastAsia="Calibri" w:hAnsi="Times New Roman" w:cs="Times New Roman"/>
          <w:sz w:val="24"/>
          <w:szCs w:val="24"/>
        </w:rPr>
        <w:t xml:space="preserve">brak powtórzeń czasowników </w:t>
      </w:r>
      <w:r w:rsidRPr="00275A9F">
        <w:rPr>
          <w:rFonts w:ascii="Times New Roman" w:eastAsia="Calibri" w:hAnsi="Times New Roman" w:cs="Times New Roman"/>
          <w:i/>
          <w:sz w:val="24"/>
          <w:szCs w:val="24"/>
        </w:rPr>
        <w:t xml:space="preserve">mieć </w:t>
      </w:r>
      <w:r w:rsidRPr="00275A9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75A9F">
        <w:rPr>
          <w:rFonts w:ascii="Times New Roman" w:eastAsia="Calibri" w:hAnsi="Times New Roman" w:cs="Times New Roman"/>
          <w:i/>
          <w:sz w:val="24"/>
          <w:szCs w:val="24"/>
        </w:rPr>
        <w:t>być</w:t>
      </w:r>
      <w:r w:rsidRPr="00275A9F">
        <w:rPr>
          <w:rFonts w:ascii="Times New Roman" w:hAnsi="Times New Roman" w:cs="Times New Roman"/>
          <w:sz w:val="24"/>
          <w:szCs w:val="24"/>
        </w:rPr>
        <w:t>,</w:t>
      </w:r>
    </w:p>
    <w:p w14:paraId="78DC2AF6" w14:textId="77777777" w:rsidR="00275A9F" w:rsidRPr="00275A9F" w:rsidRDefault="00275A9F" w:rsidP="0010448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>- poprawność,</w:t>
      </w:r>
    </w:p>
    <w:p w14:paraId="31690E7D" w14:textId="77777777" w:rsidR="00AF4207" w:rsidRDefault="00275A9F" w:rsidP="00275A9F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275A9F">
        <w:rPr>
          <w:rFonts w:ascii="Times New Roman" w:hAnsi="Times New Roman" w:cs="Times New Roman"/>
          <w:sz w:val="24"/>
          <w:szCs w:val="24"/>
        </w:rPr>
        <w:t>- estetyka;</w:t>
      </w:r>
    </w:p>
    <w:p w14:paraId="265D9346" w14:textId="77777777" w:rsidR="00275A9F" w:rsidRPr="00275A9F" w:rsidRDefault="00275A9F" w:rsidP="00275A9F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7B14E" w14:textId="77777777" w:rsidR="00AF4207" w:rsidRDefault="00AF4207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podania:</w:t>
      </w:r>
    </w:p>
    <w:p w14:paraId="4989E51D" w14:textId="77777777" w:rsidR="0006601D" w:rsidRDefault="00A9420F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 xml:space="preserve">- zachowanie formalnych wyróżników podania (miejscowość  i data, dane nadawcy, własnoręczny podpis, </w:t>
      </w:r>
      <w:r w:rsidR="00066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530A" w14:textId="77777777" w:rsidR="00A9420F" w:rsidRPr="009A373E" w:rsidRDefault="0006601D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20F" w:rsidRPr="009A373E">
        <w:rPr>
          <w:rFonts w:ascii="Times New Roman" w:hAnsi="Times New Roman" w:cs="Times New Roman"/>
          <w:sz w:val="24"/>
          <w:szCs w:val="24"/>
        </w:rPr>
        <w:t>określenie adresata),</w:t>
      </w:r>
    </w:p>
    <w:p w14:paraId="61A987BD" w14:textId="77777777" w:rsidR="00A9420F" w:rsidRPr="009A373E" w:rsidRDefault="00A9420F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>-  treść podania (</w:t>
      </w:r>
      <w:r w:rsidR="002847FD" w:rsidRPr="009A373E">
        <w:rPr>
          <w:rFonts w:ascii="Times New Roman" w:hAnsi="Times New Roman" w:cs="Times New Roman"/>
          <w:sz w:val="24"/>
          <w:szCs w:val="24"/>
        </w:rPr>
        <w:t>sformułowanie prośby, uzasadnienie prośby),</w:t>
      </w:r>
    </w:p>
    <w:p w14:paraId="3FC94716" w14:textId="77777777" w:rsidR="002847FD" w:rsidRPr="009A373E" w:rsidRDefault="002847FD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 xml:space="preserve">- </w:t>
      </w:r>
      <w:r w:rsidR="009A373E" w:rsidRPr="009A373E">
        <w:rPr>
          <w:rFonts w:ascii="Times New Roman" w:hAnsi="Times New Roman" w:cs="Times New Roman"/>
          <w:sz w:val="24"/>
          <w:szCs w:val="24"/>
        </w:rPr>
        <w:t xml:space="preserve">charakterystyczny dla tej formy wypowiedzi </w:t>
      </w:r>
      <w:r w:rsidRPr="009A373E">
        <w:rPr>
          <w:rFonts w:ascii="Times New Roman" w:hAnsi="Times New Roman" w:cs="Times New Roman"/>
          <w:sz w:val="24"/>
          <w:szCs w:val="24"/>
        </w:rPr>
        <w:t>styl i język</w:t>
      </w:r>
      <w:r w:rsidR="009A373E" w:rsidRPr="009A373E">
        <w:rPr>
          <w:rFonts w:ascii="Times New Roman" w:hAnsi="Times New Roman" w:cs="Times New Roman"/>
          <w:sz w:val="24"/>
          <w:szCs w:val="24"/>
        </w:rPr>
        <w:t xml:space="preserve"> (posługiwanie się charakterystycznymi zwrotami),</w:t>
      </w:r>
    </w:p>
    <w:p w14:paraId="27B8E046" w14:textId="77777777" w:rsidR="009A373E" w:rsidRPr="009A373E" w:rsidRDefault="009A373E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>- rozczłonkowanie graficzne elementów podania,</w:t>
      </w:r>
    </w:p>
    <w:p w14:paraId="7A80A9A1" w14:textId="77777777" w:rsidR="009A373E" w:rsidRPr="009A373E" w:rsidRDefault="009A373E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>- poprawność,</w:t>
      </w:r>
    </w:p>
    <w:p w14:paraId="34F87B47" w14:textId="77777777" w:rsidR="009A373E" w:rsidRDefault="009A373E" w:rsidP="0006601D">
      <w:pPr>
        <w:pStyle w:val="Akapitzlist"/>
        <w:spacing w:after="0" w:line="240" w:lineRule="auto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9A373E">
        <w:rPr>
          <w:rFonts w:ascii="Times New Roman" w:hAnsi="Times New Roman" w:cs="Times New Roman"/>
          <w:sz w:val="24"/>
          <w:szCs w:val="24"/>
        </w:rPr>
        <w:t>- estetyka;</w:t>
      </w:r>
    </w:p>
    <w:p w14:paraId="3B9E1AF3" w14:textId="77777777" w:rsidR="00AF4207" w:rsidRPr="00AF4207" w:rsidRDefault="00AF4207" w:rsidP="00AF42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B7CB30B" w14:textId="77777777" w:rsidR="00AF4207" w:rsidRDefault="00AF4207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życiorysu i CV:</w:t>
      </w:r>
    </w:p>
    <w:p w14:paraId="39ED93E0" w14:textId="77777777" w:rsidR="007641D5" w:rsidRPr="00A9420F" w:rsidRDefault="007641D5" w:rsidP="00A9420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42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420F">
        <w:rPr>
          <w:rFonts w:ascii="Times New Roman" w:hAnsi="Times New Roman" w:cs="Times New Roman"/>
          <w:sz w:val="24"/>
          <w:szCs w:val="24"/>
        </w:rPr>
        <w:t>zachowanie formalnych wyróżników życiorysu tradycyjnego i CV</w:t>
      </w:r>
      <w:r w:rsidR="00A9420F" w:rsidRPr="00A9420F">
        <w:rPr>
          <w:rFonts w:ascii="Times New Roman" w:hAnsi="Times New Roman" w:cs="Times New Roman"/>
          <w:sz w:val="24"/>
          <w:szCs w:val="24"/>
        </w:rPr>
        <w:t xml:space="preserve"> (miejscowość i data, własnoręczny podpis, ujęcie problemowe lub chronologiczne,</w:t>
      </w:r>
    </w:p>
    <w:p w14:paraId="6A4EBAE9" w14:textId="77777777" w:rsidR="00A9420F" w:rsidRPr="00A9420F" w:rsidRDefault="00A9420F" w:rsidP="009A37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420F">
        <w:rPr>
          <w:rFonts w:ascii="Times New Roman" w:hAnsi="Times New Roman" w:cs="Times New Roman"/>
          <w:sz w:val="24"/>
          <w:szCs w:val="24"/>
        </w:rPr>
        <w:t xml:space="preserve">- </w:t>
      </w:r>
      <w:r w:rsidRPr="009A373E">
        <w:rPr>
          <w:rFonts w:ascii="Times New Roman" w:hAnsi="Times New Roman" w:cs="Times New Roman"/>
          <w:sz w:val="24"/>
          <w:szCs w:val="24"/>
        </w:rPr>
        <w:t>treść CV lub życiorysu tradycyjnego</w:t>
      </w:r>
      <w:r w:rsidRPr="00A942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9420F">
        <w:rPr>
          <w:rFonts w:ascii="Times New Roman" w:hAnsi="Times New Roman" w:cs="Times New Roman"/>
          <w:sz w:val="24"/>
          <w:szCs w:val="24"/>
        </w:rPr>
        <w:t>dane osobowe-  imię i nazwisko, data i miejsce urodzenia, adres, telefon/ mail, imiona i nazwisko rodziców,  wykształcenie, nagrody i wyróżnienia, umiejętności, zainteresowania, cechy charakteru ),</w:t>
      </w:r>
    </w:p>
    <w:p w14:paraId="696561DF" w14:textId="77777777" w:rsidR="00A9420F" w:rsidRPr="00A9420F" w:rsidRDefault="00A9420F" w:rsidP="00A9420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420F">
        <w:rPr>
          <w:rFonts w:ascii="Times New Roman" w:hAnsi="Times New Roman" w:cs="Times New Roman"/>
          <w:sz w:val="24"/>
          <w:szCs w:val="24"/>
        </w:rPr>
        <w:t>- układ graficzny,</w:t>
      </w:r>
    </w:p>
    <w:p w14:paraId="7168910F" w14:textId="77777777" w:rsidR="00A9420F" w:rsidRPr="00A9420F" w:rsidRDefault="00A9420F" w:rsidP="00A9420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420F">
        <w:rPr>
          <w:rFonts w:ascii="Times New Roman" w:hAnsi="Times New Roman" w:cs="Times New Roman"/>
          <w:sz w:val="24"/>
          <w:szCs w:val="24"/>
        </w:rPr>
        <w:t>- charakterystyczny dla tej formy wypowiedzi styl i język,</w:t>
      </w:r>
    </w:p>
    <w:p w14:paraId="5391DF9D" w14:textId="77777777" w:rsidR="00A9420F" w:rsidRPr="00A9420F" w:rsidRDefault="00A9420F" w:rsidP="00A9420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420F">
        <w:rPr>
          <w:rFonts w:ascii="Times New Roman" w:hAnsi="Times New Roman" w:cs="Times New Roman"/>
          <w:sz w:val="24"/>
          <w:szCs w:val="24"/>
        </w:rPr>
        <w:t>- poprawność,</w:t>
      </w:r>
    </w:p>
    <w:p w14:paraId="1E3C6AEB" w14:textId="77777777" w:rsidR="00A9420F" w:rsidRDefault="00A9420F" w:rsidP="00A9420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A9420F">
        <w:rPr>
          <w:rFonts w:ascii="Times New Roman" w:hAnsi="Times New Roman" w:cs="Times New Roman"/>
          <w:sz w:val="24"/>
          <w:szCs w:val="24"/>
        </w:rPr>
        <w:t>- estetyka;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0EDE8DE5" w14:textId="77777777" w:rsidR="00AF4207" w:rsidRPr="00AF4207" w:rsidRDefault="00AF4207" w:rsidP="00AF42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AF6397A" w14:textId="77777777" w:rsidR="00305E6B" w:rsidRDefault="00AF4207" w:rsidP="00305E6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</w:t>
      </w:r>
      <w:r w:rsidR="001A7C92">
        <w:rPr>
          <w:rFonts w:ascii="Times New Roman" w:hAnsi="Times New Roman" w:cs="Times New Roman"/>
          <w:b/>
          <w:sz w:val="24"/>
          <w:szCs w:val="24"/>
        </w:rPr>
        <w:t xml:space="preserve"> dedykacji:</w:t>
      </w:r>
    </w:p>
    <w:p w14:paraId="2307A20A" w14:textId="77777777" w:rsidR="00305E6B" w:rsidRDefault="00305E6B" w:rsidP="0006601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E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05E6B">
        <w:rPr>
          <w:rFonts w:ascii="Times New Roman" w:hAnsi="Times New Roman" w:cs="Times New Roman"/>
          <w:sz w:val="24"/>
          <w:szCs w:val="24"/>
        </w:rPr>
        <w:t>wskazanie adresata, okoliczności, miejsca i czasu (</w:t>
      </w:r>
      <w:r w:rsidRPr="00305E6B">
        <w:rPr>
          <w:rFonts w:ascii="Times New Roman" w:hAnsi="Times New Roman" w:cs="Times New Roman"/>
          <w:iCs/>
          <w:sz w:val="24"/>
          <w:szCs w:val="24"/>
        </w:rPr>
        <w:t>komu dedykujemy; z jakiej okazji  za co, w jakich</w:t>
      </w:r>
      <w:r w:rsidRPr="00305E6B">
        <w:rPr>
          <w:rFonts w:ascii="Times New Roman" w:hAnsi="Times New Roman" w:cs="Times New Roman"/>
          <w:sz w:val="24"/>
          <w:szCs w:val="24"/>
        </w:rPr>
        <w:t xml:space="preserve"> </w:t>
      </w:r>
      <w:r w:rsidRPr="00305E6B">
        <w:rPr>
          <w:rFonts w:ascii="Times New Roman" w:hAnsi="Times New Roman" w:cs="Times New Roman"/>
          <w:iCs/>
          <w:sz w:val="24"/>
          <w:szCs w:val="24"/>
        </w:rPr>
        <w:t>oko</w:t>
      </w:r>
      <w:r>
        <w:rPr>
          <w:rFonts w:ascii="Times New Roman" w:hAnsi="Times New Roman" w:cs="Times New Roman"/>
          <w:iCs/>
          <w:sz w:val="24"/>
          <w:szCs w:val="24"/>
        </w:rPr>
        <w:t>-</w:t>
      </w:r>
    </w:p>
    <w:p w14:paraId="76E00D41" w14:textId="77777777" w:rsidR="00305E6B" w:rsidRPr="00305E6B" w:rsidRDefault="00305E6B" w:rsidP="0006601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305E6B">
        <w:rPr>
          <w:rFonts w:ascii="Times New Roman" w:hAnsi="Times New Roman" w:cs="Times New Roman"/>
          <w:iCs/>
          <w:sz w:val="24"/>
          <w:szCs w:val="24"/>
        </w:rPr>
        <w:t>licznościach</w:t>
      </w:r>
      <w:r w:rsidRPr="00305E6B">
        <w:rPr>
          <w:rFonts w:ascii="Times New Roman" w:hAnsi="Times New Roman" w:cs="Times New Roman"/>
          <w:sz w:val="24"/>
          <w:szCs w:val="24"/>
        </w:rPr>
        <w:t>)</w:t>
      </w:r>
      <w:r w:rsidRPr="00305E6B">
        <w:rPr>
          <w:rFonts w:ascii="Times New Roman" w:hAnsi="Times New Roman" w:cs="Times New Roman"/>
          <w:iCs/>
          <w:sz w:val="24"/>
          <w:szCs w:val="24"/>
        </w:rPr>
        <w:t>,</w:t>
      </w:r>
    </w:p>
    <w:p w14:paraId="0C697C97" w14:textId="77777777" w:rsidR="00305E6B" w:rsidRP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E6B">
        <w:rPr>
          <w:rFonts w:ascii="Times New Roman" w:hAnsi="Times New Roman" w:cs="Times New Roman"/>
          <w:iCs/>
          <w:sz w:val="24"/>
          <w:szCs w:val="24"/>
        </w:rPr>
        <w:t xml:space="preserve">    - wskazanie  </w:t>
      </w:r>
      <w:r w:rsidRPr="00305E6B">
        <w:rPr>
          <w:rFonts w:ascii="Times New Roman" w:hAnsi="Times New Roman" w:cs="Times New Roman"/>
          <w:sz w:val="24"/>
          <w:szCs w:val="24"/>
        </w:rPr>
        <w:t xml:space="preserve">nadawcy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E6B">
        <w:rPr>
          <w:rFonts w:ascii="Times New Roman" w:hAnsi="Times New Roman" w:cs="Times New Roman"/>
          <w:iCs/>
          <w:sz w:val="24"/>
          <w:szCs w:val="24"/>
        </w:rPr>
        <w:t>kto dedykuje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305E6B">
        <w:rPr>
          <w:rFonts w:ascii="Times New Roman" w:hAnsi="Times New Roman" w:cs="Times New Roman"/>
          <w:iCs/>
          <w:sz w:val="24"/>
          <w:szCs w:val="24"/>
        </w:rPr>
        <w:t>,</w:t>
      </w:r>
    </w:p>
    <w:p w14:paraId="45DD57A4" w14:textId="77777777" w:rsid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B">
        <w:rPr>
          <w:rFonts w:ascii="Times New Roman" w:hAnsi="Times New Roman" w:cs="Times New Roman"/>
          <w:iCs/>
          <w:sz w:val="24"/>
          <w:szCs w:val="24"/>
        </w:rPr>
        <w:t xml:space="preserve">    - wskazanie miejsca i czasu ( gdzie </w:t>
      </w:r>
      <w:r w:rsidRPr="00305E6B">
        <w:rPr>
          <w:rFonts w:ascii="Times New Roman" w:hAnsi="Times New Roman" w:cs="Times New Roman"/>
          <w:sz w:val="24"/>
          <w:szCs w:val="24"/>
        </w:rPr>
        <w:t xml:space="preserve">– </w:t>
      </w:r>
      <w:r w:rsidRPr="00305E6B">
        <w:rPr>
          <w:rFonts w:ascii="Times New Roman" w:hAnsi="Times New Roman" w:cs="Times New Roman"/>
          <w:iCs/>
          <w:sz w:val="24"/>
          <w:szCs w:val="24"/>
        </w:rPr>
        <w:t>miejscowość</w:t>
      </w:r>
      <w:r w:rsidRPr="00305E6B">
        <w:rPr>
          <w:rFonts w:ascii="Times New Roman" w:hAnsi="Times New Roman" w:cs="Times New Roman"/>
          <w:sz w:val="24"/>
          <w:szCs w:val="24"/>
        </w:rPr>
        <w:t xml:space="preserve">, </w:t>
      </w:r>
      <w:r w:rsidRPr="00305E6B">
        <w:rPr>
          <w:rFonts w:ascii="Times New Roman" w:hAnsi="Times New Roman" w:cs="Times New Roman"/>
          <w:iCs/>
          <w:sz w:val="24"/>
          <w:szCs w:val="24"/>
        </w:rPr>
        <w:t xml:space="preserve"> kiedy - data</w:t>
      </w:r>
      <w:r w:rsidRPr="00305E6B">
        <w:rPr>
          <w:rFonts w:ascii="Times New Roman" w:hAnsi="Times New Roman" w:cs="Times New Roman"/>
          <w:sz w:val="24"/>
          <w:szCs w:val="24"/>
        </w:rPr>
        <w:t>),</w:t>
      </w:r>
    </w:p>
    <w:p w14:paraId="5777FD8D" w14:textId="77777777" w:rsid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właściwe rozczłonkowanie graficzne,</w:t>
      </w:r>
      <w:r w:rsidRPr="00305E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46F54C" w14:textId="77777777" w:rsidR="00305E6B" w:rsidRPr="00305E6B" w:rsidRDefault="0006601D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5E6B">
        <w:rPr>
          <w:rFonts w:ascii="Times New Roman" w:hAnsi="Times New Roman" w:cs="Times New Roman"/>
          <w:iCs/>
          <w:sz w:val="24"/>
          <w:szCs w:val="24"/>
        </w:rPr>
        <w:t xml:space="preserve">   - dostosowanie stylu wypowiedzi do sytuacji komunikacyjnej,</w:t>
      </w:r>
    </w:p>
    <w:p w14:paraId="0A3D2DBE" w14:textId="77777777" w:rsidR="00305E6B" w:rsidRP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B">
        <w:rPr>
          <w:rFonts w:ascii="Times New Roman" w:hAnsi="Times New Roman" w:cs="Times New Roman"/>
          <w:sz w:val="24"/>
          <w:szCs w:val="24"/>
        </w:rPr>
        <w:t xml:space="preserve">    - spójność tekstu,</w:t>
      </w:r>
    </w:p>
    <w:p w14:paraId="68109049" w14:textId="77777777" w:rsidR="00305E6B" w:rsidRP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B">
        <w:rPr>
          <w:rFonts w:ascii="Times New Roman" w:hAnsi="Times New Roman" w:cs="Times New Roman"/>
          <w:sz w:val="24"/>
          <w:szCs w:val="24"/>
        </w:rPr>
        <w:t xml:space="preserve">    - poprawność,</w:t>
      </w:r>
    </w:p>
    <w:p w14:paraId="5E7C3E8C" w14:textId="77777777" w:rsidR="00305E6B" w:rsidRP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6B">
        <w:rPr>
          <w:rFonts w:ascii="Times New Roman" w:hAnsi="Times New Roman" w:cs="Times New Roman"/>
          <w:sz w:val="24"/>
          <w:szCs w:val="24"/>
        </w:rPr>
        <w:t xml:space="preserve">    - estetyka,</w:t>
      </w:r>
    </w:p>
    <w:p w14:paraId="5F786EA1" w14:textId="77777777" w:rsidR="00305E6B" w:rsidRPr="00305E6B" w:rsidRDefault="00305E6B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05E6B">
        <w:rPr>
          <w:rFonts w:ascii="Times New Roman" w:hAnsi="Times New Roman" w:cs="Times New Roman"/>
          <w:sz w:val="24"/>
          <w:szCs w:val="24"/>
        </w:rPr>
        <w:t xml:space="preserve">    - trafne i poprawne użycie cytatu (</w:t>
      </w:r>
      <w:r w:rsidRPr="00305E6B">
        <w:rPr>
          <w:rFonts w:ascii="Times New Roman" w:hAnsi="Times New Roman" w:cs="Times New Roman"/>
          <w:iCs/>
          <w:sz w:val="24"/>
          <w:szCs w:val="24"/>
        </w:rPr>
        <w:t>fakultatywnie</w:t>
      </w:r>
      <w:r w:rsidRPr="00305E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38F44D" w14:textId="77777777" w:rsidR="00006D71" w:rsidRPr="00006D71" w:rsidRDefault="00006D71" w:rsidP="00006D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600F155" w14:textId="77777777" w:rsidR="00006D71" w:rsidRDefault="00006D71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zaproszenia:</w:t>
      </w:r>
    </w:p>
    <w:p w14:paraId="4D372F08" w14:textId="77777777" w:rsidR="001E57CC" w:rsidRDefault="001E57CC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96A">
        <w:rPr>
          <w:rFonts w:ascii="Times New Roman" w:hAnsi="Times New Roman" w:cs="Times New Roman"/>
          <w:sz w:val="24"/>
          <w:szCs w:val="24"/>
        </w:rPr>
        <w:t xml:space="preserve">wskazanie adresata, nadawcy, </w:t>
      </w:r>
    </w:p>
    <w:p w14:paraId="591427FC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jednoznaczne określenie miejsca i czasu,</w:t>
      </w:r>
    </w:p>
    <w:p w14:paraId="754EE5D4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celu,</w:t>
      </w:r>
    </w:p>
    <w:p w14:paraId="6ED3FCCF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dostosowanie języka i stylu wypowiedzi do sytuacji komunikacyjnej,</w:t>
      </w:r>
    </w:p>
    <w:p w14:paraId="559688B5" w14:textId="77777777" w:rsidR="00171EB6" w:rsidRDefault="00171EB6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zastosowanie zwrotów perswazyjnych,</w:t>
      </w:r>
    </w:p>
    <w:p w14:paraId="0B077D2C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spójności tekstu,</w:t>
      </w:r>
    </w:p>
    <w:p w14:paraId="3959A64D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właściwe rozczłonkowanie graficzne wypowiedzi,</w:t>
      </w:r>
    </w:p>
    <w:p w14:paraId="3F4D9CFB" w14:textId="77777777" w:rsidR="00E6196A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poprawność,</w:t>
      </w:r>
    </w:p>
    <w:p w14:paraId="1F8C2E30" w14:textId="77777777" w:rsidR="00E6196A" w:rsidRPr="001E57CC" w:rsidRDefault="00E6196A" w:rsidP="001E57C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estetyka;</w:t>
      </w:r>
    </w:p>
    <w:p w14:paraId="5FD4BB95" w14:textId="77777777" w:rsidR="001A7C92" w:rsidRPr="001A7C92" w:rsidRDefault="001A7C92" w:rsidP="001A7C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F2D1C4A" w14:textId="77777777" w:rsidR="001A7C92" w:rsidRDefault="001A7C92" w:rsidP="00484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kryteria oceniania ogłoszenia</w:t>
      </w:r>
      <w:r w:rsidR="00171EB6">
        <w:rPr>
          <w:rFonts w:ascii="Times New Roman" w:hAnsi="Times New Roman" w:cs="Times New Roman"/>
          <w:b/>
          <w:sz w:val="24"/>
          <w:szCs w:val="24"/>
        </w:rPr>
        <w:t xml:space="preserve"> prasowego lub typu zawiadomienie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A348EF" w14:textId="77777777" w:rsid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iCs/>
          <w:sz w:val="24"/>
          <w:szCs w:val="24"/>
        </w:rPr>
      </w:pPr>
      <w:r w:rsidRPr="00171EB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="Swis721PL-Roman" w:hAnsi="Times New Roman" w:cs="Times New Roman"/>
          <w:sz w:val="24"/>
          <w:szCs w:val="24"/>
        </w:rPr>
        <w:t>z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apis najważniejszych informacji </w:t>
      </w:r>
      <w:r>
        <w:rPr>
          <w:rFonts w:ascii="Times New Roman" w:eastAsia="Swis721PL-Roman" w:hAnsi="Times New Roman" w:cs="Times New Roman"/>
          <w:sz w:val="24"/>
          <w:szCs w:val="24"/>
        </w:rPr>
        <w:t>(</w:t>
      </w:r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 xml:space="preserve">czego dotyczy ogłoszenie, np. poszukiwania pracy, kupna, sprzedaży, </w:t>
      </w:r>
    </w:p>
    <w:p w14:paraId="1331AAA8" w14:textId="77777777" w:rsid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iCs/>
          <w:sz w:val="24"/>
          <w:szCs w:val="24"/>
        </w:rPr>
      </w:pPr>
      <w:r>
        <w:rPr>
          <w:rFonts w:ascii="Times New Roman" w:eastAsia="Swis721PL-Roman" w:hAnsi="Times New Roman" w:cs="Times New Roman"/>
          <w:iCs/>
          <w:sz w:val="24"/>
          <w:szCs w:val="24"/>
        </w:rPr>
        <w:t xml:space="preserve">     </w:t>
      </w:r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 xml:space="preserve">zamiany, znalezienia, zagubienia czegoś ; kogo zawiadamiamy, o czym – cel, czas, miejsce, kto </w:t>
      </w:r>
      <w:proofErr w:type="spellStart"/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>zawiada</w:t>
      </w:r>
      <w:proofErr w:type="spellEnd"/>
      <w:r>
        <w:rPr>
          <w:rFonts w:ascii="Times New Roman" w:eastAsia="Swis721PL-Roman" w:hAnsi="Times New Roman" w:cs="Times New Roman"/>
          <w:iCs/>
          <w:sz w:val="24"/>
          <w:szCs w:val="24"/>
        </w:rPr>
        <w:t>-</w:t>
      </w:r>
    </w:p>
    <w:p w14:paraId="736C9A7D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iCs/>
          <w:sz w:val="24"/>
          <w:szCs w:val="24"/>
        </w:rPr>
      </w:pPr>
      <w:r>
        <w:rPr>
          <w:rFonts w:ascii="Times New Roman" w:eastAsia="Swis721PL-Roman" w:hAnsi="Times New Roman" w:cs="Times New Roman"/>
          <w:iCs/>
          <w:sz w:val="24"/>
          <w:szCs w:val="24"/>
        </w:rPr>
        <w:t xml:space="preserve">     </w:t>
      </w:r>
      <w:proofErr w:type="spellStart"/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>mia</w:t>
      </w:r>
      <w:proofErr w:type="spellEnd"/>
      <w:r>
        <w:rPr>
          <w:rFonts w:ascii="Times New Roman" w:eastAsia="Swis721PL-Roman" w:hAnsi="Times New Roman" w:cs="Times New Roman"/>
          <w:sz w:val="24"/>
          <w:szCs w:val="24"/>
        </w:rPr>
        <w:t>),</w:t>
      </w:r>
    </w:p>
    <w:p w14:paraId="286FA03D" w14:textId="77777777" w:rsid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iCs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i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nformacja dotycząca nadawcy pozwalająca na nawiązanie z nim kontaktu</w:t>
      </w:r>
      <w:r>
        <w:rPr>
          <w:rFonts w:ascii="Times New Roman" w:eastAsia="Swis721PL-Roman" w:hAnsi="Times New Roman" w:cs="Times New Roman"/>
          <w:sz w:val="24"/>
          <w:szCs w:val="24"/>
        </w:rPr>
        <w:t xml:space="preserve">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(</w:t>
      </w:r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 xml:space="preserve">np. imię i nazwisko, adres, </w:t>
      </w:r>
      <w:proofErr w:type="spellStart"/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>tele</w:t>
      </w:r>
      <w:proofErr w:type="spellEnd"/>
      <w:r>
        <w:rPr>
          <w:rFonts w:ascii="Times New Roman" w:eastAsia="Swis721PL-Roman" w:hAnsi="Times New Roman" w:cs="Times New Roman"/>
          <w:iCs/>
          <w:sz w:val="24"/>
          <w:szCs w:val="24"/>
        </w:rPr>
        <w:t>-</w:t>
      </w:r>
    </w:p>
    <w:p w14:paraId="5D6318E7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i/>
          <w:iCs/>
          <w:sz w:val="24"/>
          <w:szCs w:val="24"/>
        </w:rPr>
      </w:pPr>
      <w:r>
        <w:rPr>
          <w:rFonts w:ascii="Times New Roman" w:eastAsia="Swis721PL-Roman" w:hAnsi="Times New Roman" w:cs="Times New Roman"/>
          <w:iCs/>
          <w:sz w:val="24"/>
          <w:szCs w:val="24"/>
        </w:rPr>
        <w:t xml:space="preserve">    </w:t>
      </w:r>
      <w:r w:rsidRPr="00171EB6">
        <w:rPr>
          <w:rFonts w:ascii="Times New Roman" w:eastAsia="Swis721PL-Roman" w:hAnsi="Times New Roman" w:cs="Times New Roman"/>
          <w:iCs/>
          <w:sz w:val="24"/>
          <w:szCs w:val="24"/>
        </w:rPr>
        <w:t>fon, adres e-mail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),</w:t>
      </w:r>
    </w:p>
    <w:p w14:paraId="3DBF4077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f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unkcjonalność stylu </w:t>
      </w:r>
      <w:r w:rsidR="00ED3A8C">
        <w:rPr>
          <w:rFonts w:ascii="Times New Roman" w:eastAsia="Swis721PL-Roman" w:hAnsi="Times New Roman" w:cs="Times New Roman"/>
          <w:sz w:val="24"/>
          <w:szCs w:val="24"/>
        </w:rPr>
        <w:t>(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zwięzłość, rzeczowość</w:t>
      </w:r>
      <w:r w:rsidR="00ED3A8C">
        <w:rPr>
          <w:rFonts w:ascii="Times New Roman" w:eastAsia="Swis721PL-Roman" w:hAnsi="Times New Roman" w:cs="Times New Roman"/>
          <w:sz w:val="24"/>
          <w:szCs w:val="24"/>
        </w:rPr>
        <w:t>)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,</w:t>
      </w:r>
    </w:p>
    <w:p w14:paraId="6D18FA4E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s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tosowanie wyrazów o charakterze perswazyjnym,</w:t>
      </w:r>
    </w:p>
    <w:p w14:paraId="724783CF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w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łaściwy układ graficzny </w:t>
      </w:r>
      <w:r w:rsidR="00ED3A8C">
        <w:rPr>
          <w:rFonts w:ascii="Times New Roman" w:eastAsia="Swis721PL-Roman" w:hAnsi="Times New Roman" w:cs="Times New Roman"/>
          <w:sz w:val="24"/>
          <w:szCs w:val="24"/>
        </w:rPr>
        <w:t>(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nagł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wek, treść, podpis; przejrzystość zapisu</w:t>
      </w:r>
      <w:r w:rsidR="00ED3A8C">
        <w:rPr>
          <w:rFonts w:ascii="Times New Roman" w:eastAsia="Swis721PL-Roman" w:hAnsi="Times New Roman" w:cs="Times New Roman"/>
          <w:sz w:val="24"/>
          <w:szCs w:val="24"/>
        </w:rPr>
        <w:t>)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,</w:t>
      </w:r>
    </w:p>
    <w:p w14:paraId="3C98979B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lastRenderedPageBreak/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s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p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jność i wewnętrzne uporządkowanie tekstu,</w:t>
      </w:r>
    </w:p>
    <w:p w14:paraId="44FCF571" w14:textId="77777777" w:rsidR="00171EB6" w:rsidRP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- poprawność,</w:t>
      </w:r>
    </w:p>
    <w:p w14:paraId="3760CB9D" w14:textId="77777777" w:rsidR="00171EB6" w:rsidRDefault="00171EB6" w:rsidP="0006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171EB6">
        <w:rPr>
          <w:rFonts w:ascii="Times New Roman" w:eastAsia="Swis721PL-Roman" w:hAnsi="Times New Roman" w:cs="Times New Roman"/>
          <w:sz w:val="24"/>
          <w:szCs w:val="24"/>
        </w:rPr>
        <w:t>- estetyka;</w:t>
      </w:r>
    </w:p>
    <w:p w14:paraId="17701E87" w14:textId="77777777" w:rsidR="00C525BE" w:rsidRDefault="00C525BE" w:rsidP="00171EB6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</w:p>
    <w:p w14:paraId="434FE860" w14:textId="77777777" w:rsidR="00C525BE" w:rsidRPr="00BA149A" w:rsidRDefault="00C525BE" w:rsidP="00171EB6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b/>
          <w:sz w:val="28"/>
          <w:szCs w:val="28"/>
          <w:u w:val="single"/>
        </w:rPr>
      </w:pPr>
      <w:r w:rsidRPr="00BA149A">
        <w:rPr>
          <w:rFonts w:ascii="Times New Roman" w:eastAsia="Swis721PL-Roman" w:hAnsi="Times New Roman" w:cs="Times New Roman"/>
          <w:b/>
          <w:sz w:val="28"/>
          <w:szCs w:val="28"/>
          <w:u w:val="single"/>
        </w:rPr>
        <w:t>UWAG</w:t>
      </w:r>
      <w:r w:rsidR="00E40440">
        <w:rPr>
          <w:rFonts w:ascii="Times New Roman" w:eastAsia="Swis721PL-Roman" w:hAnsi="Times New Roman" w:cs="Times New Roman"/>
          <w:b/>
          <w:sz w:val="28"/>
          <w:szCs w:val="28"/>
          <w:u w:val="single"/>
        </w:rPr>
        <w:t>I</w:t>
      </w:r>
      <w:r w:rsidRPr="00BA149A">
        <w:rPr>
          <w:rFonts w:ascii="Times New Roman" w:eastAsia="Swis721PL-Roman" w:hAnsi="Times New Roman" w:cs="Times New Roman"/>
          <w:b/>
          <w:sz w:val="28"/>
          <w:szCs w:val="28"/>
          <w:u w:val="single"/>
        </w:rPr>
        <w:t xml:space="preserve"> do punktów 1 – 12:</w:t>
      </w:r>
    </w:p>
    <w:p w14:paraId="6B9281B7" w14:textId="77777777" w:rsidR="00C525BE" w:rsidRDefault="00C525BE" w:rsidP="00C525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>jeśli pisemna wypowiedź ucznia nie spełnia wymogów objętościowych, podanych przez nauczyciela, obniża się ocenę za kompozycję i poprawność, biorąc pod uwagę jedynie treść i ujęcie tematu,</w:t>
      </w:r>
    </w:p>
    <w:p w14:paraId="6E873753" w14:textId="77777777" w:rsidR="00C525BE" w:rsidRDefault="00C525BE" w:rsidP="00171E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  <w:r w:rsidRPr="00C525BE">
        <w:rPr>
          <w:rFonts w:ascii="Times New Roman" w:eastAsia="Swis721PL-Roman" w:hAnsi="Times New Roman" w:cs="Times New Roman"/>
          <w:sz w:val="24"/>
          <w:szCs w:val="24"/>
        </w:rPr>
        <w:t>jeśli praca ucznia nie jest zgodna z tematem lub wymagan</w:t>
      </w:r>
      <w:r w:rsidR="009414B4">
        <w:rPr>
          <w:rFonts w:ascii="Times New Roman" w:eastAsia="Swis721PL-Roman" w:hAnsi="Times New Roman" w:cs="Times New Roman"/>
          <w:sz w:val="24"/>
          <w:szCs w:val="24"/>
        </w:rPr>
        <w:t>ą</w:t>
      </w:r>
      <w:r w:rsidRPr="00C525BE">
        <w:rPr>
          <w:rFonts w:ascii="Times New Roman" w:eastAsia="Swis721PL-Roman" w:hAnsi="Times New Roman" w:cs="Times New Roman"/>
          <w:sz w:val="24"/>
          <w:szCs w:val="24"/>
        </w:rPr>
        <w:t xml:space="preserve"> formą wypowiedzi, uczeń otrzymuje ocenę niedostateczną</w:t>
      </w:r>
      <w:r>
        <w:rPr>
          <w:rFonts w:ascii="Times New Roman" w:eastAsia="Swis721PL-Roman" w:hAnsi="Times New Roman" w:cs="Times New Roman"/>
          <w:sz w:val="24"/>
          <w:szCs w:val="24"/>
        </w:rPr>
        <w:t>, którą ma prawo/obowiązek poprawić – zgodnie z zasadami poprawiania ocen (lub nie otrzymuje oceny – wówczas ma obowiązek napisać pracę ponownie; w przypadku niewykonania zadania – otrzymuje ocenę niedostateczną),</w:t>
      </w:r>
    </w:p>
    <w:p w14:paraId="54625014" w14:textId="77777777" w:rsidR="00C525BE" w:rsidRPr="00C525BE" w:rsidRDefault="00C525BE" w:rsidP="00171E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>jeśli praca ucznia nie jest samodzielna (np. została przepisana od kol., spisana z Internetu lub opracowania), uczeń otrzymuje ocenę niedostateczną – bez możliwości jej poprawienia;</w:t>
      </w:r>
    </w:p>
    <w:p w14:paraId="5AA702E1" w14:textId="77777777" w:rsidR="007063C8" w:rsidRDefault="007063C8" w:rsidP="00171EB6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</w:p>
    <w:p w14:paraId="542655FE" w14:textId="77777777" w:rsidR="007063C8" w:rsidRDefault="007063C8" w:rsidP="00171EB6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b/>
          <w:sz w:val="24"/>
          <w:szCs w:val="24"/>
        </w:rPr>
      </w:pPr>
      <w:r>
        <w:rPr>
          <w:rFonts w:ascii="Times New Roman" w:eastAsia="Swis721PL-Roman" w:hAnsi="Times New Roman" w:cs="Times New Roman"/>
          <w:b/>
          <w:sz w:val="24"/>
          <w:szCs w:val="24"/>
        </w:rPr>
        <w:t>13. Przykładowe kryteria oceniania recytacji:</w:t>
      </w:r>
    </w:p>
    <w:p w14:paraId="5DBDCC76" w14:textId="77777777" w:rsidR="007063C8" w:rsidRPr="008F3932" w:rsidRDefault="008F3932" w:rsidP="007063C8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  <w:r w:rsidRPr="008F3932">
        <w:rPr>
          <w:rFonts w:ascii="Times New Roman" w:hAnsi="Times New Roman" w:cs="Times New Roman"/>
          <w:bCs/>
          <w:iCs/>
          <w:sz w:val="24"/>
          <w:szCs w:val="24"/>
        </w:rPr>
        <w:t xml:space="preserve">   - 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znajomość tekstu (stopień pamięciowego opanowania),</w:t>
      </w:r>
    </w:p>
    <w:p w14:paraId="5559A6E1" w14:textId="77777777" w:rsidR="008F3932" w:rsidRPr="008F3932" w:rsidRDefault="008F3932" w:rsidP="008F39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 xml:space="preserve">  - właściwe tempo m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wienia (dostosowane do sytuacji ukazanej w wierszu, fragmencie prozy; przestrzeganie znak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w interpunkcyjnych, przerzutni),</w:t>
      </w:r>
    </w:p>
    <w:p w14:paraId="6B63E1AC" w14:textId="77777777" w:rsidR="008F3932" w:rsidRPr="008F3932" w:rsidRDefault="008F3932" w:rsidP="008F3932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w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yraźne m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 xml:space="preserve">wienie </w:t>
      </w:r>
      <w:r>
        <w:rPr>
          <w:rFonts w:ascii="Times New Roman" w:eastAsia="Swis721PL-Roman" w:hAnsi="Times New Roman" w:cs="Times New Roman"/>
          <w:sz w:val="24"/>
          <w:szCs w:val="24"/>
        </w:rPr>
        <w:t>(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uczeń jest słyszany i rozumiany</w:t>
      </w:r>
      <w:r>
        <w:rPr>
          <w:rFonts w:ascii="Times New Roman" w:eastAsia="Swis721PL-Roman" w:hAnsi="Times New Roman" w:cs="Times New Roman"/>
          <w:sz w:val="24"/>
          <w:szCs w:val="24"/>
        </w:rPr>
        <w:t>)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,</w:t>
      </w:r>
    </w:p>
    <w:p w14:paraId="71D57ED0" w14:textId="77777777" w:rsidR="008F3932" w:rsidRPr="008F3932" w:rsidRDefault="008F3932" w:rsidP="008F39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Swis721PL-Roman" w:hAnsi="Times New Roman" w:cs="Times New Roman"/>
          <w:sz w:val="24"/>
          <w:szCs w:val="24"/>
        </w:rPr>
      </w:pPr>
      <w:r>
        <w:rPr>
          <w:rFonts w:ascii="Times New Roman" w:eastAsia="Swis721PL-Roman" w:hAnsi="Times New Roman" w:cs="Times New Roman"/>
          <w:sz w:val="24"/>
          <w:szCs w:val="24"/>
        </w:rPr>
        <w:t xml:space="preserve">  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 xml:space="preserve">- </w:t>
      </w:r>
      <w:r>
        <w:rPr>
          <w:rFonts w:ascii="Times New Roman" w:eastAsia="Swis721PL-Roman" w:hAnsi="Times New Roman" w:cs="Times New Roman"/>
          <w:sz w:val="24"/>
          <w:szCs w:val="24"/>
        </w:rPr>
        <w:t>w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yraziste m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 xml:space="preserve">wienie </w:t>
      </w:r>
      <w:r>
        <w:rPr>
          <w:rFonts w:ascii="Times New Roman" w:eastAsia="Swis721PL-Roman" w:hAnsi="Times New Roman" w:cs="Times New Roman"/>
          <w:sz w:val="24"/>
          <w:szCs w:val="24"/>
        </w:rPr>
        <w:t>(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uczeń dostosowuje spos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b m</w:t>
      </w:r>
      <w:r>
        <w:rPr>
          <w:rFonts w:ascii="Times New Roman" w:eastAsia="Swis721PL-Roman" w:hAnsi="Times New Roman" w:cs="Times New Roman"/>
          <w:sz w:val="24"/>
          <w:szCs w:val="24"/>
        </w:rPr>
        <w:t>ó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wienia do sytuacji ukazanej w wierszu,</w:t>
      </w:r>
      <w:r>
        <w:rPr>
          <w:rFonts w:ascii="Times New Roman" w:eastAsia="Swis721PL-Roman" w:hAnsi="Times New Roman" w:cs="Times New Roman"/>
          <w:sz w:val="24"/>
          <w:szCs w:val="24"/>
        </w:rPr>
        <w:t xml:space="preserve"> </w:t>
      </w:r>
      <w:r w:rsidRPr="008F3932">
        <w:rPr>
          <w:rFonts w:ascii="Times New Roman" w:eastAsia="Swis721PL-Roman" w:hAnsi="Times New Roman" w:cs="Times New Roman"/>
          <w:sz w:val="24"/>
          <w:szCs w:val="24"/>
        </w:rPr>
        <w:t>fragmencie prozy; głosem wyraża uczucia, zaciekawia, wzrusza itp.</w:t>
      </w:r>
      <w:r>
        <w:rPr>
          <w:rFonts w:ascii="Times New Roman" w:eastAsia="Swis721PL-Roman" w:hAnsi="Times New Roman" w:cs="Times New Roman"/>
          <w:sz w:val="24"/>
          <w:szCs w:val="24"/>
        </w:rPr>
        <w:t>);</w:t>
      </w:r>
    </w:p>
    <w:p w14:paraId="266EF12B" w14:textId="77777777" w:rsidR="007063C8" w:rsidRDefault="007063C8" w:rsidP="007063C8">
      <w:pPr>
        <w:autoSpaceDE w:val="0"/>
        <w:autoSpaceDN w:val="0"/>
        <w:adjustRightInd w:val="0"/>
        <w:spacing w:after="0" w:line="240" w:lineRule="auto"/>
        <w:rPr>
          <w:rFonts w:ascii="Swis721PL-Bold" w:hAnsi="Swis721PL-Bold" w:cs="Swis721PL-Bold"/>
          <w:b/>
          <w:bCs/>
          <w:sz w:val="17"/>
          <w:szCs w:val="17"/>
        </w:rPr>
      </w:pPr>
    </w:p>
    <w:p w14:paraId="0926BEFD" w14:textId="77777777" w:rsidR="007063C8" w:rsidRDefault="007063C8" w:rsidP="007063C8">
      <w:pPr>
        <w:autoSpaceDE w:val="0"/>
        <w:autoSpaceDN w:val="0"/>
        <w:adjustRightInd w:val="0"/>
        <w:spacing w:after="0" w:line="240" w:lineRule="auto"/>
        <w:rPr>
          <w:rFonts w:ascii="Swis721PL-Roman" w:eastAsia="Swis721PL-Roman" w:hAnsi="Swis721PL-BoldItalic" w:cs="Swis721PL-Roman"/>
          <w:sz w:val="17"/>
          <w:szCs w:val="17"/>
        </w:rPr>
      </w:pPr>
    </w:p>
    <w:p w14:paraId="2E79A483" w14:textId="77777777" w:rsidR="007063C8" w:rsidRPr="007063C8" w:rsidRDefault="007063C8" w:rsidP="007063C8">
      <w:pPr>
        <w:autoSpaceDE w:val="0"/>
        <w:autoSpaceDN w:val="0"/>
        <w:adjustRightInd w:val="0"/>
        <w:spacing w:after="0" w:line="240" w:lineRule="auto"/>
        <w:rPr>
          <w:rFonts w:ascii="Times New Roman" w:eastAsia="Swis721PL-Roman" w:hAnsi="Times New Roman" w:cs="Times New Roman"/>
          <w:b/>
          <w:i/>
          <w:iCs/>
          <w:sz w:val="24"/>
          <w:szCs w:val="24"/>
        </w:rPr>
      </w:pPr>
    </w:p>
    <w:p w14:paraId="0BA8FCB3" w14:textId="77777777" w:rsidR="002127E1" w:rsidRPr="0022225E" w:rsidRDefault="002127E1" w:rsidP="002127E1">
      <w:pPr>
        <w:pStyle w:val="Tekstpodstawowy2"/>
        <w:jc w:val="center"/>
        <w:rPr>
          <w:i w:val="0"/>
          <w:sz w:val="18"/>
          <w:szCs w:val="18"/>
        </w:rPr>
      </w:pPr>
    </w:p>
    <w:p w14:paraId="6CF320F6" w14:textId="77777777" w:rsidR="002127E1" w:rsidRPr="0022225E" w:rsidRDefault="002127E1" w:rsidP="002127E1">
      <w:pPr>
        <w:pStyle w:val="Tekstpodstawowy2"/>
        <w:jc w:val="center"/>
        <w:rPr>
          <w:i w:val="0"/>
          <w:sz w:val="18"/>
          <w:szCs w:val="18"/>
        </w:rPr>
      </w:pPr>
    </w:p>
    <w:p w14:paraId="46447793" w14:textId="77777777" w:rsidR="002127E1" w:rsidRPr="002127E1" w:rsidRDefault="002127E1" w:rsidP="00171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127E1" w:rsidRPr="002127E1" w:rsidSect="00AB195C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CFFF" w14:textId="77777777" w:rsidR="00DD5880" w:rsidRDefault="00DD5880" w:rsidP="00B814DF">
      <w:pPr>
        <w:spacing w:after="0" w:line="240" w:lineRule="auto"/>
      </w:pPr>
      <w:r>
        <w:separator/>
      </w:r>
    </w:p>
  </w:endnote>
  <w:endnote w:type="continuationSeparator" w:id="0">
    <w:p w14:paraId="64B45310" w14:textId="77777777" w:rsidR="00DD5880" w:rsidRDefault="00DD5880" w:rsidP="00B8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885032"/>
      <w:docPartObj>
        <w:docPartGallery w:val="Page Numbers (Bottom of Page)"/>
        <w:docPartUnique/>
      </w:docPartObj>
    </w:sdtPr>
    <w:sdtEndPr/>
    <w:sdtContent>
      <w:p w14:paraId="209154BB" w14:textId="77777777" w:rsidR="00D768A1" w:rsidRDefault="00D76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C5DC8" w14:textId="77777777" w:rsidR="00D768A1" w:rsidRDefault="00D76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F2C" w14:textId="77777777" w:rsidR="00DD5880" w:rsidRDefault="00DD5880" w:rsidP="00B814DF">
      <w:pPr>
        <w:spacing w:after="0" w:line="240" w:lineRule="auto"/>
      </w:pPr>
      <w:r>
        <w:separator/>
      </w:r>
    </w:p>
  </w:footnote>
  <w:footnote w:type="continuationSeparator" w:id="0">
    <w:p w14:paraId="20892765" w14:textId="77777777" w:rsidR="00DD5880" w:rsidRDefault="00DD5880" w:rsidP="00B814DF">
      <w:pPr>
        <w:spacing w:after="0" w:line="240" w:lineRule="auto"/>
      </w:pPr>
      <w:r>
        <w:continuationSeparator/>
      </w:r>
    </w:p>
  </w:footnote>
  <w:footnote w:id="1">
    <w:p w14:paraId="0C96E541" w14:textId="77777777" w:rsidR="00D768A1" w:rsidRDefault="00D768A1">
      <w:pPr>
        <w:pStyle w:val="Tekstprzypisudolnego"/>
      </w:pPr>
      <w:r>
        <w:rPr>
          <w:rStyle w:val="Odwoanieprzypisudolnego"/>
        </w:rPr>
        <w:footnoteRef/>
      </w:r>
      <w:r>
        <w:t xml:space="preserve"> patrz: załączniki 1- 7</w:t>
      </w:r>
    </w:p>
  </w:footnote>
  <w:footnote w:id="2">
    <w:p w14:paraId="13E59820" w14:textId="77777777" w:rsidR="00D768A1" w:rsidRDefault="00D768A1">
      <w:pPr>
        <w:pStyle w:val="Tekstprzypisudolnego"/>
      </w:pPr>
      <w:r>
        <w:rPr>
          <w:rStyle w:val="Odwoanieprzypisudolnego"/>
        </w:rPr>
        <w:footnoteRef/>
      </w:r>
      <w:r>
        <w:t xml:space="preserve"> patrz: załączniki 8 - 12</w:t>
      </w:r>
    </w:p>
  </w:footnote>
  <w:footnote w:id="3">
    <w:p w14:paraId="6A09CF3A" w14:textId="77777777" w:rsidR="00D768A1" w:rsidRDefault="00D768A1">
      <w:pPr>
        <w:pStyle w:val="Tekstprzypisudolnego"/>
      </w:pPr>
      <w:r>
        <w:rPr>
          <w:rStyle w:val="Odwoanieprzypisudolnego"/>
        </w:rPr>
        <w:footnoteRef/>
      </w:r>
      <w:r>
        <w:t xml:space="preserve"> patrz: załącznik 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D30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35BCD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01109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373E73"/>
    <w:multiLevelType w:val="hybridMultilevel"/>
    <w:tmpl w:val="E526A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A29"/>
    <w:multiLevelType w:val="multilevel"/>
    <w:tmpl w:val="CB8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36D8C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293039"/>
    <w:multiLevelType w:val="singleLevel"/>
    <w:tmpl w:val="2884BC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89062E"/>
    <w:multiLevelType w:val="hybridMultilevel"/>
    <w:tmpl w:val="7B8E9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77A"/>
    <w:multiLevelType w:val="hybridMultilevel"/>
    <w:tmpl w:val="84A2B73E"/>
    <w:lvl w:ilvl="0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9" w15:restartNumberingAfterBreak="0">
    <w:nsid w:val="22140EB1"/>
    <w:multiLevelType w:val="hybridMultilevel"/>
    <w:tmpl w:val="C38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3D3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4421BA"/>
    <w:multiLevelType w:val="hybridMultilevel"/>
    <w:tmpl w:val="74267A50"/>
    <w:lvl w:ilvl="0" w:tplc="739EF8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3B857B7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32736E"/>
    <w:multiLevelType w:val="hybridMultilevel"/>
    <w:tmpl w:val="47DE7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906C0"/>
    <w:multiLevelType w:val="hybridMultilevel"/>
    <w:tmpl w:val="45E2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3113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062FDD"/>
    <w:multiLevelType w:val="hybridMultilevel"/>
    <w:tmpl w:val="283C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7439A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896851"/>
    <w:multiLevelType w:val="hybridMultilevel"/>
    <w:tmpl w:val="33CA3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B3FEF"/>
    <w:multiLevelType w:val="hybridMultilevel"/>
    <w:tmpl w:val="9978FD86"/>
    <w:lvl w:ilvl="0" w:tplc="C54EB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313E"/>
    <w:multiLevelType w:val="hybridMultilevel"/>
    <w:tmpl w:val="B672C346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4D7A7789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81431E"/>
    <w:multiLevelType w:val="hybridMultilevel"/>
    <w:tmpl w:val="24448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160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DF257E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AC48E1"/>
    <w:multiLevelType w:val="hybridMultilevel"/>
    <w:tmpl w:val="526A1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79B1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DE02F4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B975EF"/>
    <w:multiLevelType w:val="hybridMultilevel"/>
    <w:tmpl w:val="62FA7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443B1"/>
    <w:multiLevelType w:val="hybridMultilevel"/>
    <w:tmpl w:val="1AFA381C"/>
    <w:lvl w:ilvl="0" w:tplc="C8329A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A1CF3"/>
    <w:multiLevelType w:val="hybridMultilevel"/>
    <w:tmpl w:val="8B920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539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E1292C"/>
    <w:multiLevelType w:val="singleLevel"/>
    <w:tmpl w:val="2884B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6B2164"/>
    <w:multiLevelType w:val="singleLevel"/>
    <w:tmpl w:val="5BA4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AC34F96"/>
    <w:multiLevelType w:val="singleLevel"/>
    <w:tmpl w:val="5BA4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C517228"/>
    <w:multiLevelType w:val="hybridMultilevel"/>
    <w:tmpl w:val="3DB4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B5B95"/>
    <w:multiLevelType w:val="hybridMultilevel"/>
    <w:tmpl w:val="3CCE07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B04617"/>
    <w:multiLevelType w:val="hybridMultilevel"/>
    <w:tmpl w:val="1724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014455">
    <w:abstractNumId w:val="35"/>
  </w:num>
  <w:num w:numId="2" w16cid:durableId="1850563772">
    <w:abstractNumId w:val="36"/>
  </w:num>
  <w:num w:numId="3" w16cid:durableId="124128870">
    <w:abstractNumId w:val="9"/>
  </w:num>
  <w:num w:numId="4" w16cid:durableId="1700081792">
    <w:abstractNumId w:val="25"/>
  </w:num>
  <w:num w:numId="5" w16cid:durableId="975571221">
    <w:abstractNumId w:val="13"/>
  </w:num>
  <w:num w:numId="6" w16cid:durableId="2012756508">
    <w:abstractNumId w:val="22"/>
  </w:num>
  <w:num w:numId="7" w16cid:durableId="1082338373">
    <w:abstractNumId w:val="28"/>
  </w:num>
  <w:num w:numId="8" w16cid:durableId="597375882">
    <w:abstractNumId w:val="7"/>
  </w:num>
  <w:num w:numId="9" w16cid:durableId="277034321">
    <w:abstractNumId w:val="15"/>
  </w:num>
  <w:num w:numId="10" w16cid:durableId="1084959999">
    <w:abstractNumId w:val="5"/>
  </w:num>
  <w:num w:numId="11" w16cid:durableId="1535264853">
    <w:abstractNumId w:val="0"/>
  </w:num>
  <w:num w:numId="12" w16cid:durableId="1020547114">
    <w:abstractNumId w:val="6"/>
  </w:num>
  <w:num w:numId="13" w16cid:durableId="1978604971">
    <w:abstractNumId w:val="26"/>
  </w:num>
  <w:num w:numId="14" w16cid:durableId="68308199">
    <w:abstractNumId w:val="27"/>
  </w:num>
  <w:num w:numId="15" w16cid:durableId="1365129740">
    <w:abstractNumId w:val="21"/>
  </w:num>
  <w:num w:numId="16" w16cid:durableId="2142384331">
    <w:abstractNumId w:val="2"/>
  </w:num>
  <w:num w:numId="17" w16cid:durableId="538394038">
    <w:abstractNumId w:val="32"/>
  </w:num>
  <w:num w:numId="18" w16cid:durableId="589699539">
    <w:abstractNumId w:val="17"/>
  </w:num>
  <w:num w:numId="19" w16cid:durableId="1251232105">
    <w:abstractNumId w:val="12"/>
  </w:num>
  <w:num w:numId="20" w16cid:durableId="962998666">
    <w:abstractNumId w:val="24"/>
  </w:num>
  <w:num w:numId="21" w16cid:durableId="1558127721">
    <w:abstractNumId w:val="1"/>
  </w:num>
  <w:num w:numId="22" w16cid:durableId="1165780434">
    <w:abstractNumId w:val="3"/>
  </w:num>
  <w:num w:numId="23" w16cid:durableId="1557085390">
    <w:abstractNumId w:val="18"/>
  </w:num>
  <w:num w:numId="24" w16cid:durableId="1926068334">
    <w:abstractNumId w:val="33"/>
  </w:num>
  <w:num w:numId="25" w16cid:durableId="1196427495">
    <w:abstractNumId w:val="10"/>
  </w:num>
  <w:num w:numId="26" w16cid:durableId="101144991">
    <w:abstractNumId w:val="34"/>
  </w:num>
  <w:num w:numId="27" w16cid:durableId="1345088712">
    <w:abstractNumId w:val="23"/>
  </w:num>
  <w:num w:numId="28" w16cid:durableId="1332950306">
    <w:abstractNumId w:val="31"/>
  </w:num>
  <w:num w:numId="29" w16cid:durableId="341709476">
    <w:abstractNumId w:val="29"/>
  </w:num>
  <w:num w:numId="30" w16cid:durableId="1024020083">
    <w:abstractNumId w:val="16"/>
  </w:num>
  <w:num w:numId="31" w16cid:durableId="712311579">
    <w:abstractNumId w:val="8"/>
  </w:num>
  <w:num w:numId="32" w16cid:durableId="1721635873">
    <w:abstractNumId w:val="19"/>
  </w:num>
  <w:num w:numId="33" w16cid:durableId="1826818828">
    <w:abstractNumId w:val="14"/>
  </w:num>
  <w:num w:numId="34" w16cid:durableId="418792815">
    <w:abstractNumId w:val="30"/>
  </w:num>
  <w:num w:numId="35" w16cid:durableId="668020974">
    <w:abstractNumId w:val="20"/>
  </w:num>
  <w:num w:numId="36" w16cid:durableId="1488666934">
    <w:abstractNumId w:val="37"/>
  </w:num>
  <w:num w:numId="37" w16cid:durableId="1124470766">
    <w:abstractNumId w:val="11"/>
  </w:num>
  <w:num w:numId="38" w16cid:durableId="125405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C"/>
    <w:rsid w:val="00006D71"/>
    <w:rsid w:val="00064E9A"/>
    <w:rsid w:val="0006601D"/>
    <w:rsid w:val="000715F3"/>
    <w:rsid w:val="00073F8F"/>
    <w:rsid w:val="000B05F4"/>
    <w:rsid w:val="0010448B"/>
    <w:rsid w:val="00124B42"/>
    <w:rsid w:val="00125B88"/>
    <w:rsid w:val="0012670C"/>
    <w:rsid w:val="00171EB6"/>
    <w:rsid w:val="0018287A"/>
    <w:rsid w:val="001A7C92"/>
    <w:rsid w:val="001E564F"/>
    <w:rsid w:val="001E57CC"/>
    <w:rsid w:val="001F7D08"/>
    <w:rsid w:val="002127E1"/>
    <w:rsid w:val="002415EE"/>
    <w:rsid w:val="00275A9F"/>
    <w:rsid w:val="00283295"/>
    <w:rsid w:val="002847FD"/>
    <w:rsid w:val="002D7B4E"/>
    <w:rsid w:val="002E2C22"/>
    <w:rsid w:val="002E54DE"/>
    <w:rsid w:val="00305E6B"/>
    <w:rsid w:val="003129F8"/>
    <w:rsid w:val="00326B18"/>
    <w:rsid w:val="00350382"/>
    <w:rsid w:val="003637BC"/>
    <w:rsid w:val="00375C32"/>
    <w:rsid w:val="003B2BE8"/>
    <w:rsid w:val="003B5790"/>
    <w:rsid w:val="003C0F14"/>
    <w:rsid w:val="003F0E99"/>
    <w:rsid w:val="00407E14"/>
    <w:rsid w:val="00424994"/>
    <w:rsid w:val="004266F4"/>
    <w:rsid w:val="004352DF"/>
    <w:rsid w:val="00440E4B"/>
    <w:rsid w:val="00457F01"/>
    <w:rsid w:val="00484D67"/>
    <w:rsid w:val="004B5B9E"/>
    <w:rsid w:val="004D6198"/>
    <w:rsid w:val="005037D0"/>
    <w:rsid w:val="0053635C"/>
    <w:rsid w:val="005B3DC8"/>
    <w:rsid w:val="005E4CCC"/>
    <w:rsid w:val="00600EF0"/>
    <w:rsid w:val="00672C14"/>
    <w:rsid w:val="006752CE"/>
    <w:rsid w:val="00695FB5"/>
    <w:rsid w:val="007063C8"/>
    <w:rsid w:val="00712F00"/>
    <w:rsid w:val="007641D5"/>
    <w:rsid w:val="007668AE"/>
    <w:rsid w:val="0079622C"/>
    <w:rsid w:val="007E2388"/>
    <w:rsid w:val="00800CA0"/>
    <w:rsid w:val="00863F31"/>
    <w:rsid w:val="00864342"/>
    <w:rsid w:val="0089096C"/>
    <w:rsid w:val="008B5B29"/>
    <w:rsid w:val="008F3932"/>
    <w:rsid w:val="0091148B"/>
    <w:rsid w:val="009414B4"/>
    <w:rsid w:val="009458FB"/>
    <w:rsid w:val="009510D5"/>
    <w:rsid w:val="009A373E"/>
    <w:rsid w:val="009B4AEA"/>
    <w:rsid w:val="009C3C28"/>
    <w:rsid w:val="009F3E04"/>
    <w:rsid w:val="00A00EB9"/>
    <w:rsid w:val="00A02B74"/>
    <w:rsid w:val="00A22356"/>
    <w:rsid w:val="00A547E1"/>
    <w:rsid w:val="00A9420F"/>
    <w:rsid w:val="00AB195C"/>
    <w:rsid w:val="00AE32E0"/>
    <w:rsid w:val="00AF4207"/>
    <w:rsid w:val="00B27673"/>
    <w:rsid w:val="00B814DF"/>
    <w:rsid w:val="00BA149A"/>
    <w:rsid w:val="00BC5CBB"/>
    <w:rsid w:val="00BE235E"/>
    <w:rsid w:val="00C13B28"/>
    <w:rsid w:val="00C23FF4"/>
    <w:rsid w:val="00C525BE"/>
    <w:rsid w:val="00C66A6A"/>
    <w:rsid w:val="00C8110E"/>
    <w:rsid w:val="00CC37D0"/>
    <w:rsid w:val="00CC47AC"/>
    <w:rsid w:val="00CF5A01"/>
    <w:rsid w:val="00D47A96"/>
    <w:rsid w:val="00D768A1"/>
    <w:rsid w:val="00D907C4"/>
    <w:rsid w:val="00DD5880"/>
    <w:rsid w:val="00DD73F3"/>
    <w:rsid w:val="00DE2AF4"/>
    <w:rsid w:val="00E2144F"/>
    <w:rsid w:val="00E40440"/>
    <w:rsid w:val="00E61805"/>
    <w:rsid w:val="00E6196A"/>
    <w:rsid w:val="00E90F1C"/>
    <w:rsid w:val="00ED3A8C"/>
    <w:rsid w:val="00F17072"/>
    <w:rsid w:val="00F32E4B"/>
    <w:rsid w:val="00F53F01"/>
    <w:rsid w:val="00F679C6"/>
    <w:rsid w:val="00F754F2"/>
    <w:rsid w:val="00FD57FF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066"/>
  <w15:docId w15:val="{BD10FD9C-7210-4218-98F2-39DB56D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B18"/>
  </w:style>
  <w:style w:type="paragraph" w:styleId="Nagwek1">
    <w:name w:val="heading 1"/>
    <w:basedOn w:val="Normalny"/>
    <w:next w:val="Normalny"/>
    <w:link w:val="Nagwek1Znak"/>
    <w:qFormat/>
    <w:rsid w:val="00D9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2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4DF"/>
  </w:style>
  <w:style w:type="paragraph" w:styleId="Stopka">
    <w:name w:val="footer"/>
    <w:basedOn w:val="Normalny"/>
    <w:link w:val="StopkaZnak"/>
    <w:uiPriority w:val="99"/>
    <w:unhideWhenUsed/>
    <w:rsid w:val="00B8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DF"/>
  </w:style>
  <w:style w:type="character" w:customStyle="1" w:styleId="Nagwek1Znak">
    <w:name w:val="Nagłówek 1 Znak"/>
    <w:basedOn w:val="Domylnaczcionkaakapitu"/>
    <w:link w:val="Nagwek1"/>
    <w:rsid w:val="00D907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907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07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7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907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2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semiHidden/>
    <w:rsid w:val="002127E1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7E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9C6"/>
    <w:rPr>
      <w:vertAlign w:val="superscript"/>
    </w:rPr>
  </w:style>
  <w:style w:type="table" w:styleId="Tabela-Siatka">
    <w:name w:val="Table Grid"/>
    <w:basedOn w:val="Standardowy"/>
    <w:rsid w:val="004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49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909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9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7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zepisy-wprowadzajace-ustawe-prawo-oswiatowe-dz.u.-z-2017-r.-poz.-60-137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1CE3-858D-48E3-935B-7F7CD5CB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4142</Words>
  <Characters>24856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BOROWSKI</dc:creator>
  <cp:keywords/>
  <dc:description/>
  <cp:lastModifiedBy>Adam Chudek</cp:lastModifiedBy>
  <cp:revision>2</cp:revision>
  <cp:lastPrinted>2012-11-03T18:04:00Z</cp:lastPrinted>
  <dcterms:created xsi:type="dcterms:W3CDTF">2022-12-07T12:02:00Z</dcterms:created>
  <dcterms:modified xsi:type="dcterms:W3CDTF">2022-12-07T12:02:00Z</dcterms:modified>
</cp:coreProperties>
</file>