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Pr="00AC2B9C" w:rsidRDefault="00C71708" w:rsidP="00C71708">
      <w:pPr>
        <w:rPr>
          <w:rFonts w:ascii="Times New Roman" w:hAnsi="Times New Roman" w:cs="Times New Roman"/>
          <w:b/>
        </w:rPr>
      </w:pPr>
    </w:p>
    <w:p w:rsidR="00AC2B9C" w:rsidRDefault="00AC2B9C" w:rsidP="00AC2B9C">
      <w:pPr>
        <w:rPr>
          <w:rFonts w:ascii="Times New Roman" w:hAnsi="Times New Roman" w:cs="Times New Roman"/>
          <w:b/>
        </w:rPr>
      </w:pPr>
      <w:r w:rsidRPr="00AC2B9C">
        <w:rPr>
          <w:rFonts w:ascii="Times New Roman" w:hAnsi="Times New Roman" w:cs="Times New Roman"/>
          <w:b/>
        </w:rPr>
        <w:t xml:space="preserve">Wiersz miesiąca </w:t>
      </w:r>
    </w:p>
    <w:p w:rsidR="00AC2B9C" w:rsidRPr="00AC2B9C" w:rsidRDefault="00AC2B9C" w:rsidP="00AC2B9C">
      <w:pPr>
        <w:rPr>
          <w:rFonts w:ascii="Times New Roman" w:hAnsi="Times New Roman" w:cs="Times New Roman"/>
          <w:b/>
        </w:rPr>
      </w:pPr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 xml:space="preserve">Proszę </w:t>
      </w:r>
      <w:proofErr w:type="spellStart"/>
      <w:r w:rsidRPr="00AC2B9C">
        <w:rPr>
          <w:rFonts w:ascii="Times New Roman" w:hAnsi="Times New Roman" w:cs="Times New Roman"/>
        </w:rPr>
        <w:t>pani,proszę</w:t>
      </w:r>
      <w:proofErr w:type="spellEnd"/>
      <w:r w:rsidRPr="00AC2B9C">
        <w:rPr>
          <w:rFonts w:ascii="Times New Roman" w:hAnsi="Times New Roman" w:cs="Times New Roman"/>
        </w:rPr>
        <w:t xml:space="preserve"> pana</w:t>
      </w:r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idzie wiosna roześmiana</w:t>
      </w:r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Na jej widok ptaszek śpiewa,</w:t>
      </w:r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w pączki obrastają drzewa,</w:t>
      </w:r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trawa pięknie zielenieje,</w:t>
      </w:r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ciepły wiatr leciutko wieje.</w:t>
      </w:r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Pszczółki,</w:t>
      </w:r>
      <w:r>
        <w:rPr>
          <w:rFonts w:ascii="Times New Roman" w:hAnsi="Times New Roman" w:cs="Times New Roman"/>
        </w:rPr>
        <w:t xml:space="preserve"> </w:t>
      </w:r>
      <w:r w:rsidRPr="00AC2B9C">
        <w:rPr>
          <w:rFonts w:ascii="Times New Roman" w:hAnsi="Times New Roman" w:cs="Times New Roman"/>
        </w:rPr>
        <w:t>muchy i motyle</w:t>
      </w:r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znów energii mają tyle,</w:t>
      </w:r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że bzykanie słychać wkoło,</w:t>
      </w:r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jest słonecznie i wesoło,</w:t>
      </w:r>
      <w:r>
        <w:rPr>
          <w:rFonts w:ascii="Times New Roman" w:hAnsi="Times New Roman" w:cs="Times New Roman"/>
        </w:rPr>
        <w:t xml:space="preserve"> </w:t>
      </w:r>
      <w:r w:rsidRPr="00AC2B9C">
        <w:rPr>
          <w:rFonts w:ascii="Times New Roman" w:hAnsi="Times New Roman" w:cs="Times New Roman"/>
        </w:rPr>
        <w:t>a na twarzach wszystkich ludzi</w:t>
      </w:r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Pani W</w:t>
      </w:r>
      <w:r>
        <w:rPr>
          <w:rFonts w:ascii="Times New Roman" w:hAnsi="Times New Roman" w:cs="Times New Roman"/>
        </w:rPr>
        <w:t>i</w:t>
      </w:r>
      <w:r w:rsidRPr="00AC2B9C">
        <w:rPr>
          <w:rFonts w:ascii="Times New Roman" w:hAnsi="Times New Roman" w:cs="Times New Roman"/>
        </w:rPr>
        <w:t>osna uśmiech budzi</w:t>
      </w:r>
    </w:p>
    <w:p w:rsidR="00AC2B9C" w:rsidRDefault="00AC2B9C" w:rsidP="00AC2B9C">
      <w:pPr>
        <w:rPr>
          <w:rFonts w:ascii="Times New Roman" w:hAnsi="Times New Roman" w:cs="Times New Roman"/>
        </w:rPr>
      </w:pPr>
    </w:p>
    <w:p w:rsidR="00AC2B9C" w:rsidRDefault="00AC2B9C" w:rsidP="00AC2B9C">
      <w:pPr>
        <w:rPr>
          <w:rFonts w:ascii="Times New Roman" w:hAnsi="Times New Roman" w:cs="Times New Roman"/>
        </w:rPr>
      </w:pPr>
    </w:p>
    <w:p w:rsidR="00AC2B9C" w:rsidRDefault="00AC2B9C" w:rsidP="00AC2B9C">
      <w:pPr>
        <w:rPr>
          <w:rFonts w:ascii="Times New Roman" w:hAnsi="Times New Roman" w:cs="Times New Roman"/>
        </w:rPr>
      </w:pPr>
    </w:p>
    <w:p w:rsidR="00AC2B9C" w:rsidRDefault="00AC2B9C" w:rsidP="00AC2B9C">
      <w:pPr>
        <w:rPr>
          <w:rFonts w:ascii="Times New Roman" w:hAnsi="Times New Roman" w:cs="Times New Roman"/>
        </w:rPr>
      </w:pPr>
    </w:p>
    <w:p w:rsidR="00AC2B9C" w:rsidRDefault="00AC2B9C" w:rsidP="00AC2B9C">
      <w:pPr>
        <w:rPr>
          <w:rFonts w:ascii="Times New Roman" w:hAnsi="Times New Roman" w:cs="Times New Roman"/>
        </w:rPr>
      </w:pPr>
    </w:p>
    <w:p w:rsidR="00AC2B9C" w:rsidRDefault="00AC2B9C" w:rsidP="00AC2B9C">
      <w:pPr>
        <w:rPr>
          <w:rFonts w:ascii="Times New Roman" w:hAnsi="Times New Roman" w:cs="Times New Roman"/>
        </w:rPr>
      </w:pPr>
    </w:p>
    <w:p w:rsidR="00AC2B9C" w:rsidRDefault="00AC2B9C" w:rsidP="00AC2B9C">
      <w:pPr>
        <w:rPr>
          <w:rFonts w:ascii="Times New Roman" w:hAnsi="Times New Roman" w:cs="Times New Roman"/>
        </w:rPr>
      </w:pPr>
    </w:p>
    <w:p w:rsidR="00AC2B9C" w:rsidRDefault="00AC2B9C" w:rsidP="00AC2B9C">
      <w:pPr>
        <w:rPr>
          <w:rFonts w:ascii="Times New Roman" w:hAnsi="Times New Roman" w:cs="Times New Roman"/>
        </w:rPr>
      </w:pPr>
    </w:p>
    <w:p w:rsidR="00AC2B9C" w:rsidRDefault="00AC2B9C" w:rsidP="00AC2B9C">
      <w:pPr>
        <w:rPr>
          <w:rFonts w:ascii="Times New Roman" w:hAnsi="Times New Roman" w:cs="Times New Roman"/>
        </w:rPr>
      </w:pPr>
    </w:p>
    <w:p w:rsidR="00AC2B9C" w:rsidRDefault="00AC2B9C" w:rsidP="00AC2B9C">
      <w:pPr>
        <w:rPr>
          <w:rFonts w:ascii="Times New Roman" w:hAnsi="Times New Roman" w:cs="Times New Roman"/>
        </w:rPr>
      </w:pPr>
    </w:p>
    <w:p w:rsidR="00AC2B9C" w:rsidRDefault="00AC2B9C" w:rsidP="00AC2B9C">
      <w:pPr>
        <w:rPr>
          <w:rFonts w:ascii="Times New Roman" w:hAnsi="Times New Roman" w:cs="Times New Roman"/>
        </w:rPr>
      </w:pPr>
    </w:p>
    <w:p w:rsidR="00AC2B9C" w:rsidRDefault="00AC2B9C" w:rsidP="00AC2B9C">
      <w:pPr>
        <w:rPr>
          <w:rFonts w:ascii="Times New Roman" w:hAnsi="Times New Roman" w:cs="Times New Roman"/>
          <w:b/>
        </w:rPr>
      </w:pPr>
      <w:r w:rsidRPr="00AC2B9C">
        <w:rPr>
          <w:rFonts w:ascii="Times New Roman" w:hAnsi="Times New Roman" w:cs="Times New Roman"/>
          <w:b/>
        </w:rPr>
        <w:t xml:space="preserve">Piosenka miesiąca </w:t>
      </w:r>
    </w:p>
    <w:p w:rsidR="00AC2B9C" w:rsidRPr="00AC2B9C" w:rsidRDefault="00AC2B9C" w:rsidP="00AC2B9C">
      <w:pPr>
        <w:rPr>
          <w:rFonts w:ascii="Times New Roman" w:hAnsi="Times New Roman" w:cs="Times New Roman"/>
          <w:b/>
        </w:rPr>
      </w:pPr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"Idzie do nas wiosna"</w:t>
      </w:r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 xml:space="preserve"> </w:t>
      </w:r>
      <w:r w:rsidRPr="00AC2B9C">
        <w:rPr>
          <w:rFonts w:ascii="Times New Roman" w:hAnsi="Times New Roman" w:cs="Times New Roman"/>
        </w:rPr>
        <w:t>Kiedy wiosna przyjdzie do nas</w:t>
      </w:r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roześmiana i zielona</w:t>
      </w:r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razem z wiosną  wszystkie dzieci zaśpiewają tak</w:t>
      </w:r>
    </w:p>
    <w:p w:rsidR="00AC2B9C" w:rsidRPr="00AC2B9C" w:rsidRDefault="00AC2B9C" w:rsidP="00AC2B9C">
      <w:pPr>
        <w:rPr>
          <w:rFonts w:ascii="Times New Roman" w:hAnsi="Times New Roman" w:cs="Times New Roman"/>
        </w:rPr>
      </w:pPr>
      <w:proofErr w:type="spellStart"/>
      <w:r w:rsidRPr="00AC2B9C">
        <w:rPr>
          <w:rFonts w:ascii="Times New Roman" w:hAnsi="Times New Roman" w:cs="Times New Roman"/>
        </w:rPr>
        <w:t>Ref.:Zielona</w:t>
      </w:r>
      <w:proofErr w:type="spellEnd"/>
      <w:r w:rsidRPr="00AC2B9C">
        <w:rPr>
          <w:rFonts w:ascii="Times New Roman" w:hAnsi="Times New Roman" w:cs="Times New Roman"/>
        </w:rPr>
        <w:t xml:space="preserve"> trawa,</w:t>
      </w:r>
      <w:r>
        <w:rPr>
          <w:rFonts w:ascii="Times New Roman" w:hAnsi="Times New Roman" w:cs="Times New Roman"/>
        </w:rPr>
        <w:t xml:space="preserve"> </w:t>
      </w:r>
      <w:r w:rsidRPr="00AC2B9C">
        <w:rPr>
          <w:rFonts w:ascii="Times New Roman" w:hAnsi="Times New Roman" w:cs="Times New Roman"/>
        </w:rPr>
        <w:t>zielony mech,</w:t>
      </w:r>
      <w:r>
        <w:rPr>
          <w:rFonts w:ascii="Times New Roman" w:hAnsi="Times New Roman" w:cs="Times New Roman"/>
        </w:rPr>
        <w:t xml:space="preserve"> </w:t>
      </w:r>
      <w:r w:rsidRPr="00AC2B9C">
        <w:rPr>
          <w:rFonts w:ascii="Times New Roman" w:hAnsi="Times New Roman" w:cs="Times New Roman"/>
        </w:rPr>
        <w:t>zielona żaba: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C2B9C">
        <w:rPr>
          <w:rFonts w:ascii="Times New Roman" w:hAnsi="Times New Roman" w:cs="Times New Roman"/>
        </w:rPr>
        <w:t>rech,rechu,rech</w:t>
      </w:r>
      <w:proofErr w:type="spellEnd"/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 xml:space="preserve"> </w:t>
      </w:r>
      <w:r w:rsidRPr="00AC2B9C">
        <w:rPr>
          <w:rFonts w:ascii="Times New Roman" w:hAnsi="Times New Roman" w:cs="Times New Roman"/>
        </w:rPr>
        <w:t>Rośnie trawa,</w:t>
      </w:r>
      <w:r>
        <w:rPr>
          <w:rFonts w:ascii="Times New Roman" w:hAnsi="Times New Roman" w:cs="Times New Roman"/>
        </w:rPr>
        <w:t xml:space="preserve"> </w:t>
      </w:r>
      <w:r w:rsidRPr="00AC2B9C">
        <w:rPr>
          <w:rFonts w:ascii="Times New Roman" w:hAnsi="Times New Roman" w:cs="Times New Roman"/>
        </w:rPr>
        <w:t>rosną listki,</w:t>
      </w:r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rosną wkoło dzieci wszystkie.</w:t>
      </w:r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Przyfrunęły już bociany i klekocą tak</w:t>
      </w:r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Ref.:</w:t>
      </w:r>
      <w:r>
        <w:rPr>
          <w:rFonts w:ascii="Times New Roman" w:hAnsi="Times New Roman" w:cs="Times New Roman"/>
        </w:rPr>
        <w:t xml:space="preserve"> </w:t>
      </w:r>
      <w:r w:rsidRPr="00AC2B9C">
        <w:rPr>
          <w:rFonts w:ascii="Times New Roman" w:hAnsi="Times New Roman" w:cs="Times New Roman"/>
        </w:rPr>
        <w:t>Zielona....</w:t>
      </w:r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III.W lesie kwitnie już zawilec,</w:t>
      </w:r>
      <w:r>
        <w:rPr>
          <w:rFonts w:ascii="Times New Roman" w:hAnsi="Times New Roman" w:cs="Times New Roman"/>
        </w:rPr>
        <w:t xml:space="preserve"> </w:t>
      </w:r>
      <w:r w:rsidRPr="00AC2B9C">
        <w:rPr>
          <w:rFonts w:ascii="Times New Roman" w:hAnsi="Times New Roman" w:cs="Times New Roman"/>
        </w:rPr>
        <w:t>obudziły się motyle,</w:t>
      </w:r>
    </w:p>
    <w:p w:rsidR="00AC2B9C" w:rsidRPr="00AC2B9C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a wieczorem nad łąkami słychać żabi Śpiew</w:t>
      </w:r>
    </w:p>
    <w:p w:rsidR="00C71708" w:rsidRDefault="00AC2B9C" w:rsidP="00AC2B9C">
      <w:pPr>
        <w:rPr>
          <w:rFonts w:ascii="Times New Roman" w:hAnsi="Times New Roman" w:cs="Times New Roman"/>
        </w:rPr>
      </w:pPr>
      <w:r w:rsidRPr="00AC2B9C">
        <w:rPr>
          <w:rFonts w:ascii="Times New Roman" w:hAnsi="Times New Roman" w:cs="Times New Roman"/>
        </w:rPr>
        <w:t>Ref.:</w:t>
      </w:r>
      <w:r>
        <w:rPr>
          <w:rFonts w:ascii="Times New Roman" w:hAnsi="Times New Roman" w:cs="Times New Roman"/>
        </w:rPr>
        <w:t xml:space="preserve"> </w:t>
      </w:r>
      <w:r w:rsidRPr="00AC2B9C">
        <w:rPr>
          <w:rFonts w:ascii="Times New Roman" w:hAnsi="Times New Roman" w:cs="Times New Roman"/>
        </w:rPr>
        <w:t>Zielona....</w:t>
      </w: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AC2B9C" w:rsidRDefault="00AC2B9C" w:rsidP="00C71708">
      <w:pPr>
        <w:rPr>
          <w:rFonts w:ascii="Times New Roman" w:hAnsi="Times New Roman" w:cs="Times New Roman"/>
        </w:rPr>
      </w:pPr>
    </w:p>
    <w:p w:rsidR="00AC2B9C" w:rsidRDefault="00AC2B9C" w:rsidP="00C71708">
      <w:pPr>
        <w:rPr>
          <w:rFonts w:ascii="Times New Roman" w:hAnsi="Times New Roman" w:cs="Times New Roman"/>
        </w:rPr>
      </w:pP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Cele: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1)</w:t>
      </w:r>
      <w:r w:rsidRPr="00C71708">
        <w:rPr>
          <w:rFonts w:ascii="Times New Roman" w:hAnsi="Times New Roman" w:cs="Times New Roman"/>
        </w:rPr>
        <w:tab/>
        <w:t>W kinie i teatrze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wprowadzenie pojęć: kino i teatr, kształtowanie postawy otwartej i gotowej do uczestnictwa w kulturze, propagowanie właściwych zachowań w kinie i teatrze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doskonalenie umiejętności poruszania się po planszy do kodowania, przeliczania kroków i stosowania wyrażeń: do góry, obrót, w bok, kształtowanie postawy otwartej i gotowej do uczestnictwa w kulturze, utrwalenie właściwych zachowań w kinie i teatrze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rozwijanie słuchu muzycznego, kształtowanie wyobraźni i kreatywności, pobudzanie i stymulowanie zmysłów, zachęcanie do aktywności, zabawy i współpracy w grupie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2)</w:t>
      </w:r>
      <w:r w:rsidRPr="00C71708">
        <w:rPr>
          <w:rFonts w:ascii="Times New Roman" w:hAnsi="Times New Roman" w:cs="Times New Roman"/>
        </w:rPr>
        <w:tab/>
        <w:t>Przebudzenie po zimie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wprowadzenie nazw ubrań, obuwia i ich zastosowania, zapoznanie ze zwrotem ubierać się na cebulkę, kształtowanie nawyków ubierania się adekwatnie do pogody, wpajanie ostrożności w doborze garderoby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zapoznanie z różnymi zjawiskami atmosferycznymi, rozwijanie umiejętności analizy sylabowej, zapoznanie z przysłowiem W marcu jak w garncu, kształtowanie świadomości różnorodności zjawisk atmosferycznych</w:t>
      </w: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wprowadzenie pojęcia kalendarz pogodowy i nazw zjawisk atmosferycznych, doskonalenie umiejętności przeliczania, porównywania; kształtowanie umiejętności prowadzenia kalendarza pogodowego, zachęcanie do systematycznej pracy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•</w:t>
      </w:r>
      <w:r w:rsidRPr="00C71708">
        <w:rPr>
          <w:rFonts w:ascii="Times New Roman" w:hAnsi="Times New Roman" w:cs="Times New Roman"/>
        </w:rPr>
        <w:tab/>
        <w:t>poznanie nazw ptaków przylatujących do Polski na wiosnę, kształtowanie orientacji w przestrzeni, rozwijanie umiejętności reagowania na sygnał, rozwijanie wyobraźni dźwiękowej, wyzwalanie wrażliwości na otaczającą przyrodę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3)</w:t>
      </w:r>
      <w:r w:rsidRPr="00C71708">
        <w:rPr>
          <w:rFonts w:ascii="Times New Roman" w:hAnsi="Times New Roman" w:cs="Times New Roman"/>
        </w:rPr>
        <w:tab/>
        <w:t>W wiosennym ogrodzie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zapoznanie z różnymi rodzajami prac wykonywanych wiosną w ogrodzie oraz ze sprzętem używanym do tego celu, kształtowanie nawyku sprzątania, zwrócenie uwagi na konieczność wykonywania pewnych czynności (wynikających z kalendarza i natury) w określonym czasie, kształtowanie nawyku systematycznego wykonywania zadań i odkładania rzeczy na miejsce</w:t>
      </w:r>
    </w:p>
    <w:p w:rsid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rozróżnianie cebuli jadalnej i kwiatowej, utrwalenie znajomości zjawisk przyrodniczych zachodzących wiosną w ogródku, rozwijanie motoryki małej, doskonalenie umiejętności językowych poprzez tworzenie zdrobnień, rozwijanie umiejętności współpracy</w:t>
      </w: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P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Default="00C71708" w:rsidP="00C71708">
      <w:pPr>
        <w:rPr>
          <w:rFonts w:ascii="Times New Roman" w:hAnsi="Times New Roman" w:cs="Times New Roman"/>
        </w:rPr>
      </w:pP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doskonalenie umiejętności klasyfikowania, utrwalenie nazw wiosennych kwiatów i wiedzy o czynnikach niezbędnych do życia rośliny, zachęcanie do systematycznej pracy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utrwalenie wiedzy na temat zwierząt, roślin i ogrodu wiosną, rozwijanie słuchu muzycznego, wyobraźni i wrażliwości na otaczającą przyrodę, wzmacnianie relacji w grupie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4)</w:t>
      </w:r>
      <w:r w:rsidRPr="00C71708">
        <w:rPr>
          <w:rFonts w:ascii="Times New Roman" w:hAnsi="Times New Roman" w:cs="Times New Roman"/>
        </w:rPr>
        <w:tab/>
        <w:t>Od kurnika do świątecznego koszyka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 xml:space="preserve">zapoznanie z nazwami zwierząt gospodarskich i ich domów, kształtowanie nawyku systematycznej pracy, utrwalanie odpowiednich zachowań i postaw w stosunku do zwierząt 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i przyrody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zapoznanie z nazwami członków ptasich rodzin, utrwalenie pojęć: mniej, więcej, tyle samo, uświadomienie dzieciom, że wśród zwierząt też są rodziny, kształtowanie postawy szacunku dla zwierząt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zapoznanie z tradycjami wielkanocnymi, ukazanie wartości tradycji, kształtowanie postawy otwartości na różne kultury</w:t>
      </w:r>
    </w:p>
    <w:p w:rsidR="00C71708" w:rsidRPr="00C71708" w:rsidRDefault="00C71708" w:rsidP="00C71708">
      <w:pPr>
        <w:rPr>
          <w:rFonts w:ascii="Times New Roman" w:hAnsi="Times New Roman" w:cs="Times New Roman"/>
        </w:rPr>
      </w:pPr>
      <w:r w:rsidRPr="00C71708">
        <w:rPr>
          <w:rFonts w:ascii="Times New Roman" w:hAnsi="Times New Roman" w:cs="Times New Roman"/>
        </w:rPr>
        <w:t>●</w:t>
      </w:r>
      <w:r w:rsidRPr="00C71708">
        <w:rPr>
          <w:rFonts w:ascii="Times New Roman" w:hAnsi="Times New Roman" w:cs="Times New Roman"/>
        </w:rPr>
        <w:tab/>
        <w:t>utrwalenie wiedzy dotyczącej zawartości koszyczka wielkanocnego, ukazanie wartości tradycji, zachęcanie do kultywowania tradycji rodzinnych.</w:t>
      </w:r>
    </w:p>
    <w:sectPr w:rsidR="00C71708" w:rsidRPr="00C71708" w:rsidSect="00C7170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1708"/>
    <w:rsid w:val="000F44DE"/>
    <w:rsid w:val="00564B5E"/>
    <w:rsid w:val="007800AA"/>
    <w:rsid w:val="00A34315"/>
    <w:rsid w:val="00AC2B9C"/>
    <w:rsid w:val="00BA6F70"/>
    <w:rsid w:val="00C71708"/>
    <w:rsid w:val="00CA540B"/>
    <w:rsid w:val="00CB64AA"/>
    <w:rsid w:val="00E23041"/>
    <w:rsid w:val="00E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6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16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92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6" w:color="auto"/>
                                                    <w:left w:val="single" w:sz="24" w:space="10" w:color="auto"/>
                                                    <w:bottom w:val="single" w:sz="24" w:space="6" w:color="auto"/>
                                                    <w:right w:val="single" w:sz="24" w:space="10" w:color="auto"/>
                                                  </w:divBdr>
                                                  <w:divsChild>
                                                    <w:div w:id="134797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38483">
                                                          <w:marLeft w:val="0"/>
                                                          <w:marRight w:val="0"/>
                                                          <w:marTop w:val="63"/>
                                                          <w:marBottom w:val="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7703">
                  <w:marLeft w:val="0"/>
                  <w:marRight w:val="0"/>
                  <w:marTop w:val="0"/>
                  <w:marBottom w:val="0"/>
                  <w:divBdr>
                    <w:top w:val="single" w:sz="2" w:space="10" w:color="auto"/>
                    <w:left w:val="single" w:sz="2" w:space="10" w:color="auto"/>
                    <w:bottom w:val="single" w:sz="2" w:space="10" w:color="auto"/>
                    <w:right w:val="single" w:sz="2" w:space="10" w:color="auto"/>
                  </w:divBdr>
                  <w:divsChild>
                    <w:div w:id="17951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079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0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7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39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5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43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6" w:color="auto"/>
                                                    <w:left w:val="single" w:sz="24" w:space="10" w:color="auto"/>
                                                    <w:bottom w:val="single" w:sz="24" w:space="6" w:color="auto"/>
                                                    <w:right w:val="single" w:sz="24" w:space="10" w:color="auto"/>
                                                  </w:divBdr>
                                                  <w:divsChild>
                                                    <w:div w:id="6364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8017">
                                                          <w:marLeft w:val="0"/>
                                                          <w:marRight w:val="0"/>
                                                          <w:marTop w:val="63"/>
                                                          <w:marBottom w:val="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Stalec</dc:creator>
  <cp:lastModifiedBy>Maria Stalec</cp:lastModifiedBy>
  <cp:revision>2</cp:revision>
  <dcterms:created xsi:type="dcterms:W3CDTF">2024-03-04T12:09:00Z</dcterms:created>
  <dcterms:modified xsi:type="dcterms:W3CDTF">2024-03-04T12:09:00Z</dcterms:modified>
</cp:coreProperties>
</file>