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C5DC" w14:textId="77777777" w:rsidR="00A61E50" w:rsidRDefault="00A61E50" w:rsidP="009618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14:paraId="509ED515" w14:textId="77777777" w:rsidR="00A61E50" w:rsidRDefault="00A61E50" w:rsidP="009618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14:paraId="4A3D5E8D" w14:textId="77777777" w:rsidR="00A61E50" w:rsidRDefault="00A61E50" w:rsidP="009618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14:paraId="3A0ACDD5" w14:textId="77777777" w:rsidR="00A61E50" w:rsidRDefault="00A61E50" w:rsidP="009618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14:paraId="1EA9F92C" w14:textId="77777777" w:rsidR="00A61E50" w:rsidRDefault="00A61E50" w:rsidP="009618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14:paraId="1C62612D" w14:textId="4B873FDE" w:rsidR="009618B9" w:rsidRPr="00A61E50" w:rsidRDefault="009618B9" w:rsidP="009618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A61E50">
        <w:rPr>
          <w:b/>
          <w:bCs/>
          <w:sz w:val="48"/>
          <w:szCs w:val="48"/>
        </w:rPr>
        <w:t>Przedmiotowy system oceniania w klasach 4-8- język angielski</w:t>
      </w:r>
    </w:p>
    <w:p w14:paraId="29241728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6212E88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62D0CB6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0310E4A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DB5046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67944E2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A41AE5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593EB70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3770206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344D532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E77CA78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E51A99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B2D07C0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0D7ECD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7FCC6CA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09FB71E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2D5529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4FC36E1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FF8EA17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D7188C1" w14:textId="77777777" w:rsidR="00A61E50" w:rsidRDefault="00A61E50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536C1B6" w14:textId="67982DA7" w:rsidR="009618B9" w:rsidRDefault="009618B9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>Przygotowanie do zajęć:</w:t>
      </w:r>
    </w:p>
    <w:p w14:paraId="20B205BC" w14:textId="77777777" w:rsidR="009618B9" w:rsidRPr="00685678" w:rsidRDefault="009618B9" w:rsidP="009618B9">
      <w:pPr>
        <w:autoSpaceDE w:val="0"/>
        <w:autoSpaceDN w:val="0"/>
        <w:adjustRightInd w:val="0"/>
        <w:spacing w:line="360" w:lineRule="auto"/>
      </w:pPr>
      <w:r w:rsidRPr="00685678">
        <w:t xml:space="preserve">Uczeń systematycznie odrabia zadania domowe, na lekcję przynosi podręcznik, zeszyt ćwiczeń, zeszyt ( w linię lub kratkę ) oraz przybory szkolne. Nieprzygotowanie się do zajęć (brak zadań domowych, niegotowość odpowiedzi) należy zgłaszać nauczycielowi na początku lekcji. Nieprzygotowanie można zgłaszać dwa  razy w semestrze. Każde kolejne skutkuje oceną negatywną. Uczeń, który nie posiadał podręcznika, zeszytu ćwiczeń lub zeszytu przedmiotowego zobowiązany jest do </w:t>
      </w:r>
      <w:r>
        <w:t xml:space="preserve">uzupełnienia brakujących zadań </w:t>
      </w:r>
      <w:r w:rsidRPr="00685678">
        <w:t>i notatek na następną lekcję.</w:t>
      </w:r>
      <w:r>
        <w:t xml:space="preserve"> Uczniowie nieobecni na lekcji również zobowiązani są do uzupełnienia brakujących zadań i notatek.</w:t>
      </w:r>
    </w:p>
    <w:p w14:paraId="6892D3FD" w14:textId="77777777" w:rsidR="009618B9" w:rsidRPr="00685678" w:rsidRDefault="009618B9" w:rsidP="009618B9">
      <w:pPr>
        <w:autoSpaceDE w:val="0"/>
        <w:autoSpaceDN w:val="0"/>
        <w:adjustRightInd w:val="0"/>
        <w:spacing w:line="360" w:lineRule="auto"/>
        <w:rPr>
          <w:bCs/>
        </w:rPr>
      </w:pPr>
    </w:p>
    <w:p w14:paraId="63DB70D1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Sprawności podlegające ocenie w klasach 4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14:paraId="7483EEF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mówienie</w:t>
      </w:r>
    </w:p>
    <w:p w14:paraId="04729EC6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czytanie</w:t>
      </w:r>
    </w:p>
    <w:p w14:paraId="3C41B1E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rozumienie tekstu czytanego</w:t>
      </w:r>
    </w:p>
    <w:p w14:paraId="3F539A1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rozumienie ze słuchu</w:t>
      </w:r>
    </w:p>
    <w:p w14:paraId="054AC7F6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pisanie krótkiego tekstu</w:t>
      </w:r>
    </w:p>
    <w:p w14:paraId="20E5E1E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znajomość pisowni</w:t>
      </w:r>
    </w:p>
    <w:p w14:paraId="2E1894A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znajomość struktur gramatycznych</w:t>
      </w:r>
    </w:p>
    <w:p w14:paraId="000C229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znajomość słownictwa</w:t>
      </w:r>
    </w:p>
    <w:p w14:paraId="6C98A73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umiejętność pracy w grupie (projekt)</w:t>
      </w:r>
    </w:p>
    <w:p w14:paraId="3754D6E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aktywność na zajęciach</w:t>
      </w:r>
    </w:p>
    <w:p w14:paraId="4CC6552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praca w domu</w:t>
      </w:r>
    </w:p>
    <w:p w14:paraId="6FBEB50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 xml:space="preserve"> Formy oceniania postępów ucznia </w:t>
      </w:r>
      <w:r>
        <w:rPr>
          <w:b/>
          <w:bCs/>
        </w:rPr>
        <w:t>w klasach 4-8</w:t>
      </w:r>
      <w:r w:rsidRPr="00964A44">
        <w:rPr>
          <w:b/>
          <w:bCs/>
        </w:rPr>
        <w:t>:</w:t>
      </w:r>
    </w:p>
    <w:p w14:paraId="0234B0C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ustne:</w:t>
      </w:r>
    </w:p>
    <w:p w14:paraId="3A6EA24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rozmowy w parach lub małych grupach sprawdzające umiejętność komunikowania się</w:t>
      </w:r>
    </w:p>
    <w:p w14:paraId="41544B6C" w14:textId="4E4C4CF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 xml:space="preserve">w określonych sytuacjach </w:t>
      </w:r>
    </w:p>
    <w:p w14:paraId="3E3B0130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pisemne:</w:t>
      </w:r>
    </w:p>
    <w:p w14:paraId="78A96D25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test sprawdzający umiejętność czytania, słuchania, pisania i znajomość gramatyki – po</w:t>
      </w:r>
    </w:p>
    <w:p w14:paraId="16CD1510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każ</w:t>
      </w:r>
      <w:r>
        <w:t>dym rozdziale</w:t>
      </w:r>
      <w:r w:rsidRPr="00964A44">
        <w:t xml:space="preserve"> z podręcznika;</w:t>
      </w:r>
    </w:p>
    <w:p w14:paraId="3D141A8A" w14:textId="7821BD36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 xml:space="preserve">- kartkówka </w:t>
      </w:r>
      <w:r>
        <w:t>słownictwo zwykle raz w tygodniu</w:t>
      </w:r>
    </w:p>
    <w:p w14:paraId="474AEFDB" w14:textId="60317872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 xml:space="preserve">- projekt – praca w grupie </w:t>
      </w:r>
    </w:p>
    <w:p w14:paraId="20E08897" w14:textId="7D488455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>
        <w:t xml:space="preserve">- </w:t>
      </w:r>
      <w:r w:rsidRPr="00964A44">
        <w:t>aktywność „+” i „-”</w:t>
      </w:r>
      <w:r>
        <w:t xml:space="preserve"> ( pięć plusów ocena bardzo dobry)</w:t>
      </w:r>
      <w:r w:rsidRPr="00964A44">
        <w:t>;</w:t>
      </w:r>
    </w:p>
    <w:p w14:paraId="60E4CF23" w14:textId="6B2235E2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>
        <w:t>- wybrane zadania domowe</w:t>
      </w:r>
      <w:r w:rsidRPr="00964A44">
        <w:t xml:space="preserve"> </w:t>
      </w:r>
    </w:p>
    <w:p w14:paraId="13EBFF2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Kryteria oceniania poszczególnych sprawności w klasach 4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14:paraId="5FA8F42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lastRenderedPageBreak/>
        <w:t>a) kryteria oceniania wypowiedzi ustnych:</w:t>
      </w:r>
    </w:p>
    <w:p w14:paraId="6FAB6CB5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celująca:</w:t>
      </w:r>
    </w:p>
    <w:p w14:paraId="1E76553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uczeń wypowiada się bezbłędnie używając zwrotów i konstrukcji gramatycznych</w:t>
      </w:r>
    </w:p>
    <w:p w14:paraId="3CAFE36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wykraczających poza treści objęte programem nauczania;</w:t>
      </w:r>
    </w:p>
    <w:p w14:paraId="42B346F3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posiada pełną swobodę wypowiedzi;</w:t>
      </w:r>
    </w:p>
    <w:p w14:paraId="72B5A706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bardzo dobra:</w:t>
      </w:r>
    </w:p>
    <w:p w14:paraId="3DD58DB6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uczeń wypowiada się bez pomocy nauczyciela;</w:t>
      </w:r>
    </w:p>
    <w:p w14:paraId="44AA54C3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wypowiedź jest poprawna pod względem merytorycznym i językowym;</w:t>
      </w:r>
    </w:p>
    <w:p w14:paraId="558287E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posiada duży zakres słownictwa;</w:t>
      </w:r>
    </w:p>
    <w:p w14:paraId="0BA51C5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dobra:</w:t>
      </w:r>
    </w:p>
    <w:p w14:paraId="583DD50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uczeń przeważnie wypowiada się samodzielnie;</w:t>
      </w:r>
    </w:p>
    <w:p w14:paraId="5722650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posługuje się w miarę poprawnym językiem;</w:t>
      </w:r>
    </w:p>
    <w:p w14:paraId="5D8B990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potrafi mówić spójnie, z lekkim wahaniem;</w:t>
      </w:r>
    </w:p>
    <w:p w14:paraId="4F7BBF85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zasób słownictwa nie jest pełny, ale uczeń potrafi zastąpić brakujące słowo innym;</w:t>
      </w:r>
    </w:p>
    <w:p w14:paraId="596F40C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występują niewielkie uchybienia w stosowaniu konstrukcji gramatycznych;</w:t>
      </w:r>
    </w:p>
    <w:p w14:paraId="1C1629D5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dostateczna:</w:t>
      </w:r>
    </w:p>
    <w:p w14:paraId="194F81A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uczeń stosuje w miarę bezbłędnie proste konstrukcje gramatyczne oraz posługuje się</w:t>
      </w:r>
    </w:p>
    <w:p w14:paraId="1A2EDDF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pewnym zasobem słownictwa;</w:t>
      </w:r>
    </w:p>
    <w:p w14:paraId="1306C3F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swą wypowiedź formułuje z niewielką pomocą nauczyciela;</w:t>
      </w:r>
    </w:p>
    <w:p w14:paraId="0599D100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dopuszczająca:</w:t>
      </w:r>
    </w:p>
    <w:p w14:paraId="78F3ABC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uczeń potrafi sformułować wypowiedź jedynie z pomocą nauczyciela;</w:t>
      </w:r>
    </w:p>
    <w:p w14:paraId="3712467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zna zasady stosowania podstawowych konstrukcji gramatycznych, ale ma problemy</w:t>
      </w:r>
    </w:p>
    <w:p w14:paraId="5326143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z ich użyciem;</w:t>
      </w:r>
    </w:p>
    <w:p w14:paraId="76E2DC7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występują braki w słownictwie podstawowym;</w:t>
      </w:r>
    </w:p>
    <w:p w14:paraId="7830DAE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rzadko próbuje zabierać głos w rozmowie.</w:t>
      </w:r>
    </w:p>
    <w:p w14:paraId="054AE51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niedostateczna:</w:t>
      </w:r>
    </w:p>
    <w:p w14:paraId="2543E2C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uczeń nie jest w stanie sformułować wypowiedzi nawet za pomocą nauczyciela;</w:t>
      </w:r>
    </w:p>
    <w:p w14:paraId="3860897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wykazuje znaczne braki w opanowaniu materiału gramatycznego i podstawowego</w:t>
      </w:r>
    </w:p>
    <w:p w14:paraId="6A86A6D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słownictwa.</w:t>
      </w:r>
    </w:p>
    <w:p w14:paraId="2D04B7C6" w14:textId="573885E0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>
        <w:t>b</w:t>
      </w:r>
      <w:r w:rsidRPr="00964A44">
        <w:t>) kryteria oceniania prac pisemnych:</w:t>
      </w:r>
    </w:p>
    <w:p w14:paraId="290AE5C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celująca – praca bezbłędna pod względem gramatycznym, leksykalnym</w:t>
      </w:r>
    </w:p>
    <w:p w14:paraId="221E85C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i ortograficznym, zawierająca struktury wykraczające poza program nauczania;</w:t>
      </w:r>
    </w:p>
    <w:p w14:paraId="07FFAFE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bardzo dobra – praca poprawna pod względem gramatycznym, leksykalnym</w:t>
      </w:r>
    </w:p>
    <w:p w14:paraId="770C5E73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i ortograficznym;</w:t>
      </w:r>
    </w:p>
    <w:p w14:paraId="309055B1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lastRenderedPageBreak/>
        <w:t>ocena dobra – praca na ogół poprawna, ewentualne błędy gramatyczne, leksykalne,</w:t>
      </w:r>
    </w:p>
    <w:p w14:paraId="2C34412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czy ortograficzne nie mają znaczenia dla zrozumienia ogólnego sensu tekstu;</w:t>
      </w:r>
    </w:p>
    <w:p w14:paraId="6BB3D3B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dostateczna – praca zawierająca nieliczne poważniejsze błędy gramatyczne,</w:t>
      </w:r>
    </w:p>
    <w:p w14:paraId="6CCF4623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leksykalne lub ortograficzne;</w:t>
      </w:r>
    </w:p>
    <w:p w14:paraId="66C2A160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dopuszczająca – praca zwiera liczne błędy świadczące o niepełnym opanowaniu</w:t>
      </w:r>
    </w:p>
    <w:p w14:paraId="53B5D90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materiału;</w:t>
      </w:r>
    </w:p>
    <w:p w14:paraId="0253FD1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niedostateczna – praca zawierająca liczne błędy świadczące o niedostatecznym</w:t>
      </w:r>
    </w:p>
    <w:p w14:paraId="6B215ED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opanowaniu materiału;</w:t>
      </w:r>
    </w:p>
    <w:p w14:paraId="7A40C8EE" w14:textId="2A624868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>
        <w:t>c</w:t>
      </w:r>
      <w:r w:rsidRPr="00964A44">
        <w:t>) kryteria oceniania dyktanda</w:t>
      </w:r>
      <w:r>
        <w:t>/ kartkówki</w:t>
      </w:r>
      <w:r w:rsidRPr="00964A44">
        <w:t>:</w:t>
      </w:r>
    </w:p>
    <w:p w14:paraId="22694D6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celująca – praca bezbłędna i staranna;</w:t>
      </w:r>
    </w:p>
    <w:p w14:paraId="3CCBDE8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bardzo dobra – 1-2 błędy w pisowni;</w:t>
      </w:r>
    </w:p>
    <w:p w14:paraId="7425E1D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dobra – 3-4 błędy w pisowni;</w:t>
      </w:r>
    </w:p>
    <w:p w14:paraId="6C57249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dostateczna – 5-6 błędów w pisowni;</w:t>
      </w:r>
    </w:p>
    <w:p w14:paraId="66249DE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dopuszczająca – 7-8 błędów w pisowni;</w:t>
      </w:r>
    </w:p>
    <w:p w14:paraId="25CBC041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niedostateczna – ponad 8 błędów w pisowni;</w:t>
      </w:r>
    </w:p>
    <w:p w14:paraId="149B3CB5" w14:textId="38BEBD88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>
        <w:t>d</w:t>
      </w:r>
      <w:r w:rsidRPr="00964A44">
        <w:t>) kryteria oceniania aktywności:</w:t>
      </w:r>
    </w:p>
    <w:p w14:paraId="22749CF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bardzo dobra – jeżeli uczeń jest zawsze aktywny na lekcjach i zdobył co</w:t>
      </w:r>
    </w:p>
    <w:p w14:paraId="6EB72FF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najmniej 5 plusów;</w:t>
      </w:r>
    </w:p>
    <w:p w14:paraId="04B8B87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dobra – jeżeli uczeń jest często aktywny na lekcjach i zdobył co najmniej</w:t>
      </w:r>
    </w:p>
    <w:p w14:paraId="3D8A09B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3- 4 plusy za aktywność;</w:t>
      </w:r>
    </w:p>
    <w:p w14:paraId="73A4ADA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dostateczna – jeżeli uczeń jest czasami aktywny na zajęciach, ponadto zdobył</w:t>
      </w:r>
    </w:p>
    <w:p w14:paraId="0FA7455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2 plusy;</w:t>
      </w:r>
    </w:p>
    <w:p w14:paraId="1F1B50A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dopuszczająca – jeżeli uczeń jest mało aktywny i w ciągu semestru zdobył tylko</w:t>
      </w:r>
    </w:p>
    <w:p w14:paraId="75F1E5C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1 plus;</w:t>
      </w:r>
    </w:p>
    <w:p w14:paraId="5C096F6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niedostateczna – jeżeli uczeń nie udzielał się w ogóle na lekcjach i nie zdobył</w:t>
      </w:r>
    </w:p>
    <w:p w14:paraId="710336A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żadnego plusa;</w:t>
      </w:r>
    </w:p>
    <w:p w14:paraId="23549104" w14:textId="481EEC15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>
        <w:t>e</w:t>
      </w:r>
      <w:r w:rsidRPr="00964A44">
        <w:t>) kryteria oceniania pracy w domu</w:t>
      </w:r>
    </w:p>
    <w:p w14:paraId="7E4C131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bardzo dobra – jeżeli uczeń pięć razy z rzędu zdobył plus za dobrze odrobioną</w:t>
      </w:r>
    </w:p>
    <w:p w14:paraId="4785C5A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pracę domową;</w:t>
      </w:r>
    </w:p>
    <w:p w14:paraId="71FD7A2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dobra – jeżeli uczeń cztery razy z rzędu zdobył plus za dobrze odrobioną pracę</w:t>
      </w:r>
    </w:p>
    <w:p w14:paraId="2444111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domową;</w:t>
      </w:r>
    </w:p>
    <w:p w14:paraId="62519BE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dostateczna – jeżeli uczeń trzy razy z rzędu zdobył plus za dobrze odrobioną</w:t>
      </w:r>
    </w:p>
    <w:p w14:paraId="6FD74F0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pracę domową;</w:t>
      </w:r>
    </w:p>
    <w:p w14:paraId="320086E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dopuszczająca – jeżeli uczeń dwa razy z rzędu zdobył plus za dobrze odrobioną</w:t>
      </w:r>
    </w:p>
    <w:p w14:paraId="59443C6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lastRenderedPageBreak/>
        <w:t>pracę domową;</w:t>
      </w:r>
    </w:p>
    <w:p w14:paraId="29CD6E1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ocena niedostateczna – jeżeli uczeń trzykrotnie zapomni odrobić pracy domowej;</w:t>
      </w:r>
    </w:p>
    <w:p w14:paraId="4905572D" w14:textId="1F6DCA13" w:rsidR="009618B9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g) kryteria oceniania sprawdzianów i testów</w:t>
      </w:r>
      <w:r>
        <w:t>:</w:t>
      </w:r>
    </w:p>
    <w:p w14:paraId="6CEE259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 xml:space="preserve">Celujący: 100% + poprawnie wykonane zadanie dodatkowe o podwyższonym stopniu trudności; </w:t>
      </w:r>
    </w:p>
    <w:p w14:paraId="07264185" w14:textId="689D59CB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>
        <w:t>Bardzo dobry: 99%- 91</w:t>
      </w:r>
      <w:r w:rsidRPr="00964A44">
        <w:t>%</w:t>
      </w:r>
    </w:p>
    <w:p w14:paraId="61AC4F6D" w14:textId="0DF3C47D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 xml:space="preserve">Dobry: </w:t>
      </w:r>
      <w:r>
        <w:t>90</w:t>
      </w:r>
      <w:r w:rsidRPr="00964A44">
        <w:t xml:space="preserve">% - </w:t>
      </w:r>
      <w:r>
        <w:t>75</w:t>
      </w:r>
      <w:r w:rsidRPr="00964A44">
        <w:t>%</w:t>
      </w:r>
    </w:p>
    <w:p w14:paraId="2A6FE6B6" w14:textId="58CB0AB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 xml:space="preserve">Dostateczny: </w:t>
      </w:r>
      <w:r>
        <w:t>74</w:t>
      </w:r>
      <w:r w:rsidRPr="00964A44">
        <w:t xml:space="preserve">% - </w:t>
      </w:r>
      <w:r>
        <w:t>51</w:t>
      </w:r>
      <w:r w:rsidRPr="00964A44">
        <w:t>%</w:t>
      </w:r>
    </w:p>
    <w:p w14:paraId="21F28CFD" w14:textId="246144CB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 xml:space="preserve">Dopuszczający: </w:t>
      </w:r>
      <w:r>
        <w:t>50</w:t>
      </w:r>
      <w:r w:rsidRPr="00964A44">
        <w:t>% - 3</w:t>
      </w:r>
      <w:r>
        <w:t>5</w:t>
      </w:r>
      <w:r w:rsidRPr="00964A44">
        <w:t>%</w:t>
      </w:r>
    </w:p>
    <w:p w14:paraId="71179A94" w14:textId="71529699" w:rsidR="009618B9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Niedostateczny: 3</w:t>
      </w:r>
      <w:r>
        <w:t>4</w:t>
      </w:r>
      <w:r w:rsidRPr="00964A44">
        <w:t>%-0%</w:t>
      </w:r>
    </w:p>
    <w:p w14:paraId="31920359" w14:textId="77777777" w:rsidR="009618B9" w:rsidRDefault="009618B9" w:rsidP="009618B9">
      <w:pPr>
        <w:autoSpaceDE w:val="0"/>
        <w:autoSpaceDN w:val="0"/>
        <w:adjustRightInd w:val="0"/>
        <w:spacing w:line="360" w:lineRule="auto"/>
        <w:rPr>
          <w:b/>
        </w:rPr>
      </w:pPr>
      <w:r w:rsidRPr="008E5F13">
        <w:rPr>
          <w:b/>
        </w:rPr>
        <w:t>Waga oceny</w:t>
      </w:r>
    </w:p>
    <w:tbl>
      <w:tblPr>
        <w:tblW w:w="6942" w:type="dxa"/>
        <w:tblInd w:w="-108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571"/>
        <w:gridCol w:w="5555"/>
        <w:gridCol w:w="816"/>
      </w:tblGrid>
      <w:tr w:rsidR="009618B9" w14:paraId="3DC8216A" w14:textId="77777777" w:rsidTr="002538DB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303E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9C3B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rPr>
                <w:b/>
              </w:rPr>
              <w:t xml:space="preserve">Narzędzia oceniania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57E0" w14:textId="77777777" w:rsidR="009618B9" w:rsidRDefault="009618B9" w:rsidP="002538DB">
            <w:pPr>
              <w:spacing w:line="256" w:lineRule="auto"/>
              <w:jc w:val="both"/>
              <w:rPr>
                <w:color w:val="000000"/>
                <w:szCs w:val="22"/>
                <w:lang w:val="en-US" w:eastAsia="en-US"/>
              </w:rPr>
            </w:pPr>
            <w:r>
              <w:rPr>
                <w:b/>
              </w:rPr>
              <w:t xml:space="preserve">Waga </w:t>
            </w:r>
          </w:p>
        </w:tc>
      </w:tr>
      <w:tr w:rsidR="009618B9" w14:paraId="022B85F5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AEDB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1.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EF1D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red"/>
                <w:lang w:eastAsia="en-US"/>
              </w:rPr>
            </w:pPr>
            <w:r>
              <w:rPr>
                <w:highlight w:val="red"/>
              </w:rPr>
              <w:t xml:space="preserve">Sprawdziany/prace klasowe ( leksykalne, gramatyczne)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E010" w14:textId="7FF0DF2C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2 </w:t>
            </w:r>
          </w:p>
        </w:tc>
      </w:tr>
      <w:tr w:rsidR="009618B9" w14:paraId="057FBFC6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EA7B3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2.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5180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Testy diagnozujące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7350" w14:textId="1C74A535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color w:val="000000"/>
                <w:highlight w:val="red"/>
                <w:lang w:val="en-US"/>
              </w:rPr>
              <w:t>2</w:t>
            </w:r>
          </w:p>
        </w:tc>
      </w:tr>
      <w:tr w:rsidR="009618B9" w14:paraId="05B4BC48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BE36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3. 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E8B2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Sprawdziany kompetencji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CEA7" w14:textId="1307FCDE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2 </w:t>
            </w:r>
          </w:p>
        </w:tc>
      </w:tr>
      <w:tr w:rsidR="009618B9" w14:paraId="3DEC6FBF" w14:textId="77777777" w:rsidTr="002538DB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C0F2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4.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AC87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Sprawdziany semestralne/roczne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7BC1" w14:textId="29EDD9E4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color w:val="000000"/>
                <w:highlight w:val="red"/>
                <w:lang w:val="en-US"/>
              </w:rPr>
              <w:t>2</w:t>
            </w:r>
          </w:p>
        </w:tc>
      </w:tr>
      <w:tr w:rsidR="009618B9" w14:paraId="3466B2B4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BF4D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5.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C517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Egzaminy próbne /wewnętrzne/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CE35" w14:textId="5F2984ED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red"/>
                <w:lang w:val="en-US" w:eastAsia="en-US"/>
              </w:rPr>
            </w:pPr>
            <w:r>
              <w:rPr>
                <w:highlight w:val="red"/>
              </w:rPr>
              <w:t xml:space="preserve">2 </w:t>
            </w:r>
          </w:p>
        </w:tc>
      </w:tr>
      <w:tr w:rsidR="009618B9" w14:paraId="3E2CCF69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6926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6.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8B4C4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green"/>
                <w:lang w:val="en-US" w:eastAsia="en-US"/>
              </w:rPr>
            </w:pPr>
            <w:r>
              <w:rPr>
                <w:highlight w:val="green"/>
              </w:rPr>
              <w:t xml:space="preserve">Kartkówki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9480" w14:textId="3EF12405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green"/>
                <w:lang w:val="en-US" w:eastAsia="en-US"/>
              </w:rPr>
            </w:pPr>
            <w:r>
              <w:rPr>
                <w:color w:val="000000"/>
                <w:highlight w:val="green"/>
                <w:lang w:val="en-US"/>
              </w:rPr>
              <w:t>1</w:t>
            </w:r>
          </w:p>
        </w:tc>
      </w:tr>
      <w:tr w:rsidR="009618B9" w14:paraId="5740A0DA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D1F9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7.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2DB4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Odpowiedzi ustne (Ans)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099E" w14:textId="43794EE9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9618B9" w14:paraId="4EC07CD9" w14:textId="77777777" w:rsidTr="002538DB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BCB6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>8.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7313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cyan"/>
                <w:lang w:eastAsia="en-US"/>
              </w:rPr>
            </w:pPr>
            <w:r>
              <w:rPr>
                <w:highlight w:val="cyan"/>
              </w:rPr>
              <w:t>Zajęcie miejsca w konkursach szkolnych i międzyszkolnych/olimpiadach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7B63" w14:textId="4B942DAB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cyan"/>
                <w:lang w:eastAsia="en-US"/>
              </w:rPr>
            </w:pPr>
            <w:r>
              <w:rPr>
                <w:color w:val="000000"/>
                <w:highlight w:val="cyan"/>
              </w:rPr>
              <w:t>1</w:t>
            </w:r>
          </w:p>
        </w:tc>
      </w:tr>
      <w:tr w:rsidR="009618B9" w14:paraId="4437F1D8" w14:textId="77777777" w:rsidTr="002538DB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82A6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9.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F0C6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Bieżące prace domowe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A6EF" w14:textId="77777777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9618B9" w14:paraId="562628E8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CF33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10.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A84C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cyan"/>
                <w:lang w:eastAsia="en-US"/>
              </w:rPr>
            </w:pPr>
            <w:r>
              <w:rPr>
                <w:highlight w:val="cyan"/>
              </w:rPr>
              <w:t xml:space="preserve">Praca na lekcji  /indywidualna lub grupowa, projekt/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76478" w14:textId="77777777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9618B9" w14:paraId="6F21E7BC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39E8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11.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22CB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Aktywność na zajęciach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915A" w14:textId="77777777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9618B9" w14:paraId="6B53B38A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006D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12.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0315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cyan"/>
                <w:lang w:eastAsia="en-US"/>
              </w:rPr>
            </w:pPr>
            <w:r>
              <w:rPr>
                <w:highlight w:val="cyan"/>
              </w:rPr>
              <w:t xml:space="preserve">Pozalekcyjna forma aktywności /konkursy-bez miejsca, akademie/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F9ED" w14:textId="77777777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  <w:tr w:rsidR="009618B9" w14:paraId="64A7FEEA" w14:textId="77777777" w:rsidTr="002538DB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A90D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13.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0B34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yellow"/>
                <w:lang w:eastAsia="en-US"/>
              </w:rPr>
            </w:pPr>
            <w:r>
              <w:rPr>
                <w:highlight w:val="yellow"/>
              </w:rPr>
              <w:t>Nieprzygotowanie do lekcji / brak zadania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7534" w14:textId="77777777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yellow"/>
                <w:lang w:val="en-US" w:eastAsia="en-US"/>
              </w:rPr>
            </w:pPr>
            <w:r>
              <w:rPr>
                <w:highlight w:val="yellow"/>
              </w:rPr>
              <w:t xml:space="preserve">1  </w:t>
            </w:r>
          </w:p>
        </w:tc>
      </w:tr>
      <w:tr w:rsidR="009618B9" w14:paraId="2835903A" w14:textId="77777777" w:rsidTr="002538DB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4B99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lang w:val="en-US" w:eastAsia="en-US"/>
              </w:rPr>
            </w:pPr>
            <w:r>
              <w:t xml:space="preserve">14.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F856" w14:textId="77777777" w:rsidR="009618B9" w:rsidRDefault="009618B9" w:rsidP="002538DB">
            <w:pPr>
              <w:spacing w:line="256" w:lineRule="auto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Inne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C738" w14:textId="77777777" w:rsidR="009618B9" w:rsidRDefault="009618B9" w:rsidP="002538DB">
            <w:pPr>
              <w:spacing w:line="256" w:lineRule="auto"/>
              <w:ind w:right="60"/>
              <w:jc w:val="center"/>
              <w:rPr>
                <w:color w:val="000000"/>
                <w:szCs w:val="22"/>
                <w:highlight w:val="cyan"/>
                <w:lang w:val="en-US" w:eastAsia="en-US"/>
              </w:rPr>
            </w:pPr>
            <w:r>
              <w:rPr>
                <w:highlight w:val="cyan"/>
              </w:rPr>
              <w:t xml:space="preserve">1 </w:t>
            </w:r>
          </w:p>
        </w:tc>
      </w:tr>
    </w:tbl>
    <w:p w14:paraId="29EAD597" w14:textId="77777777" w:rsidR="009618B9" w:rsidRPr="008E5F13" w:rsidRDefault="009618B9" w:rsidP="009618B9">
      <w:pPr>
        <w:autoSpaceDE w:val="0"/>
        <w:autoSpaceDN w:val="0"/>
        <w:adjustRightInd w:val="0"/>
        <w:spacing w:line="360" w:lineRule="auto"/>
        <w:rPr>
          <w:b/>
        </w:rPr>
      </w:pPr>
    </w:p>
    <w:p w14:paraId="03B714B3" w14:textId="77777777" w:rsidR="009618B9" w:rsidRDefault="009618B9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110D780" w14:textId="56DD529C" w:rsidR="009618B9" w:rsidRPr="00964A44" w:rsidRDefault="009618B9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Wymagania programowe na poszczególne oceny w klasach 4</w:t>
      </w:r>
      <w:r>
        <w:rPr>
          <w:b/>
          <w:bCs/>
        </w:rPr>
        <w:t>-8</w:t>
      </w:r>
      <w:r w:rsidRPr="00964A44">
        <w:rPr>
          <w:b/>
          <w:bCs/>
        </w:rPr>
        <w:t>.</w:t>
      </w:r>
    </w:p>
    <w:p w14:paraId="6E281493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lastRenderedPageBreak/>
        <w:t>Na ocenę celującą uczeń:</w:t>
      </w:r>
    </w:p>
    <w:p w14:paraId="12AA4BC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14:paraId="2A290AC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14:paraId="03900C3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14:paraId="4831D7E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abstrakcyjnym, wykraczającego</w:t>
      </w:r>
    </w:p>
    <w:p w14:paraId="3B35642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niejednokrotnie poza zakres wprowadzonego słownictwa;</w:t>
      </w:r>
    </w:p>
    <w:p w14:paraId="0A5124B0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14:paraId="65F91D9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 dokładnie sens danego tekstu lub rozmowy;</w:t>
      </w:r>
    </w:p>
    <w:p w14:paraId="20F15020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14:paraId="649B916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przekazuje ustnie proste informacje;</w:t>
      </w:r>
    </w:p>
    <w:p w14:paraId="3F26C61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dysponuje zakresem czynnego słownictwa wykraczającym poza podstawę programową;</w:t>
      </w:r>
    </w:p>
    <w:p w14:paraId="4D8AECE6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ma doskonałą wymowę;</w:t>
      </w:r>
    </w:p>
    <w:p w14:paraId="65AF0D6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pisze spójne teksty, o długości większej niż wymagana, zawierający poprawne zdania</w:t>
      </w:r>
    </w:p>
    <w:p w14:paraId="07A1AD5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z pełnymi informacjami, używa prawidłowej pisowni i interpunkcji;</w:t>
      </w:r>
    </w:p>
    <w:p w14:paraId="6084A22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potrafi korzystać z innych źródeł niż podręcznik, w celu samodzielnego pogłębiania</w:t>
      </w:r>
    </w:p>
    <w:p w14:paraId="5B4E669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znajomości języka angielskiego;</w:t>
      </w:r>
    </w:p>
    <w:p w14:paraId="69C1E12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wykonuje podczas lekcji oraz testów i sprawdzianów zadania dodatkowe</w:t>
      </w:r>
    </w:p>
    <w:p w14:paraId="4DE7878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 podwyższonym stopniu trudności;</w:t>
      </w:r>
    </w:p>
    <w:p w14:paraId="4646671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zajmuje pierwsze miejsca w szkolnych konkursach języka angielskiego i/lub bierze</w:t>
      </w:r>
    </w:p>
    <w:p w14:paraId="15EE71B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udział w ogólnopolskim kon</w:t>
      </w:r>
      <w:r>
        <w:t>kursie z języka angielskiego</w:t>
      </w:r>
      <w:r w:rsidRPr="00964A44">
        <w:t>, zdobywając znaczną</w:t>
      </w:r>
    </w:p>
    <w:p w14:paraId="778C68F1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ilość punktów.</w:t>
      </w:r>
    </w:p>
    <w:p w14:paraId="60A2D6F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Na ocenę bardzo dobrą uczeń:</w:t>
      </w:r>
    </w:p>
    <w:p w14:paraId="621EA86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14:paraId="4D2FB1B0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14:paraId="39C09C35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14:paraId="2D356CF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abstrakcyjnym;</w:t>
      </w:r>
    </w:p>
    <w:p w14:paraId="75A296D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14:paraId="7981EF7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 ogólny sens danego tekstu lub rozmowy;</w:t>
      </w:r>
    </w:p>
    <w:p w14:paraId="08CD03D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14:paraId="3C195E4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poprawnie, bez większych błędów przekazuje ustnie proste informacje;</w:t>
      </w:r>
    </w:p>
    <w:p w14:paraId="3443418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dysponuje dużym zakresem czynnego słownictwa i zrozumiałą wymową;</w:t>
      </w:r>
    </w:p>
    <w:p w14:paraId="1334DF0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czyta i bardzo dobrze rozumie ogólny sens tekstu;</w:t>
      </w:r>
    </w:p>
    <w:p w14:paraId="6E5D28B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pisze spójny, o wymaganej długości tekst zawierający poprawne zdania z pełnymi</w:t>
      </w:r>
    </w:p>
    <w:p w14:paraId="06EF18F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informacjami, używa prawidłowej pisowni i interpunkcji.</w:t>
      </w:r>
    </w:p>
    <w:p w14:paraId="1D9EAA8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lastRenderedPageBreak/>
        <w:t>Na ocenę dobrą uczeń:</w:t>
      </w:r>
    </w:p>
    <w:p w14:paraId="6AFFF5B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operuje większością poznanych struktur gramatycznych, buduje spójne</w:t>
      </w:r>
    </w:p>
    <w:p w14:paraId="78829265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zdania;</w:t>
      </w:r>
    </w:p>
    <w:p w14:paraId="443724F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stosuje dość szeroki zakres słownictwa związanego głównie z życiem codziennym,</w:t>
      </w:r>
    </w:p>
    <w:p w14:paraId="12916CA6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poprawnie używa niedużej ilości słownictwa abstrakcyjnego;</w:t>
      </w:r>
    </w:p>
    <w:p w14:paraId="7001E52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 większość poleceń nauczyciela;</w:t>
      </w:r>
    </w:p>
    <w:p w14:paraId="13C0387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na ogół rozumie ogólny sens słyszanych tekstów i dialogów, wydobywa z nich</w:t>
      </w:r>
    </w:p>
    <w:p w14:paraId="50433BD1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większość kluczowych lub potrzebnych informacji;</w:t>
      </w:r>
    </w:p>
    <w:p w14:paraId="3E5AB42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używa podczas rozmowy odpowiednich sformułowań (pyta, odpowiada, itp.);</w:t>
      </w:r>
    </w:p>
    <w:p w14:paraId="38BE970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dość poprawnie, bez większych błędów, przekazuje informacje;</w:t>
      </w:r>
    </w:p>
    <w:p w14:paraId="02B4FDB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dysponuje wystarczającym zakresem słownictwa do wyrażenia myśli i przekazania</w:t>
      </w:r>
    </w:p>
    <w:p w14:paraId="7475962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prostych informacji;</w:t>
      </w:r>
    </w:p>
    <w:p w14:paraId="5E0EB6C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czyta i dobrze rozumie czytany tekst;</w:t>
      </w:r>
    </w:p>
    <w:p w14:paraId="7587DCD1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ma dość poprawną wymowę;</w:t>
      </w:r>
    </w:p>
    <w:p w14:paraId="782F31E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pisze na ogół spójny, o wymaganej długości tekst, zawierający w większości poprawne</w:t>
      </w:r>
    </w:p>
    <w:p w14:paraId="459ABEB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zdania z istotnymi informacjami, używa w większości poprawnej pisowni</w:t>
      </w:r>
    </w:p>
    <w:p w14:paraId="5C9445A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i interpunkcji.</w:t>
      </w:r>
    </w:p>
    <w:p w14:paraId="3F420911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Na ocenę dostateczną uczeń:</w:t>
      </w:r>
    </w:p>
    <w:p w14:paraId="6362976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posługuje się podstawowymi strukturami gramatycznymi;</w:t>
      </w:r>
    </w:p>
    <w:p w14:paraId="58566C0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buduje proste zdania zachowując poprawny szyk wyrazów;</w:t>
      </w:r>
    </w:p>
    <w:p w14:paraId="067A67AA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posiada podstawowy zasób słownictwa, poprawnie, ale rzadko używa słownictwa</w:t>
      </w:r>
    </w:p>
    <w:p w14:paraId="20E79D8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 charakterze bardziej złożonym, abstrakcyjnym;</w:t>
      </w:r>
    </w:p>
    <w:p w14:paraId="70941E4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z tekstu słuchanego wydobywa część kluczowych lub potrzebnych informacji;</w:t>
      </w:r>
    </w:p>
    <w:p w14:paraId="7D5ABE3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 niektóre polecenia nauczyciela;</w:t>
      </w:r>
    </w:p>
    <w:p w14:paraId="1D40532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przekazuje wiadomość ustną na ogół w sposób poprawny, dysponując ograniczonym</w:t>
      </w:r>
    </w:p>
    <w:p w14:paraId="47C376F5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zakresem czynnego słownictwa oraz nie zawsze prawidłową wymową;</w:t>
      </w:r>
    </w:p>
    <w:p w14:paraId="30B762C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rozumie większość zdań w czytanym tekście lub dialogu;</w:t>
      </w:r>
    </w:p>
    <w:p w14:paraId="06555AF7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podejmuje próbę napisania pracy zawierającej pełne zdania, proste struktury</w:t>
      </w:r>
    </w:p>
    <w:p w14:paraId="138F7413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i słownictwo, podaje większość istotnych informacji, nie zawsze przestrzega wymogów</w:t>
      </w:r>
    </w:p>
    <w:p w14:paraId="0164B52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długości tekstu oraz prawidłowej interpunkcji.</w:t>
      </w:r>
    </w:p>
    <w:p w14:paraId="0F8742A3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Na ocenę dopuszczającą uczeń:</w:t>
      </w:r>
    </w:p>
    <w:p w14:paraId="53141F0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poprawnie stosuje tylko niektóre proste struktury gramatyczne;</w:t>
      </w:r>
    </w:p>
    <w:p w14:paraId="45F78DF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ma trudności z samodzielnym zbudowaniem spójnego zdania;</w:t>
      </w:r>
    </w:p>
    <w:p w14:paraId="450E689E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dysponuje niewielkim zakresem słownictwa;</w:t>
      </w:r>
    </w:p>
    <w:p w14:paraId="54D0431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lastRenderedPageBreak/>
        <w:t>- rozumie niektóre proste słuchane teksty lub dialogi, wydobywa pojedyncze kluczowe</w:t>
      </w:r>
    </w:p>
    <w:p w14:paraId="54AAFDC8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informacje;</w:t>
      </w:r>
    </w:p>
    <w:p w14:paraId="3ED6CA7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rozumie polecenia z pomocą nauczyciela;</w:t>
      </w:r>
    </w:p>
    <w:p w14:paraId="5122AEF1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ma trudności z ustnym przekazaniem informacji, dysponuje bardzo ograniczonym</w:t>
      </w:r>
    </w:p>
    <w:p w14:paraId="3A9E40B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zasobem słownictwa;</w:t>
      </w:r>
    </w:p>
    <w:p w14:paraId="6425C5A2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ma trudności z poprawną wymową;</w:t>
      </w:r>
    </w:p>
    <w:p w14:paraId="181BBC2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czyta teksty z błędami i słabo je rozumie (ograniczony zakres słownictwa biernego);</w:t>
      </w:r>
    </w:p>
    <w:p w14:paraId="7B0F12DD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ma duże trudności z napisaniem spójnej pracy zawierającej pełne zdania, istotne</w:t>
      </w:r>
    </w:p>
    <w:p w14:paraId="0C53A68B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informacje, o wymaganej długości i interpunkcji.</w:t>
      </w:r>
    </w:p>
    <w:p w14:paraId="0028D886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Ocenę niedostateczną otrzymuje uczeń, który nie spełnia wymagań przewidzianych na ocenę</w:t>
      </w:r>
    </w:p>
    <w:p w14:paraId="3A073EBC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dopuszczającą (koniecznych, umożliwiających kontynuację nauki na wyższym poziomie</w:t>
      </w:r>
    </w:p>
    <w:p w14:paraId="42FE72A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kształcenia).</w:t>
      </w:r>
    </w:p>
    <w:p w14:paraId="3681A6B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 xml:space="preserve"> Poprawianie ocen niekorzystnych:</w:t>
      </w:r>
    </w:p>
    <w:p w14:paraId="26E6AFB3" w14:textId="613A923A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uczeń ma prawo do</w:t>
      </w:r>
      <w:r>
        <w:t xml:space="preserve"> </w:t>
      </w:r>
      <w:r w:rsidRPr="00964A44">
        <w:t>poprawienia</w:t>
      </w:r>
      <w:r>
        <w:t xml:space="preserve"> tylko </w:t>
      </w:r>
      <w:r w:rsidRPr="00964A44">
        <w:t xml:space="preserve"> oceny</w:t>
      </w:r>
      <w:r>
        <w:t xml:space="preserve"> niedostatecznej</w:t>
      </w:r>
      <w:r w:rsidR="004533A6">
        <w:t xml:space="preserve"> i dopuszczającej </w:t>
      </w:r>
      <w:r w:rsidRPr="00964A44">
        <w:t>z testu lub</w:t>
      </w:r>
      <w:r>
        <w:t xml:space="preserve"> </w:t>
      </w:r>
      <w:r w:rsidRPr="00964A44">
        <w:t>sprawdzianu (w formie wyznaczonej przez nauczyciela; poprawa oceny winna nastąpić</w:t>
      </w:r>
      <w:r>
        <w:t xml:space="preserve"> w ciągu dwóch tygodni </w:t>
      </w:r>
      <w:r w:rsidRPr="00964A44">
        <w:t>od daty oddania prac</w:t>
      </w:r>
      <w:r>
        <w:t>)</w:t>
      </w:r>
    </w:p>
    <w:p w14:paraId="7AEF3659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uczeń mo</w:t>
      </w:r>
      <w:r>
        <w:t>że poprawić ocenę niedostateczną</w:t>
      </w:r>
      <w:r w:rsidRPr="00964A44">
        <w:t xml:space="preserve"> ze sprawdzianu lub testu tylko raz;</w:t>
      </w:r>
    </w:p>
    <w:p w14:paraId="4604E9B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- w przypadku nieobecności na którejś z obowiązujących procedur oceniania, bez</w:t>
      </w:r>
    </w:p>
    <w:p w14:paraId="45881024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względu na jej przyczyny, uczeń ma obowiązek poddania się tej formie sprawdzania</w:t>
      </w:r>
    </w:p>
    <w:p w14:paraId="0FE0010F" w14:textId="77777777" w:rsidR="009618B9" w:rsidRPr="00964A44" w:rsidRDefault="009618B9" w:rsidP="009618B9">
      <w:pPr>
        <w:autoSpaceDE w:val="0"/>
        <w:autoSpaceDN w:val="0"/>
        <w:adjustRightInd w:val="0"/>
        <w:spacing w:line="360" w:lineRule="auto"/>
      </w:pPr>
      <w:r w:rsidRPr="00964A44">
        <w:t>jego osiągnięć w trybie określonym przez nauczyciela;</w:t>
      </w:r>
    </w:p>
    <w:p w14:paraId="1F9556F8" w14:textId="77777777" w:rsidR="009618B9" w:rsidRPr="00964A44" w:rsidRDefault="009618B9" w:rsidP="009618B9">
      <w:pPr>
        <w:spacing w:line="360" w:lineRule="auto"/>
      </w:pPr>
      <w:r w:rsidRPr="00964A44">
        <w:t>- dwa razy w ciągu semestru uczeń może zgłosi</w:t>
      </w:r>
      <w:r>
        <w:t>ć brak przygotowania do zajęć- nieprzygotowanie należy zgłosić przed lekcją, każde kolejne nieprzygotowanie skutkuje oceną niedostateczną</w:t>
      </w:r>
    </w:p>
    <w:p w14:paraId="1B37A8BD" w14:textId="77777777" w:rsidR="0078067B" w:rsidRDefault="0078067B"/>
    <w:sectPr w:rsidR="0078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B9"/>
    <w:rsid w:val="004533A6"/>
    <w:rsid w:val="0078067B"/>
    <w:rsid w:val="009618B9"/>
    <w:rsid w:val="009F53F1"/>
    <w:rsid w:val="00A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2145"/>
  <w15:chartTrackingRefBased/>
  <w15:docId w15:val="{61472FC8-476B-4AA5-AE15-A75CF35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2023-09-08T04:28:00Z</cp:lastPrinted>
  <dcterms:created xsi:type="dcterms:W3CDTF">2023-09-07T17:30:00Z</dcterms:created>
  <dcterms:modified xsi:type="dcterms:W3CDTF">2023-09-08T04:30:00Z</dcterms:modified>
</cp:coreProperties>
</file>