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F7" w:rsidRDefault="00D93D85">
      <w:pPr>
        <w:suppressAutoHyphens w:val="0"/>
        <w:spacing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ar-SA" w:bidi="ar-SA"/>
        </w:rPr>
        <w:t>Szkoła Podstawowa im. Orła Białego w Palmierowie</w:t>
      </w:r>
    </w:p>
    <w:p w:rsidR="000C21F7" w:rsidRDefault="00D93D85">
      <w:pPr>
        <w:suppressAutoHyphens w:val="0"/>
        <w:spacing w:line="1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Palmierowo 7a,  89-240 Kcynia. tel.:0525893750</w:t>
      </w:r>
    </w:p>
    <w:p w:rsidR="000C21F7" w:rsidRDefault="00D93D85">
      <w:pPr>
        <w:spacing w:before="100" w:after="100" w:line="264" w:lineRule="auto"/>
        <w:jc w:val="center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5765800" cy="123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F7" w:rsidRDefault="00D93D85">
      <w:pPr>
        <w:shd w:val="clear" w:color="auto" w:fill="FFFFFF"/>
        <w:suppressAutoHyphens w:val="0"/>
        <w:spacing w:after="16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Roczny Plan Pracy</w:t>
      </w:r>
    </w:p>
    <w:p w:rsidR="000C21F7" w:rsidRDefault="00D93D85">
      <w:pPr>
        <w:shd w:val="clear" w:color="auto" w:fill="FFFFFF"/>
        <w:suppressAutoHyphens w:val="0"/>
        <w:spacing w:after="16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Szkoły Podstawowej im. Orła Białego w Palmierowie</w:t>
      </w:r>
    </w:p>
    <w:p w:rsidR="000C21F7" w:rsidRDefault="00D93D85">
      <w:pPr>
        <w:shd w:val="clear" w:color="auto" w:fill="FFFFFF"/>
        <w:suppressAutoHyphens w:val="0"/>
        <w:spacing w:after="16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na rok szkolny 2023/2024</w:t>
      </w:r>
    </w:p>
    <w:p w:rsidR="000C21F7" w:rsidRDefault="00D93D85">
      <w:pPr>
        <w:shd w:val="clear" w:color="auto" w:fill="FFFFFF"/>
        <w:suppressAutoHyphens w:val="0"/>
        <w:spacing w:after="16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Plan opracowany został w oparciu o:</w:t>
      </w:r>
    </w:p>
    <w:p w:rsidR="000C21F7" w:rsidRDefault="00D93D85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Podstawowe kierunki realizacji polityki oświatowej państwa na rok szkolny 2023/2024.</w:t>
      </w:r>
    </w:p>
    <w:p w:rsidR="000C21F7" w:rsidRDefault="00D93D85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Plan nadzoru pedagogicznego kuratora oświaty na rok szkolny 2023/2024.</w:t>
      </w:r>
    </w:p>
    <w:p w:rsidR="000C21F7" w:rsidRDefault="00D93D85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Koncepcję funkcjonowania i rozwoju pracy Szkoły Podstawowej im. Orła Białego w Palmierowie.</w:t>
      </w:r>
    </w:p>
    <w:p w:rsidR="000C21F7" w:rsidRDefault="00D93D85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Wnioski sformułowane na posiedzeniu rady pedagogicznej podsumowującym rok szkolny 2022/2023.</w:t>
      </w:r>
    </w:p>
    <w:p w:rsidR="000C21F7" w:rsidRDefault="000C21F7">
      <w:pPr>
        <w:shd w:val="clear" w:color="auto" w:fill="FFFFFF"/>
        <w:suppressAutoHyphens w:val="0"/>
        <w:spacing w:after="16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0C21F7" w:rsidRDefault="00D93D85">
      <w:pPr>
        <w:shd w:val="clear" w:color="auto" w:fill="FFFFFF"/>
        <w:suppressAutoHyphens w:val="0"/>
        <w:spacing w:after="16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Spis treści zawartych w planie</w:t>
      </w:r>
    </w:p>
    <w:p w:rsidR="000C21F7" w:rsidRDefault="00D93D8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Plan pracy w głównych obszarach działalności szkoły</w:t>
      </w:r>
    </w:p>
    <w:p w:rsidR="000C21F7" w:rsidRDefault="00D93D8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Liczba oddziałów i przydział wychowawstw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</w:t>
      </w:r>
    </w:p>
    <w:p w:rsidR="000C21F7" w:rsidRDefault="00D93D8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textAlignment w:val="auto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</w:rPr>
        <w:t>Kalendarz roku szkolnego 2023/2024</w:t>
      </w:r>
    </w:p>
    <w:p w:rsidR="000C21F7" w:rsidRDefault="00D93D8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Przydział  organizacji  szkolnych  oraz  innych  obowiązków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</w:t>
      </w:r>
    </w:p>
    <w:p w:rsidR="000C21F7" w:rsidRDefault="00D93D8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textAlignment w:val="auto"/>
        <w:rPr>
          <w:rFonts w:hint="eastAsia"/>
        </w:rPr>
      </w:pPr>
      <w:r>
        <w:t>Harmonogram uroczystości w roku szkolnym 2023/2024</w:t>
      </w:r>
    </w:p>
    <w:p w:rsidR="000C21F7" w:rsidRDefault="00D93D8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after="160" w:line="247" w:lineRule="auto"/>
        <w:ind w:left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Harmonogram spotkań z rodzicami 2023/2024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</w:t>
      </w:r>
    </w:p>
    <w:p w:rsidR="000C21F7" w:rsidRDefault="000C21F7">
      <w:pPr>
        <w:spacing w:before="100" w:after="100"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</w:p>
    <w:p w:rsidR="000C21F7" w:rsidRDefault="00D93D85">
      <w:pPr>
        <w:spacing w:before="100" w:after="100"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Szkoła  Podstawowa im. Orła Białego w  Palmierowie  jest   szkołą  8– klasową z oddziałem przedszkolnym  prowadzoną   przez  Gminę  Kcynia. Nadzór  pedagogiczny  nad  placówką  pełni  Kuratorium  Oświaty w  Bydgoszczy. Szkoła  prowadzi  zajęcia  oddziału  przedszkolnego z dziećmi  6, 5 i 4-letnimi.</w:t>
      </w:r>
    </w:p>
    <w:p w:rsidR="000C21F7" w:rsidRDefault="00D93D85">
      <w:pPr>
        <w:spacing w:before="100" w:after="100" w:line="288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W roku szkolnym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 w:bidi="ar-SA"/>
        </w:rPr>
        <w:t>2023/2024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 do szkoły  uczęszcza 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 w:bidi="ar-SA"/>
        </w:rPr>
        <w:t>64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  uczniów do  klas  I – VIII   oraz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 w:bidi="ar-SA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dzieci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do oddziału przedszkolnego.</w:t>
      </w:r>
    </w:p>
    <w:p w:rsidR="000C21F7" w:rsidRDefault="00D93D85">
      <w:pPr>
        <w:spacing w:before="100" w:after="10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W  szkole  zatrudnionych  jest  20  pracowników,  w tym:</w:t>
      </w:r>
    </w:p>
    <w:p w:rsidR="000C21F7" w:rsidRDefault="00D93D85">
      <w:pPr>
        <w:spacing w:before="100" w:after="10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-  nauczycieli  pełnozatrudnionych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ab/>
        <w:t xml:space="preserve">           13                                                                                                                             - nauczycieli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niepełnozatrudninych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ab/>
        <w:t xml:space="preserve">            3</w:t>
      </w:r>
    </w:p>
    <w:p w:rsidR="000C21F7" w:rsidRDefault="00D93D85">
      <w:pPr>
        <w:spacing w:before="100" w:after="10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-  pracowników  obsługi i administracji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ab/>
        <w:t xml:space="preserve">            4</w:t>
      </w:r>
    </w:p>
    <w:p w:rsidR="000C21F7" w:rsidRDefault="00D93D85">
      <w:pPr>
        <w:spacing w:before="100" w:after="10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Do  obwodu  szkolnego  SP Palmierowo należą  dzieci  zamieszkałe  w miejscowościach: Grocholin, Karolinowo,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Miaskowo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Głogowiniec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, Palmierowo, Włodzimierzewo,  Żurawia. </w:t>
      </w:r>
    </w:p>
    <w:p w:rsidR="00EA226D" w:rsidRDefault="00EA226D">
      <w:pPr>
        <w:spacing w:before="100" w:after="10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</w:p>
    <w:p w:rsidR="000C21F7" w:rsidRDefault="00D93D85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after="160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lastRenderedPageBreak/>
        <w:t>PLAN PRACY  W  GŁÓWNYCH  OBSZARACH  DZIAŁALNOŚCI  SZKOŁY</w:t>
      </w:r>
    </w:p>
    <w:p w:rsidR="000C21F7" w:rsidRDefault="000C21F7">
      <w:pPr>
        <w:pStyle w:val="Akapitzlist"/>
        <w:shd w:val="clear" w:color="auto" w:fill="FFFFFF"/>
        <w:suppressAutoHyphens w:val="0"/>
        <w:spacing w:after="160"/>
        <w:ind w:left="1440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</w:p>
    <w:p w:rsidR="000C21F7" w:rsidRDefault="00D93D85">
      <w:pPr>
        <w:shd w:val="clear" w:color="auto" w:fill="FFFFFF"/>
        <w:suppressAutoHyphens w:val="0"/>
        <w:spacing w:after="16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ZARZĄDZANIE I ORGANIZACJA</w:t>
      </w:r>
    </w:p>
    <w:p w:rsidR="000C21F7" w:rsidRDefault="000C21F7">
      <w:pPr>
        <w:shd w:val="clear" w:color="auto" w:fill="FFFFFF"/>
        <w:suppressAutoHyphens w:val="0"/>
        <w:spacing w:after="160"/>
        <w:textAlignment w:val="auto"/>
        <w:rPr>
          <w:rFonts w:hint="eastAsia"/>
        </w:rPr>
      </w:pPr>
    </w:p>
    <w:tbl>
      <w:tblPr>
        <w:tblW w:w="977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704"/>
        <w:gridCol w:w="4389"/>
        <w:gridCol w:w="2836"/>
        <w:gridCol w:w="1842"/>
      </w:tblGrid>
      <w:tr w:rsidR="000C21F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Odpowiedzialny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Przydział obowiązków służbowych wszystkim pracownikom.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wrzesień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Opracowanie „Rocznego planu pracy szkoły”.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sierpień</w:t>
            </w:r>
          </w:p>
        </w:tc>
      </w:tr>
      <w:tr w:rsidR="000C21F7">
        <w:trPr>
          <w:trHeight w:val="961"/>
        </w:trPr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Opracowanie „Programu wychowawczo- profilaktycznego szkoły”.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Zespół do spraw opracowania, modyfikowania „Programu wychowawczo- profilaktycznego szkoły”.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wrzesień</w:t>
            </w:r>
          </w:p>
        </w:tc>
      </w:tr>
      <w:tr w:rsidR="000C21F7">
        <w:trPr>
          <w:trHeight w:val="647"/>
        </w:trPr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Tworzenie i monitorowanie pracy zespołów przedmiotowych i zadaniowych.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rPr>
          <w:trHeight w:val="439"/>
        </w:trPr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Zachęcanie nauczycieli do realizowania innowacji pedagogicznych.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     Lider WDN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Aktualizacja dokumentów szkoły  i dostosowanie ich do obowiązującego prawa.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Dyrektor szkoły. Zespół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nowelizacji i ewaluacji statutu.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sierpień/wrzesień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Aktualizacja „Wewnętrznych procedur bezpieczeństwa na terenie   Szkoły Podstawowej im. Orła Białego w Palmierowie”.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sierpień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Opracowanie planu nadzoru pedagogicznego.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Do 15 września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Pełnienie nadzoru pedagogicznego.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Opracowanie programu realizacji doradztwa zawodowego.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Doradca zawodowy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wrzesień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Opracowanie wewnątrzszkolnego planu doskonalenia zawodowego.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 Lider WDN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wrzesień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Opracowanie arkusza organizacji szkoły.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Do końca kwietnia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Przygotowanie i organizacja przebiegu egzaminu ósmoklasisty.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14-16 maja 2024r.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Monitorowanie wdrażania nowej podstawy programowej kształcenia ogólnego.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Współpraca ze środowiskiem lokalnym oraz różnego rodzaju  instytucjami.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szkoły.             Wszyscy  nauczyciele i pracownicy niepedagogiczni.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Kształtowanie pozytywnego wizerunku szkoły.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szkoły. Wszyscy  nauczyciele i pracownicy niepedagogiczni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Umożliwienie nauczycielom zdobywania kolejnych stopni awansu zawodowego.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18.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Dbanie o aktywny udział rodziców  w życiu szkoły.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Wszyscy nauczyciele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Monitorowanie działań wynikających z realizowanych w szkole programów, i projektów.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Wymiana doświadczeń, lekcje koleżeńskie, rady szkoleniowe.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Nauczyciele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Wg harmonogramu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21.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Pozyskiwanie środków na poprawę infrastruktury i wyposażenie pomieszczeń szkolnych.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Rada Rodziców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22.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Organizowanie pomocy psychologiczno- pedagogicznej w szkole.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Pedagog szkolny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Wrzesień</w:t>
            </w:r>
          </w:p>
        </w:tc>
      </w:tr>
      <w:tr w:rsidR="000C21F7"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23.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Zapewnienie    bezpiecznych i higienicznych warunków pracy i nauki.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</w:tbl>
    <w:p w:rsidR="000C21F7" w:rsidRDefault="000C21F7">
      <w:pPr>
        <w:shd w:val="clear" w:color="auto" w:fill="FFFFFF"/>
        <w:suppressAutoHyphens w:val="0"/>
        <w:spacing w:after="16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</w:p>
    <w:p w:rsidR="000C21F7" w:rsidRDefault="00D93D85">
      <w:pPr>
        <w:shd w:val="clear" w:color="auto" w:fill="FFFFFF"/>
        <w:suppressAutoHyphens w:val="0"/>
        <w:spacing w:after="16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DZIAŁALNOŚĆ DYDAKTYCZNA</w:t>
      </w:r>
    </w:p>
    <w:p w:rsidR="000C21F7" w:rsidRDefault="000C21F7">
      <w:pPr>
        <w:shd w:val="clear" w:color="auto" w:fill="FFFFFF"/>
        <w:suppressAutoHyphens w:val="0"/>
        <w:spacing w:after="160"/>
        <w:jc w:val="center"/>
        <w:textAlignment w:val="auto"/>
        <w:rPr>
          <w:rFonts w:hint="eastAsia"/>
        </w:rPr>
      </w:pPr>
    </w:p>
    <w:tbl>
      <w:tblPr>
        <w:tblW w:w="977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7"/>
        <w:gridCol w:w="3964"/>
        <w:gridCol w:w="2834"/>
        <w:gridCol w:w="2126"/>
      </w:tblGrid>
      <w:tr w:rsidR="000C21F7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Odpowiedzialny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Realizowanie podstawy programowej kształcenia ogólnego dla szkół podstawowych oraz podstawy programowej wychowania przedszkolnego.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Realizowanie podstawowych kierunków polityki oświatowej państwa w roku szkolnym 2023/2024.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Podejmowanie działań innowacyjnych w szkole.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Zapewnienie wysokiej jakości kształcenia oraz wsparcia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– pedagogicznego wszystkim uczniom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z uwzględnieniem zróżnicowania ich potrzeb rozwojowych i  edukacyjnych.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nauczyciele,      dyrektor szkoły, pedagog.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Wykorzystanie w procesach edukacyjnych narzędzi i zasobów cyfrowych oraz metod kształcenia na odległość. Bezpieczne i efektywne korzystanie z technologii cyfrowych.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Rozbudzanie zainteresowania czytelnictwem.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               Bibliotekarz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Organizowanie pracy zespołów przedmiotowych i zadaniowych.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Przewodniczący zespołów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Indywidualizowanie pracy  z uczniem.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Organizowanie oraz udział  w konkursach przedmiotowych, artystycznych i zawodach sportowych.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10.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Uwzględnianie w pracy z uczniem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pl-PL" w:bidi="ar-SA"/>
              </w:rPr>
              <w:t>zaleceń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zawartych w opiniach i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pl-PL" w:bidi="ar-SA"/>
              </w:rPr>
              <w:t>orzeczeniach PPPP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Diagnoza uczniów 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Nauczyciele uczący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Wrzesień/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pl-PL" w:bidi="ar-SA"/>
              </w:rPr>
              <w:t>Październik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Badanie i analizowanie osiągnięć edukacyjnych uczniów.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Nauczyciele wyznaczonych przedmiotów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Wg harmonogramu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Rozpoznawanie indywidualnych potrzeb rozwojowych i edukacyjnych oraz możliwości psychofizycznych uczniów; określanie mocnych stron, predyspozycji, zainteresowań i uzdolnień uczniów.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Kontrola właściwego   i systematycznego oceniania uczniów przez nauczycieli.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Rozszerzanie oferty edukacyjnej zgodnie z oczekiwaniami rodziców i potrzebami dzieci.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miarę potrzeb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Nawiązanie współpracy międzynarodowej ze szkołami  z zagranicy.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Nauczyciele języków obcych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Wrzesień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Wspieranie uczniów klas VII i VIII w wyborze dalszej ścieżki kształcenia.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szkoły, Doradca zawodowy, wychowawcy klas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18.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Realizowanie uczenia wychodzącego poza szkołę.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Systematyczna ewaluacja procesu dydaktycznego i wychowawczego, dokonywanie niezbędnych modyfikacji w celu uzyskania maksymalnej efektywności i podniesienia poziomu jakości pracy szkoły.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Nauczyciele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Profilaktyka uzależnień.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Nauczyciele                             Pedagog szkolny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</w:tbl>
    <w:p w:rsidR="000C21F7" w:rsidRDefault="000C21F7">
      <w:pPr>
        <w:shd w:val="clear" w:color="auto" w:fill="FFFFFF"/>
        <w:suppressAutoHyphens w:val="0"/>
        <w:spacing w:after="16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</w:p>
    <w:p w:rsidR="000C21F7" w:rsidRDefault="00D93D85">
      <w:pPr>
        <w:shd w:val="clear" w:color="auto" w:fill="FFFFFF"/>
        <w:suppressAutoHyphens w:val="0"/>
        <w:spacing w:after="16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DZIAŁALNOŚĆ WYCHOWAWCZO- OPIEKUŃCZA</w:t>
      </w:r>
    </w:p>
    <w:p w:rsidR="000C21F7" w:rsidRDefault="000C21F7">
      <w:pPr>
        <w:shd w:val="clear" w:color="auto" w:fill="FFFFFF"/>
        <w:suppressAutoHyphens w:val="0"/>
        <w:spacing w:after="160"/>
        <w:jc w:val="center"/>
        <w:textAlignment w:val="auto"/>
        <w:rPr>
          <w:rFonts w:hint="eastAsia"/>
        </w:rPr>
      </w:pPr>
    </w:p>
    <w:tbl>
      <w:tblPr>
        <w:tblW w:w="977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7"/>
        <w:gridCol w:w="3964"/>
        <w:gridCol w:w="2977"/>
        <w:gridCol w:w="1983"/>
      </w:tblGrid>
      <w:tr w:rsidR="000C21F7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Zadania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Odpowiedzialny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Realizacja działań określonych w „Programie wychowawczo- profilaktycznym szkoły na rok 2023/24”.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Monitorowanie i diagnozowanie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uczniów.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Wzmocnienie roli rodziców w planowaniu i realizacji zadań statutowych szkoły.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Kształtowanie wśród uczniów umiejętności radzenia sobie z agresją: psychiczną, fizyczną, słowną.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Organizowanie akademii  i imprez szkolnych, wycieczek, warsztatów, spotkań z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ciekawymi ludźmi zgodnie z procedurami i aktualną sytuacją epidemiologiczną.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Wszyscy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Współpraca  z rodzicami, pedagogiem szkolnym, innymi specjalistami i instytucjami w celu wzmocnienia roli wychowawczej szkoły.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Dbanie o właściwe przygotowanie każdego ucznia do roli odpowiedzialnego członka demokratycznego państwa poprzez doskonalenie pracy Samorządu Uczniowskiego.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Opiekun SU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Propagowanie wolontariatu poprzez udział w akcjach dobroczynnych.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Opiekun SU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Propagowanie zdrowego stylu życia oraz aktywnego sposobu spędzania czasu wolnego.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Nauczyciele</w:t>
            </w:r>
          </w:p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Wychowawcy klas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Podjęcie działań promujących pozytywne wzorce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 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Wychowanie do wartości, kształtowanie postaw i respektowanie norm społecznych.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Propagowanie edukacji regionalnej.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Wspomaganie rozwoju dziecka na każdym etapie.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Nauczyciele                    Pedagog szkolny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Organizowanie opieki uczniom znajdującym się w trudnej sytuacji życiowej.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Wychowawcy klas                    Pedagog szkolny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miarę potrzeb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Zapewnienie bezpiecznych  i higienicznych warunków nauki i pracy.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Rzetelne i planowe wykonywanie swoich obowiązków związanych  z wychowaniem i opieką nad dziećmi.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Kultywowanie  ceremoniału szkolnego oraz tradycji szkolnych, lokalnych i narodowych.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18.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Propagowanie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proekologicznych.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Budowanie przyjaznego klimatu w szkole, sprzyjającego harmonijnemu rozwojowi dzieci    i uczniów. Zapewnienie uczniom poczucia bezpieczeństwa, akceptacji, poszanowania ich godności i praw.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Wszyscy pracownicy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Kształtowanie postaw tolerancji wobec odmienności kulturowych, religijnych, rasowych i światopoglądowych.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Wszyscy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</w:tbl>
    <w:p w:rsidR="000C21F7" w:rsidRDefault="000C21F7">
      <w:pPr>
        <w:shd w:val="clear" w:color="auto" w:fill="FFFFFF"/>
        <w:suppressAutoHyphens w:val="0"/>
        <w:spacing w:after="16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</w:p>
    <w:p w:rsidR="000C21F7" w:rsidRDefault="00D93D85">
      <w:pPr>
        <w:shd w:val="clear" w:color="auto" w:fill="FFFFFF"/>
        <w:suppressAutoHyphens w:val="0"/>
        <w:spacing w:after="16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lastRenderedPageBreak/>
        <w:t>WSPÓŁPRACA ZE ŚRODOWISKIEM LOKALNYM I PROMOCJA SZKOŁY</w:t>
      </w:r>
    </w:p>
    <w:p w:rsidR="000C21F7" w:rsidRDefault="000C21F7">
      <w:pPr>
        <w:shd w:val="clear" w:color="auto" w:fill="FFFFFF"/>
        <w:suppressAutoHyphens w:val="0"/>
        <w:spacing w:after="160"/>
        <w:jc w:val="center"/>
        <w:textAlignment w:val="auto"/>
        <w:rPr>
          <w:rFonts w:hint="eastAsia"/>
        </w:rPr>
      </w:pPr>
    </w:p>
    <w:tbl>
      <w:tblPr>
        <w:tblW w:w="977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7"/>
        <w:gridCol w:w="3964"/>
        <w:gridCol w:w="2977"/>
        <w:gridCol w:w="1983"/>
      </w:tblGrid>
      <w:tr w:rsidR="000C21F7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Zadania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Odpowiedzialny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Rozpoznanie potrzeb rodziców z zakresu pedagogizacji.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Wychowawcy klas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Wrzesień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Zaangażowanie rodziców w działalność szkoły.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Współpraca z instytucjami i organizacjami wspierającymi działalność szkoły.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  Nauczyciele  Pedagog szkolny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Organizowanie spotkań z przedstawicielami różnych zawodów.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Wychowawcy klas                           Doradca zawodowy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Wg harmonogramu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Promowanie wiedzy o regionie.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Promowanie szkoły oraz wartości edukacji w środowisku lokalnym.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 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Pozyskiwanie partnerów do współpracy.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Nauczyciele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Cały rok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Udostępnianie zasobów szkoły dla środowiska lokalnego.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miarę potrzeb</w:t>
            </w:r>
          </w:p>
        </w:tc>
      </w:tr>
      <w:tr w:rsidR="000C21F7"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Zorganizowanie dla rodziców warsztatów, pogadanek i spotkań ze specjalistami.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Dyrektor szkoły                              Pedagog szkolny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1F7" w:rsidRDefault="00D93D85">
            <w:pPr>
              <w:widowControl w:val="0"/>
              <w:suppressAutoHyphens w:val="0"/>
              <w:spacing w:after="16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miarę potrzeb</w:t>
            </w:r>
          </w:p>
        </w:tc>
      </w:tr>
    </w:tbl>
    <w:p w:rsidR="000C21F7" w:rsidRDefault="000C21F7">
      <w:pPr>
        <w:pStyle w:val="Textbody"/>
        <w:spacing w:after="200"/>
        <w:ind w:left="1440"/>
        <w:rPr>
          <w:rFonts w:ascii="Times New Roman" w:hAnsi="Times New Roman" w:cs="Times New Roman"/>
          <w:b/>
          <w:sz w:val="22"/>
          <w:szCs w:val="22"/>
        </w:rPr>
      </w:pPr>
    </w:p>
    <w:p w:rsidR="000C21F7" w:rsidRDefault="00D93D85">
      <w:pPr>
        <w:pStyle w:val="Textbody"/>
        <w:numPr>
          <w:ilvl w:val="1"/>
          <w:numId w:val="2"/>
        </w:numPr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LICZBA ODDZIAŁÓW I PRZYDZIAŁ WYCHOWAWSTW</w:t>
      </w:r>
    </w:p>
    <w:tbl>
      <w:tblPr>
        <w:tblW w:w="9771" w:type="dxa"/>
        <w:tblInd w:w="18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446"/>
        <w:gridCol w:w="5625"/>
      </w:tblGrid>
      <w:tr w:rsidR="000C21F7">
        <w:trPr>
          <w:trHeight w:val="28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 wychowawcy</w:t>
            </w:r>
          </w:p>
        </w:tc>
      </w:tr>
      <w:tr w:rsidR="000C21F7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Morzyńska</w:t>
            </w:r>
            <w:proofErr w:type="spellEnd"/>
          </w:p>
        </w:tc>
      </w:tr>
      <w:tr w:rsidR="000C21F7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Małgorzata Tracz</w:t>
            </w:r>
          </w:p>
        </w:tc>
      </w:tr>
      <w:tr w:rsidR="000C21F7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Nogowska</w:t>
            </w:r>
            <w:proofErr w:type="spellEnd"/>
          </w:p>
        </w:tc>
      </w:tr>
      <w:tr w:rsidR="000C21F7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Dorota Wesołowska </w:t>
            </w:r>
          </w:p>
        </w:tc>
      </w:tr>
      <w:tr w:rsidR="000C21F7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Reiwer</w:t>
            </w:r>
            <w:proofErr w:type="spellEnd"/>
          </w:p>
        </w:tc>
      </w:tr>
      <w:tr w:rsidR="000C21F7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Kuberacka</w:t>
            </w:r>
            <w:proofErr w:type="spellEnd"/>
          </w:p>
        </w:tc>
      </w:tr>
      <w:tr w:rsidR="000C21F7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Mirosław Grabarski</w:t>
            </w:r>
          </w:p>
        </w:tc>
      </w:tr>
      <w:tr w:rsidR="000C21F7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Ewelina Szymańczak</w:t>
            </w:r>
          </w:p>
        </w:tc>
      </w:tr>
      <w:tr w:rsidR="000C21F7"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Aleksandra Kulczyńska-Milik</w:t>
            </w:r>
          </w:p>
        </w:tc>
      </w:tr>
    </w:tbl>
    <w:p w:rsidR="000C21F7" w:rsidRDefault="000C21F7">
      <w:pPr>
        <w:pStyle w:val="Textbody"/>
        <w:spacing w:after="200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</w:p>
    <w:p w:rsidR="000C21F7" w:rsidRDefault="00D93D85">
      <w:pPr>
        <w:pStyle w:val="Textbody"/>
        <w:numPr>
          <w:ilvl w:val="1"/>
          <w:numId w:val="2"/>
        </w:numPr>
        <w:spacing w:after="2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KALENDARZ ROKU SZKOLNEGO 2023/2024</w:t>
      </w:r>
    </w:p>
    <w:tbl>
      <w:tblPr>
        <w:tblW w:w="977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667"/>
        <w:gridCol w:w="5104"/>
      </w:tblGrid>
      <w:tr w:rsidR="000C21F7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4 września 2023 (poniedziałek)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Rozpoczęcie roku szkolnego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14 października 2023(sobota)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Święto Edukacji Narodowej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1 listopada 2023 (środa)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Wszystkich Świętych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11 listopada 2023 (sobota)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Święto Niepodległości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23-31 grudnia 2023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Zimowa przerwa świąteczna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1 stycznia 2024 (poniedziałek)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Nowy Rok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6 stycznia 2024 (sobota)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Święto Trzech Króli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12 lutego – 25 lutego 2024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Ferie Zimowe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28 marca-2 kwietnia 2024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Wiosenna przerwa świąteczna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1 maja 2024 (środa)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Święto Pracy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3 maja 2024 (piątek)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Święto Konstytucji 3 Maja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14-16 maja 2024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Egzamin Ósmoklasistów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30 maja 2024 (czwartek)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Boże Ciało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C21F7"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21 czerwca 2024 (piątek)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Zakończenie roku szkolnego</w:t>
            </w:r>
          </w:p>
          <w:p w:rsidR="000C21F7" w:rsidRDefault="000C21F7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0C21F7">
        <w:trPr>
          <w:trHeight w:val="1481"/>
        </w:trPr>
        <w:tc>
          <w:tcPr>
            <w:tcW w:w="46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31 października 2023 (wtorek),</w:t>
            </w:r>
          </w:p>
          <w:p w:rsidR="000C21F7" w:rsidRDefault="00D93D8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29-30 kwietnia 2024 (poniedziałek, wtorek)                                                           </w:t>
            </w:r>
          </w:p>
          <w:p w:rsidR="000C21F7" w:rsidRDefault="00D93D8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2 maja 2024 (czwartek),     </w:t>
            </w:r>
          </w:p>
          <w:p w:rsidR="000C21F7" w:rsidRDefault="00D93D8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14-16 maja 2024(wtorek-czwartek)</w:t>
            </w:r>
          </w:p>
          <w:p w:rsidR="000C21F7" w:rsidRDefault="00D93D8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31 maja 2024 (piątek)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F7" w:rsidRDefault="00D93D85">
            <w:pPr>
              <w:widowControl w:val="0"/>
              <w:spacing w:line="312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Dodatkowe dni wolne od zajęć dydaktycznych</w:t>
            </w:r>
          </w:p>
        </w:tc>
      </w:tr>
    </w:tbl>
    <w:p w:rsidR="000C21F7" w:rsidRDefault="000C21F7">
      <w:pPr>
        <w:pStyle w:val="Textbody"/>
        <w:tabs>
          <w:tab w:val="left" w:pos="188"/>
        </w:tabs>
        <w:spacing w:after="200"/>
        <w:rPr>
          <w:rFonts w:ascii="Times New Roman" w:hAnsi="Times New Roman" w:cs="Times New Roman"/>
          <w:b/>
          <w:sz w:val="22"/>
          <w:szCs w:val="22"/>
        </w:rPr>
      </w:pPr>
    </w:p>
    <w:p w:rsidR="000C21F7" w:rsidRDefault="00D93D85">
      <w:pPr>
        <w:pStyle w:val="Textbody"/>
        <w:numPr>
          <w:ilvl w:val="1"/>
          <w:numId w:val="2"/>
        </w:numPr>
        <w:tabs>
          <w:tab w:val="left" w:pos="188"/>
        </w:tabs>
        <w:spacing w:after="20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2"/>
          <w:szCs w:val="22"/>
        </w:rPr>
        <w:t>UROCZYSTOŚCI I WYDARZENIA SZKOLNE</w:t>
      </w:r>
    </w:p>
    <w:tbl>
      <w:tblPr>
        <w:tblW w:w="9699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7"/>
        <w:gridCol w:w="3209"/>
        <w:gridCol w:w="3233"/>
      </w:tblGrid>
      <w:tr w:rsidR="000C21F7">
        <w:trPr>
          <w:trHeight w:val="257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Zadania, wydarzenia, czynności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Terminy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Odpowiedzialni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Rozpoczęcie roku szkolnego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września 2023 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Wybory do samorządu uczniowskiego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wrzesień/październik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Aleksandra Kulczyńska-Milik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Dzień Przedszkolaka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września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Morzyńska</w:t>
            </w:r>
            <w:proofErr w:type="spellEnd"/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Europejski Dzień Języków Obcych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września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Nogowska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Sylwia Wegner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Dzień Edukacji Narodowej Ślubowanie klasy pierwszej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października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Dyrektor, Opiekun Samorządu Uczniowskiego, Małgorzata Tracz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Dzień papieski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października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Mochocka</w:t>
            </w:r>
            <w:proofErr w:type="spellEnd"/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Akacja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Bohateron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Włącz historię!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Wrzesień-listopad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</w:t>
            </w:r>
            <w:proofErr w:type="spellEnd"/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„Powstańcy’44- Pamiętamy!”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Wrzesień 2023- styczeń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</w:t>
            </w:r>
            <w:proofErr w:type="spellEnd"/>
          </w:p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Aleksandra Kulczyńska-Milik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Święto Zmarłych (odwiedzenie cmentarza i Miejsc Pamięci Narodowej)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październik-listopad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wychowawcy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„Pełna miska dla schroniska”-zbiórka żywności dla schroniska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Rok szkolny 2023/2024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Ewelina Szymańczak, Aleksandra Milik,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Małgorzta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Tracz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Narodowe Święto Niepodległości</w:t>
            </w:r>
          </w:p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Szkolny Przegląd Pieśni Patriotycznych i Wierszy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listopada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Aleksandra Kulczyńska- Milik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Światowy Dzień Tabliczki Mnożenia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listopada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Reiwer</w:t>
            </w:r>
            <w:proofErr w:type="spellEnd"/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Ogólnopolski Dzień Praw Dziecka Światowy Dzień Życzliwości 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Listopad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Ewelina Szymańczak,                  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</w:t>
            </w:r>
            <w:proofErr w:type="spellEnd"/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Andrzejki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  listopada 2023 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Reiwer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SU, wychowawcy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Próbna ewakuacja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30 listopada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Jadwiga Olszak,                                 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Próbny sprawdzian ósmoklasisty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listopad 2023r.- marzec 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Dyrektor, wychowawca klasy VIII, nauczyciele przedmiotów egzaminacyjnych</w:t>
            </w:r>
          </w:p>
        </w:tc>
      </w:tr>
      <w:tr w:rsidR="000C21F7">
        <w:trPr>
          <w:trHeight w:val="512"/>
        </w:trPr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Mikołajki z piosenką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grudnia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Nogowska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Dorota Wesołowska</w:t>
            </w:r>
          </w:p>
        </w:tc>
      </w:tr>
      <w:tr w:rsidR="000C21F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Mikołajkowy turniej warcabowy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5-7 grudnia 2023r.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Daniel Olszak</w:t>
            </w:r>
          </w:p>
        </w:tc>
      </w:tr>
    </w:tbl>
    <w:p w:rsidR="000C21F7" w:rsidRDefault="000C21F7">
      <w:pPr>
        <w:spacing w:line="16" w:lineRule="atLeast"/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9699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0C21F7">
        <w:trPr>
          <w:trHeight w:val="53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Międzyszkolny konkurs ortograficzny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grudzień 2023r.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Aleksandra Kulczyńska-Milik</w:t>
            </w:r>
          </w:p>
        </w:tc>
      </w:tr>
      <w:tr w:rsidR="000C21F7">
        <w:trPr>
          <w:trHeight w:val="41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Gwiazdka szkolna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grudnia 2023 r.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Małgorzata Tracz, Ewa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Mochocka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wychowawcy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Dzień Babci i Dziadka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21-22 stycznia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Nogowska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wychowawcy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Dzień Bezpiecznego Internetu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 lutego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Ewelina Szymańczak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Bal karnawałowy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luty 2024 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Mirosław Grabarski, wychowawcy</w:t>
            </w:r>
          </w:p>
        </w:tc>
      </w:tr>
      <w:tr w:rsidR="000C21F7">
        <w:trPr>
          <w:trHeight w:val="518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Walentynki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lutego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Aleksandra Kulczyńska-Milik, Jolanta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Reiwer</w:t>
            </w:r>
            <w:proofErr w:type="spellEnd"/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Dzień Kobiet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marca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Mirosław Grabarski, wychowawcy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Dzień kolorów, Dzień Zdrowia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marca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Tracz,wychowawcy</w:t>
            </w:r>
            <w:proofErr w:type="spellEnd"/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Szkolny konkurs z j. angielskiego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marzec/kwiecień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Nogowska</w:t>
            </w:r>
            <w:proofErr w:type="spellEnd"/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Konkurs recytatorski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marzec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Aleksandra Kulczyńska-Milik, Małgorzata Tracz</w:t>
            </w:r>
          </w:p>
        </w:tc>
      </w:tr>
      <w:tr w:rsidR="000C21F7"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EA226D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Konkurs matematyczny„Kangur2024</w:t>
            </w:r>
            <w:bookmarkStart w:id="0" w:name="_GoBack"/>
            <w:bookmarkEnd w:id="0"/>
            <w:r w:rsidR="00D93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marzec 2024r.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Reiwer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Daniel Olszak</w:t>
            </w:r>
          </w:p>
        </w:tc>
      </w:tr>
      <w:tr w:rsidR="000C21F7">
        <w:trPr>
          <w:trHeight w:val="518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Światowy Dzień Autyzmu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kwietnia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Ewelina Szymańczak, Paulina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Kuberacka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Małgorzata Tracz</w:t>
            </w:r>
          </w:p>
        </w:tc>
      </w:tr>
      <w:tr w:rsidR="000C21F7">
        <w:trPr>
          <w:trHeight w:val="700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Gminny Konkurs Historyczny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Kwiecień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Kuberacka,Aleksandra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Kulczyńska-Milik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Akcja Żonkil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Kwiecień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</w:t>
            </w:r>
            <w:proofErr w:type="spellEnd"/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Światowy Dzień Ziemi- Konkurs Ekologiczny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22 kwietnia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Jadwiga Olszak, Jolanta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Reiwer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Ewelina Szymańczak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Międzynarodowy Dzień Książki i Praw Autorskich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23 kwietnia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Marzanna Starzyńska</w:t>
            </w:r>
          </w:p>
        </w:tc>
      </w:tr>
      <w:tr w:rsidR="000C21F7">
        <w:trPr>
          <w:trHeight w:val="796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Dzień Patrona, Rocznica Uchwalenia Konstytucji 3-Maja, Dzień Flagi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2- 3 maja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Kuberacka,Aleksandra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Kulczyńska-Milik,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E.Mochocka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wychowawcy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Konkursy związane z patronem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cały rok szkolny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E. Szymańczak,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A.Kulczyńska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-Milik, 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wychowawcy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Konkurs recytatorski przedszkolaków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Morzyńska</w:t>
            </w:r>
            <w:proofErr w:type="spellEnd"/>
          </w:p>
        </w:tc>
      </w:tr>
    </w:tbl>
    <w:p w:rsidR="000C21F7" w:rsidRDefault="000C21F7">
      <w:pPr>
        <w:spacing w:line="16" w:lineRule="atLeast"/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9699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0C21F7"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Sprawdzian ósmoklasisty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14,15,16 maja 2024r.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Dyrektor, wychowawca, nauczyciele przedmiotów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egzaminacyjnych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Konkurs Profilaktyczny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Małgorzata Tracz</w:t>
            </w:r>
          </w:p>
        </w:tc>
      </w:tr>
      <w:tr w:rsidR="000C21F7">
        <w:trPr>
          <w:trHeight w:val="876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Dzień Dziecka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czerwca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wszyscy nauczyciele, wychowawcy, 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Nogowska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Dorota Wesołowska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Konkurs wiedzy o Parkach Narodowych w Polsce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czerwiec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Jadwiga Olszak</w:t>
            </w:r>
          </w:p>
        </w:tc>
      </w:tr>
      <w:tr w:rsidR="000C21F7">
        <w:trPr>
          <w:trHeight w:val="338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Międzyszkolny konkurs chemiczny „Ale kwas...”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czerwiec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J.Reiwer</w:t>
            </w:r>
            <w:proofErr w:type="spellEnd"/>
          </w:p>
        </w:tc>
      </w:tr>
      <w:tr w:rsidR="000C21F7">
        <w:trPr>
          <w:trHeight w:val="446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Uroczyste zakończenie roku szkolnego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czerwca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Aleksandra Milik, Ewelina Szymańczak</w:t>
            </w:r>
          </w:p>
        </w:tc>
      </w:tr>
      <w:tr w:rsidR="000C21F7">
        <w:trPr>
          <w:trHeight w:val="405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Zawody sportowe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cały rok wg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kal.imprez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sportowych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Mirosław Grabarski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Wycieczki rowerowe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maj-czerwiec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Mirosław Grabarski, </w:t>
            </w:r>
          </w:p>
        </w:tc>
      </w:tr>
      <w:tr w:rsidR="000C21F7">
        <w:trPr>
          <w:trHeight w:val="1824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Wycieczki szkolne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Wrzesień-czerwiec</w:t>
            </w:r>
          </w:p>
          <w:p w:rsidR="000C21F7" w:rsidRDefault="000C21F7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Aleksandra Kulczyńska-Milik, 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Jolanta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Reiwer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wychowawcy</w:t>
            </w:r>
          </w:p>
        </w:tc>
      </w:tr>
      <w:tr w:rsidR="000C21F7">
        <w:trPr>
          <w:trHeight w:val="322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Egzamin na kartę rowerową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maj/czerwiec 2024r.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Kuberacka</w:t>
            </w:r>
            <w:proofErr w:type="spellEnd"/>
          </w:p>
        </w:tc>
      </w:tr>
      <w:tr w:rsidR="000C21F7">
        <w:trPr>
          <w:trHeight w:val="458"/>
        </w:trPr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SKO- konkursy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cały rok(wg harmonogramu banku)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Dorota Wesołowska,                        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Morzyńska</w:t>
            </w:r>
            <w:proofErr w:type="spellEnd"/>
          </w:p>
        </w:tc>
      </w:tr>
      <w:tr w:rsidR="000C21F7">
        <w:tc>
          <w:tcPr>
            <w:tcW w:w="3233" w:type="dxa"/>
            <w:tcBorders>
              <w:lef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Inne uroczystości i wydarzenia</w:t>
            </w:r>
          </w:p>
        </w:tc>
        <w:tc>
          <w:tcPr>
            <w:tcW w:w="3233" w:type="dxa"/>
            <w:tcBorders>
              <w:lef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zgodnie z kalendarzem imprez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i uroczystości gminnych</w:t>
            </w:r>
          </w:p>
        </w:tc>
        <w:tc>
          <w:tcPr>
            <w:tcW w:w="32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D93D85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nauczyciele wyznaczeni przez dyrektora</w:t>
            </w:r>
          </w:p>
        </w:tc>
      </w:tr>
      <w:tr w:rsidR="000C21F7"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0C21F7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21F7" w:rsidRDefault="000C21F7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1F7" w:rsidRDefault="000C21F7">
            <w:pPr>
              <w:pStyle w:val="Zawartotabeli"/>
              <w:widowControl w:val="0"/>
              <w:spacing w:after="200" w:line="16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C21F7" w:rsidRDefault="00D93D85">
      <w:pPr>
        <w:pStyle w:val="Textbody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PRZYDZIAŁ  ORGANIZACJI  SZKOLNYCH  ORAZ  INNYCH  OBOWIĄZKÓW</w:t>
      </w:r>
    </w:p>
    <w:p w:rsidR="000C21F7" w:rsidRDefault="00D93D85">
      <w:pPr>
        <w:pStyle w:val="Textbody"/>
        <w:spacing w:after="200" w:line="312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SAMORZĄD  SZKOLNY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Aleksandra Kulczyńska-Milik</w:t>
      </w:r>
    </w:p>
    <w:p w:rsidR="000C21F7" w:rsidRDefault="00D93D85">
      <w:pPr>
        <w:pStyle w:val="Textbody"/>
        <w:spacing w:after="200" w:line="312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SZKOLNE KOŁO OSZCZĘDNOŚCI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Dorota Wesołowska, Katarzyna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Morzyńska</w:t>
      </w:r>
      <w:proofErr w:type="spellEnd"/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KOORDYNATOR  ds. BEZPIECZEŃSTWA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Małgorzata Tracz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KOORDYNATOR  ds. DOSTĘPNOŚCI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Aleksandra Kulczyńska-Milik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STRONA INTERNETOWA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Katarzyna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Morzyńska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Jadwiga Olszak</w:t>
      </w:r>
    </w:p>
    <w:p w:rsidR="000C21F7" w:rsidRDefault="00D93D85">
      <w:pPr>
        <w:pStyle w:val="Textbody"/>
        <w:spacing w:after="200"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MEDIA SPOŁECZNOŚCIOWE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Paulina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Kuberacka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Jadwiga  Olszak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KRONIKA SZKOLNA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Aleksandra Kulczyńska-Milik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KOORDYNATOR BHP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Jolanta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Reiwer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Mirosław Grabarski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SKLEPIK UCZNIOWSKI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Mirosław Grabarski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>Logopeda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Katarzyna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Morzyńska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Ewelina Szymańczak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 xml:space="preserve">Pedagog 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  <w:t>Szkolny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Małgorzata Tracz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>PEdagog  Specjalny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Ewelina Szymańczak, Jadwiga Olszak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>Psycholog  Szkolny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Bogna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Hemmerling</w:t>
      </w:r>
      <w:proofErr w:type="spellEnd"/>
    </w:p>
    <w:p w:rsidR="000C21F7" w:rsidRDefault="00D93D85">
      <w:pPr>
        <w:pStyle w:val="Textbody"/>
        <w:spacing w:after="200" w:line="240" w:lineRule="auto"/>
        <w:ind w:left="3545" w:hanging="3545"/>
        <w:rPr>
          <w:rFonts w:hint="eastAsia"/>
        </w:rPr>
      </w:pP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>Pedagog wspomagający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Ewelina Szymańczak, Paulina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Kuberacka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Jadwiga Olszak,     Małgorzata Tracz, Mirosław Grabarski, Marzanna Starzyńska</w:t>
      </w:r>
    </w:p>
    <w:p w:rsidR="000C21F7" w:rsidRDefault="00D93D85">
      <w:pPr>
        <w:pStyle w:val="Textbody"/>
        <w:spacing w:after="200" w:line="240" w:lineRule="auto"/>
        <w:rPr>
          <w:rFonts w:hint="eastAsia"/>
        </w:rPr>
      </w:pP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>Doradca zawodowy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Ewelina Szymańczak</w:t>
      </w:r>
    </w:p>
    <w:p w:rsidR="000C21F7" w:rsidRDefault="00D93D85">
      <w:pPr>
        <w:pStyle w:val="Akapitzlist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HARMONOGRAM SPOTKAŃ Z RODZICAMI 2023/2024</w:t>
      </w:r>
    </w:p>
    <w:p w:rsidR="000C21F7" w:rsidRDefault="000C21F7">
      <w:pPr>
        <w:shd w:val="clear" w:color="auto" w:fill="FFFFFF"/>
        <w:tabs>
          <w:tab w:val="left" w:pos="720"/>
        </w:tabs>
        <w:suppressAutoHyphens w:val="0"/>
        <w:ind w:left="36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</w:p>
    <w:p w:rsidR="000C21F7" w:rsidRDefault="000C21F7">
      <w:pPr>
        <w:shd w:val="clear" w:color="auto" w:fill="FFFFFF"/>
        <w:tabs>
          <w:tab w:val="left" w:pos="720"/>
        </w:tabs>
        <w:suppressAutoHyphens w:val="0"/>
        <w:ind w:left="360"/>
        <w:jc w:val="center"/>
        <w:textAlignment w:val="auto"/>
        <w:rPr>
          <w:rFonts w:ascii="Times New Roman" w:hAnsi="Times New Roman" w:cs="Times New Roman"/>
          <w:sz w:val="22"/>
          <w:szCs w:val="22"/>
          <w:u w:val="single"/>
        </w:rPr>
      </w:pPr>
    </w:p>
    <w:p w:rsidR="000C21F7" w:rsidRDefault="00D93D85">
      <w:pPr>
        <w:shd w:val="clear" w:color="auto" w:fill="FFFFFF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4 września 2023r. </w:t>
      </w:r>
    </w:p>
    <w:p w:rsidR="000C21F7" w:rsidRDefault="00D93D85">
      <w:pPr>
        <w:shd w:val="clear" w:color="auto" w:fill="FFFFFF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21 września 2023r. </w:t>
      </w:r>
    </w:p>
    <w:p w:rsidR="000C21F7" w:rsidRDefault="00D93D85">
      <w:pPr>
        <w:shd w:val="clear" w:color="auto" w:fill="FFFFFF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23 listopada 2023r.</w:t>
      </w:r>
    </w:p>
    <w:p w:rsidR="000C21F7" w:rsidRDefault="00D93D85">
      <w:pPr>
        <w:shd w:val="clear" w:color="auto" w:fill="FFFFFF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8 lutego 2024r.</w:t>
      </w:r>
    </w:p>
    <w:p w:rsidR="000C21F7" w:rsidRDefault="00D93D8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16 maja 2024r.</w:t>
      </w:r>
    </w:p>
    <w:p w:rsidR="000C21F7" w:rsidRDefault="000C21F7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0C21F7" w:rsidRDefault="000C21F7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0C21F7" w:rsidRDefault="00D93D85">
      <w:pPr>
        <w:shd w:val="clear" w:color="auto" w:fill="FFFFFF"/>
        <w:spacing w:line="264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pl-PL"/>
        </w:rPr>
        <w:t>Plan zatwierdzono na posiedzeniu Rady Pedagogicznej 14.09.2023 roku</w:t>
      </w:r>
    </w:p>
    <w:sectPr w:rsidR="000C21F7">
      <w:pgSz w:w="11906" w:h="16838"/>
      <w:pgMar w:top="1134" w:right="1133" w:bottom="1134" w:left="107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7F1C"/>
    <w:multiLevelType w:val="multilevel"/>
    <w:tmpl w:val="5C140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3F642739"/>
    <w:multiLevelType w:val="multilevel"/>
    <w:tmpl w:val="F0522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8977DE"/>
    <w:multiLevelType w:val="multilevel"/>
    <w:tmpl w:val="AC0E188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5F9D54E1"/>
    <w:multiLevelType w:val="multilevel"/>
    <w:tmpl w:val="EF20618A"/>
    <w:lvl w:ilvl="0">
      <w:start w:val="6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F7"/>
    <w:rsid w:val="000C21F7"/>
    <w:rsid w:val="00D93D85"/>
    <w:rsid w:val="00E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9751C-EF94-4D64-A2AE-570D8662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BC"/>
    <w:pPr>
      <w:textAlignment w:val="baseline"/>
    </w:pPr>
  </w:style>
  <w:style w:type="paragraph" w:styleId="Nagwek2">
    <w:name w:val="heading 2"/>
    <w:basedOn w:val="Nagwek1"/>
    <w:next w:val="Textbody"/>
    <w:qFormat/>
    <w:rsid w:val="00856FBC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856FBC"/>
    <w:rPr>
      <w:b/>
      <w:bCs/>
    </w:rPr>
  </w:style>
  <w:style w:type="character" w:customStyle="1" w:styleId="Wyrnienie">
    <w:name w:val="Wyróżnienie"/>
    <w:qFormat/>
    <w:rsid w:val="00856FBC"/>
    <w:rPr>
      <w:i/>
      <w:iCs/>
    </w:rPr>
  </w:style>
  <w:style w:type="character" w:customStyle="1" w:styleId="Znakinumeracji">
    <w:name w:val="Znaki numeracji"/>
    <w:qFormat/>
    <w:rsid w:val="00856FBC"/>
  </w:style>
  <w:style w:type="character" w:customStyle="1" w:styleId="Znakiwypunktowania">
    <w:name w:val="Znaki wypunktowania"/>
    <w:qFormat/>
    <w:rsid w:val="00856FBC"/>
    <w:rPr>
      <w:rFonts w:ascii="OpenSymbol" w:eastAsia="OpenSymbol" w:hAnsi="OpenSymbol" w:cs="OpenSymbol"/>
    </w:rPr>
  </w:style>
  <w:style w:type="character" w:customStyle="1" w:styleId="Hipercze1">
    <w:name w:val="Hiperłącze1"/>
    <w:qFormat/>
    <w:rsid w:val="00856FBC"/>
    <w:rPr>
      <w:color w:val="000080"/>
      <w:u w:val="single"/>
    </w:rPr>
  </w:style>
  <w:style w:type="character" w:customStyle="1" w:styleId="TekstdymkaZnak">
    <w:name w:val="Tekst dymka Znak"/>
    <w:basedOn w:val="Domylnaczcionkaakapitu"/>
    <w:qFormat/>
    <w:rsid w:val="00856FBC"/>
    <w:rPr>
      <w:rFonts w:ascii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rsid w:val="00856F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856FBC"/>
  </w:style>
  <w:style w:type="paragraph" w:styleId="Legenda">
    <w:name w:val="caption"/>
    <w:basedOn w:val="Standard"/>
    <w:qFormat/>
    <w:rsid w:val="00856FB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856FBC"/>
    <w:pPr>
      <w:suppressLineNumbers/>
    </w:pPr>
  </w:style>
  <w:style w:type="paragraph" w:customStyle="1" w:styleId="Standard">
    <w:name w:val="Standard"/>
    <w:qFormat/>
    <w:rsid w:val="00856FBC"/>
    <w:pPr>
      <w:textAlignment w:val="baseline"/>
    </w:pPr>
  </w:style>
  <w:style w:type="paragraph" w:customStyle="1" w:styleId="Textbody">
    <w:name w:val="Text body"/>
    <w:basedOn w:val="Standard"/>
    <w:qFormat/>
    <w:rsid w:val="00856FBC"/>
    <w:pPr>
      <w:spacing w:after="140" w:line="276" w:lineRule="auto"/>
    </w:pPr>
  </w:style>
  <w:style w:type="paragraph" w:customStyle="1" w:styleId="Zawartotabeli">
    <w:name w:val="Zawartość tabeli"/>
    <w:basedOn w:val="Standard"/>
    <w:qFormat/>
    <w:rsid w:val="00856FBC"/>
    <w:pPr>
      <w:suppressLineNumbers/>
    </w:pPr>
  </w:style>
  <w:style w:type="paragraph" w:customStyle="1" w:styleId="Nagwektabeli">
    <w:name w:val="Nagłówek tabeli"/>
    <w:basedOn w:val="Zawartotabeli"/>
    <w:qFormat/>
    <w:rsid w:val="00856FBC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856FBC"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qFormat/>
    <w:rsid w:val="00856FB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2598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2021-10-07T10:20:00Z</cp:lastPrinted>
  <dcterms:created xsi:type="dcterms:W3CDTF">2023-11-15T12:31:00Z</dcterms:created>
  <dcterms:modified xsi:type="dcterms:W3CDTF">2023-11-15T14:58:00Z</dcterms:modified>
  <dc:language>pl-PL</dc:language>
</cp:coreProperties>
</file>