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00" w:rsidRPr="008D374E" w:rsidRDefault="005C5600" w:rsidP="005C5600">
      <w:pPr>
        <w:jc w:val="both"/>
      </w:pPr>
    </w:p>
    <w:p w:rsidR="00FA2D60" w:rsidRPr="008D374E" w:rsidRDefault="00FA2D60" w:rsidP="00FA2D60">
      <w:pPr>
        <w:rPr>
          <w:sz w:val="28"/>
          <w:szCs w:val="28"/>
          <w:u w:val="single"/>
        </w:rPr>
      </w:pPr>
      <w:r w:rsidRPr="008D374E">
        <w:rPr>
          <w:sz w:val="28"/>
          <w:szCs w:val="28"/>
          <w:u w:val="single"/>
        </w:rPr>
        <w:t xml:space="preserve">                                   Základná škola, Vyhne č. 111, 966 02                              </w:t>
      </w:r>
      <w:r w:rsidRPr="008D374E">
        <w:rPr>
          <w:sz w:val="28"/>
          <w:szCs w:val="28"/>
        </w:rPr>
        <w:t>.</w:t>
      </w:r>
    </w:p>
    <w:p w:rsidR="00FA2D60" w:rsidRPr="008D374E" w:rsidRDefault="00FA2D60" w:rsidP="00FA2D60">
      <w:pPr>
        <w:rPr>
          <w:b/>
          <w:sz w:val="32"/>
          <w:szCs w:val="32"/>
        </w:rPr>
      </w:pPr>
    </w:p>
    <w:p w:rsidR="00FA2D60" w:rsidRPr="008D374E" w:rsidRDefault="00FA2D60" w:rsidP="00FA2D60">
      <w:pPr>
        <w:jc w:val="center"/>
        <w:rPr>
          <w:b/>
          <w:sz w:val="32"/>
          <w:szCs w:val="32"/>
        </w:rPr>
      </w:pPr>
      <w:r w:rsidRPr="008D374E">
        <w:rPr>
          <w:b/>
          <w:sz w:val="32"/>
          <w:szCs w:val="32"/>
        </w:rPr>
        <w:t>Správa o výchovno-vzdelávacej činnosti, jej výsledkoch a</w:t>
      </w:r>
      <w:r w:rsidR="00A301ED">
        <w:rPr>
          <w:b/>
          <w:sz w:val="32"/>
          <w:szCs w:val="32"/>
        </w:rPr>
        <w:t> podmienkach za školský rok 2022/2023</w:t>
      </w:r>
    </w:p>
    <w:p w:rsidR="00FA2D60" w:rsidRPr="008D374E" w:rsidRDefault="00FA2D60" w:rsidP="00FA2D60">
      <w:pPr>
        <w:jc w:val="center"/>
        <w:rPr>
          <w:b/>
          <w:sz w:val="40"/>
          <w:szCs w:val="40"/>
        </w:rPr>
      </w:pPr>
    </w:p>
    <w:p w:rsidR="00FA2D60" w:rsidRPr="008D374E" w:rsidRDefault="00FA2D60" w:rsidP="00FA2D60">
      <w:pPr>
        <w:jc w:val="both"/>
        <w:rPr>
          <w:b/>
          <w:u w:val="single"/>
        </w:rPr>
      </w:pPr>
      <w:r w:rsidRPr="008D374E">
        <w:rPr>
          <w:b/>
          <w:u w:val="single"/>
        </w:rPr>
        <w:t>Predkladá:</w:t>
      </w:r>
    </w:p>
    <w:p w:rsidR="00FA2D60" w:rsidRPr="008D374E" w:rsidRDefault="00FA2D60" w:rsidP="00FA2D60">
      <w:pPr>
        <w:jc w:val="both"/>
        <w:rPr>
          <w:b/>
          <w:u w:val="single"/>
        </w:rPr>
      </w:pPr>
    </w:p>
    <w:p w:rsidR="00FA2D60" w:rsidRPr="008D374E" w:rsidRDefault="005C2060" w:rsidP="00FA2D60">
      <w:pPr>
        <w:jc w:val="both"/>
      </w:pPr>
      <w:r w:rsidRPr="008D374E">
        <w:t xml:space="preserve">Mgr. Ľubica </w:t>
      </w:r>
      <w:proofErr w:type="spellStart"/>
      <w:r w:rsidRPr="008D374E">
        <w:t>Knoppová</w:t>
      </w:r>
      <w:proofErr w:type="spellEnd"/>
    </w:p>
    <w:p w:rsidR="00FA2D60" w:rsidRPr="008D374E" w:rsidRDefault="00FA2D60" w:rsidP="00FA2D60">
      <w:pPr>
        <w:jc w:val="both"/>
      </w:pPr>
      <w:r w:rsidRPr="008D374E">
        <w:t xml:space="preserve"> Vyhne č. 111, 966 02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  <w:rPr>
          <w:b/>
          <w:u w:val="single"/>
        </w:rPr>
      </w:pPr>
      <w:r w:rsidRPr="008D374E">
        <w:rPr>
          <w:b/>
          <w:u w:val="single"/>
        </w:rPr>
        <w:t>Prerokované:</w:t>
      </w:r>
    </w:p>
    <w:p w:rsidR="00FA2D60" w:rsidRPr="008D374E" w:rsidRDefault="00FA2D60" w:rsidP="00FA2D60">
      <w:pPr>
        <w:jc w:val="both"/>
        <w:rPr>
          <w:b/>
          <w:u w:val="single"/>
        </w:rPr>
      </w:pPr>
    </w:p>
    <w:p w:rsidR="00FA2D60" w:rsidRPr="008D374E" w:rsidRDefault="00FA2D60" w:rsidP="00FA2D60">
      <w:pPr>
        <w:jc w:val="both"/>
        <w:rPr>
          <w:b/>
        </w:rPr>
      </w:pPr>
      <w:r w:rsidRPr="008D374E">
        <w:rPr>
          <w:b/>
        </w:rPr>
        <w:t>Na Rade školy dňa</w:t>
      </w:r>
      <w:r w:rsidR="00AB542F" w:rsidRPr="008D374E">
        <w:rPr>
          <w:b/>
        </w:rPr>
        <w:t xml:space="preserve"> </w:t>
      </w:r>
      <w:r w:rsidR="00775CA1" w:rsidRPr="008D374E">
        <w:rPr>
          <w:b/>
        </w:rPr>
        <w:t xml:space="preserve">   </w:t>
      </w:r>
      <w:r w:rsidR="00A301ED">
        <w:rPr>
          <w:b/>
        </w:rPr>
        <w:t>...... . 9</w:t>
      </w:r>
      <w:r w:rsidR="00BF6BB9" w:rsidRPr="008D374E">
        <w:rPr>
          <w:b/>
        </w:rPr>
        <w:t xml:space="preserve">. </w:t>
      </w:r>
      <w:r w:rsidR="00A301ED">
        <w:rPr>
          <w:b/>
        </w:rPr>
        <w:t>2023</w:t>
      </w:r>
    </w:p>
    <w:p w:rsidR="00FA2D60" w:rsidRPr="008D374E" w:rsidRDefault="00FA2D60" w:rsidP="00FA2D60">
      <w:pPr>
        <w:jc w:val="both"/>
      </w:pPr>
      <w:r w:rsidRPr="008D374E">
        <w:t xml:space="preserve">Rada školy 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</w:pPr>
      <w:r w:rsidRPr="008D374E">
        <w:rPr>
          <w:b/>
        </w:rPr>
        <w:t>b e r i e   n a   v e d o m i e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</w:pPr>
      <w:r w:rsidRPr="008D374E">
        <w:t>Správu o vých.-</w:t>
      </w:r>
      <w:proofErr w:type="spellStart"/>
      <w:r w:rsidRPr="008D374E">
        <w:t>vzdel</w:t>
      </w:r>
      <w:proofErr w:type="spellEnd"/>
      <w:r w:rsidRPr="008D374E">
        <w:t>. činnosti, jej výsledkoch</w:t>
      </w:r>
    </w:p>
    <w:p w:rsidR="00FA2D60" w:rsidRPr="008D374E" w:rsidRDefault="00FA2D60" w:rsidP="00FA2D60">
      <w:pPr>
        <w:jc w:val="both"/>
      </w:pPr>
      <w:r w:rsidRPr="008D374E">
        <w:t>a</w:t>
      </w:r>
      <w:r w:rsidR="00A301ED">
        <w:t> podmienkach za školský rok 2022/2023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</w:pPr>
      <w:r w:rsidRPr="008D374E">
        <w:t>..........................................</w:t>
      </w:r>
    </w:p>
    <w:p w:rsidR="00FA2D60" w:rsidRPr="008D374E" w:rsidRDefault="008F3B24" w:rsidP="00FA2D60">
      <w:pPr>
        <w:jc w:val="both"/>
      </w:pPr>
      <w:r w:rsidRPr="008D374E">
        <w:t xml:space="preserve">Ing. Silvia </w:t>
      </w:r>
      <w:proofErr w:type="spellStart"/>
      <w:r w:rsidRPr="008D374E">
        <w:t>Halvoníková</w:t>
      </w:r>
      <w:proofErr w:type="spellEnd"/>
    </w:p>
    <w:p w:rsidR="00FA2D60" w:rsidRPr="008D374E" w:rsidRDefault="00FA2D60" w:rsidP="00FA2D60">
      <w:pPr>
        <w:jc w:val="both"/>
      </w:pPr>
      <w:r w:rsidRPr="008D374E">
        <w:t>Predsedníčka Rady školy</w:t>
      </w: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jc w:val="both"/>
        <w:rPr>
          <w:b/>
          <w:u w:val="single"/>
        </w:rPr>
      </w:pPr>
      <w:r w:rsidRPr="008D374E">
        <w:rPr>
          <w:b/>
          <w:u w:val="single"/>
        </w:rPr>
        <w:t>Stanovisko zriaďovateľa:</w:t>
      </w:r>
    </w:p>
    <w:p w:rsidR="00FA2D60" w:rsidRPr="008D374E" w:rsidRDefault="00FA2D60" w:rsidP="00FA2D60">
      <w:pPr>
        <w:jc w:val="both"/>
        <w:rPr>
          <w:b/>
          <w:u w:val="single"/>
        </w:rPr>
      </w:pPr>
    </w:p>
    <w:p w:rsidR="00FA2D60" w:rsidRPr="008D374E" w:rsidRDefault="00FA2D60" w:rsidP="00FA2D60">
      <w:pPr>
        <w:jc w:val="both"/>
      </w:pPr>
      <w:r w:rsidRPr="008D374E">
        <w:t>Obec Vyhne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  <w:rPr>
          <w:b/>
        </w:rPr>
      </w:pPr>
      <w:r w:rsidRPr="008D374E">
        <w:rPr>
          <w:b/>
        </w:rPr>
        <w:t>s c h v a ľ u j e  -   n e s c h v a ľ u j e</w:t>
      </w:r>
    </w:p>
    <w:p w:rsidR="00FA2D60" w:rsidRPr="008D374E" w:rsidRDefault="00FA2D60" w:rsidP="00FA2D60">
      <w:pPr>
        <w:jc w:val="both"/>
        <w:rPr>
          <w:b/>
        </w:rPr>
      </w:pPr>
    </w:p>
    <w:p w:rsidR="00FA2D60" w:rsidRPr="008D374E" w:rsidRDefault="00FA2D60" w:rsidP="00FA2D60">
      <w:pPr>
        <w:jc w:val="both"/>
      </w:pPr>
      <w:r w:rsidRPr="008D374E">
        <w:t xml:space="preserve">                                                    </w:t>
      </w:r>
      <w:r w:rsidR="00994B2D">
        <w:t xml:space="preserve">     </w:t>
      </w:r>
      <w:r w:rsidRPr="008D374E">
        <w:t xml:space="preserve"> Správu o vých.-</w:t>
      </w:r>
      <w:proofErr w:type="spellStart"/>
      <w:r w:rsidRPr="008D374E">
        <w:t>vzdel</w:t>
      </w:r>
      <w:proofErr w:type="spellEnd"/>
      <w:r w:rsidRPr="008D374E">
        <w:t>. činnosti, jej výsledkoch</w:t>
      </w:r>
    </w:p>
    <w:p w:rsidR="00FA2D60" w:rsidRPr="008D374E" w:rsidRDefault="00FA2D60" w:rsidP="00FA2D60">
      <w:pPr>
        <w:jc w:val="both"/>
      </w:pPr>
      <w:r w:rsidRPr="008D374E">
        <w:t xml:space="preserve">                                                    </w:t>
      </w:r>
      <w:r w:rsidR="00994B2D">
        <w:t xml:space="preserve">          </w:t>
      </w:r>
      <w:r w:rsidRPr="008D374E">
        <w:t xml:space="preserve"> a</w:t>
      </w:r>
      <w:r w:rsidR="00A301ED">
        <w:t> podmienkach za školský rok 2022/2023</w:t>
      </w: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</w:pPr>
    </w:p>
    <w:p w:rsidR="00FA2D60" w:rsidRPr="008D374E" w:rsidRDefault="00FA2D60" w:rsidP="00FA2D60">
      <w:pPr>
        <w:jc w:val="both"/>
      </w:pPr>
      <w:r w:rsidRPr="008D374E">
        <w:t xml:space="preserve">     </w:t>
      </w:r>
      <w:r w:rsidR="00043ED7" w:rsidRPr="008D374E">
        <w:t xml:space="preserve">                                              </w:t>
      </w:r>
      <w:r w:rsidR="005C2060" w:rsidRPr="008D374E">
        <w:t xml:space="preserve"> </w:t>
      </w:r>
      <w:r w:rsidR="00994B2D">
        <w:t xml:space="preserve">       </w:t>
      </w:r>
      <w:r w:rsidR="005C2060" w:rsidRPr="008D374E">
        <w:t xml:space="preserve">  </w:t>
      </w:r>
      <w:r w:rsidR="0015115B">
        <w:t xml:space="preserve">      </w:t>
      </w:r>
      <w:r w:rsidR="005C2060" w:rsidRPr="008D374E">
        <w:t xml:space="preserve">   </w:t>
      </w:r>
      <w:r w:rsidRPr="008D374E">
        <w:t>..................................................</w:t>
      </w:r>
    </w:p>
    <w:p w:rsidR="00FA2D60" w:rsidRPr="008D374E" w:rsidRDefault="00FA2D60" w:rsidP="00FA2D60">
      <w:pPr>
        <w:jc w:val="both"/>
      </w:pPr>
      <w:r w:rsidRPr="008D374E">
        <w:t xml:space="preserve">                                             </w:t>
      </w:r>
      <w:r w:rsidR="00043ED7" w:rsidRPr="008D374E">
        <w:t xml:space="preserve">                </w:t>
      </w:r>
      <w:r w:rsidR="005C2060" w:rsidRPr="008D374E">
        <w:t xml:space="preserve">      </w:t>
      </w:r>
      <w:r w:rsidR="00A301ED">
        <w:t xml:space="preserve"> </w:t>
      </w:r>
      <w:r w:rsidR="0015115B">
        <w:t xml:space="preserve">       </w:t>
      </w:r>
      <w:r w:rsidR="00A301ED">
        <w:t>Mgr. Martina Kmeťová</w:t>
      </w:r>
    </w:p>
    <w:p w:rsidR="00FA2D60" w:rsidRPr="008D374E" w:rsidRDefault="00FA2D60" w:rsidP="00FA2D60">
      <w:pPr>
        <w:jc w:val="both"/>
      </w:pPr>
      <w:r w:rsidRPr="008D374E">
        <w:t xml:space="preserve">                                                  </w:t>
      </w:r>
      <w:r w:rsidR="00043ED7" w:rsidRPr="008D374E">
        <w:t xml:space="preserve">                 </w:t>
      </w:r>
      <w:r w:rsidR="005C2060" w:rsidRPr="008D374E">
        <w:t xml:space="preserve">        </w:t>
      </w:r>
      <w:r w:rsidR="00994B2D">
        <w:t xml:space="preserve">      </w:t>
      </w:r>
      <w:r w:rsidR="0015115B">
        <w:t xml:space="preserve">     </w:t>
      </w:r>
      <w:r w:rsidR="00043ED7" w:rsidRPr="008D374E">
        <w:t xml:space="preserve"> </w:t>
      </w:r>
      <w:r w:rsidR="0015115B">
        <w:t>s</w:t>
      </w:r>
      <w:r w:rsidRPr="008D374E">
        <w:t>tarost</w:t>
      </w:r>
      <w:r w:rsidR="00A301ED">
        <w:t>k</w:t>
      </w:r>
      <w:r w:rsidRPr="008D374E">
        <w:t>a</w:t>
      </w:r>
      <w:r w:rsidR="0015115B">
        <w:t xml:space="preserve"> </w:t>
      </w:r>
    </w:p>
    <w:p w:rsidR="00FA2D60" w:rsidRPr="008D374E" w:rsidRDefault="00FA2D60" w:rsidP="00FA2D60">
      <w:pPr>
        <w:jc w:val="both"/>
        <w:rPr>
          <w:sz w:val="28"/>
          <w:szCs w:val="28"/>
        </w:rPr>
      </w:pPr>
    </w:p>
    <w:p w:rsidR="00FA2D60" w:rsidRPr="008D374E" w:rsidRDefault="00FA2D60" w:rsidP="00FA2D60">
      <w:pPr>
        <w:pStyle w:val="Nadpis1"/>
        <w:jc w:val="center"/>
        <w:rPr>
          <w:sz w:val="20"/>
          <w:szCs w:val="20"/>
        </w:rPr>
      </w:pPr>
    </w:p>
    <w:p w:rsidR="00FA2D60" w:rsidRPr="008D374E" w:rsidRDefault="00FA2D60" w:rsidP="00FA2D60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FA2D60" w:rsidRPr="008D374E" w:rsidRDefault="00FA2D60" w:rsidP="00C64E4D">
      <w:pPr>
        <w:pStyle w:val="Nadpis1"/>
        <w:jc w:val="center"/>
        <w:rPr>
          <w:sz w:val="20"/>
          <w:szCs w:val="20"/>
        </w:rPr>
      </w:pPr>
    </w:p>
    <w:p w:rsidR="00FA2D60" w:rsidRPr="008D374E" w:rsidRDefault="00FA2D60" w:rsidP="00FA2D60">
      <w:pPr>
        <w:pStyle w:val="Nadpis1"/>
        <w:rPr>
          <w:sz w:val="20"/>
          <w:szCs w:val="20"/>
        </w:rPr>
      </w:pPr>
    </w:p>
    <w:p w:rsidR="0032730C" w:rsidRPr="008D374E" w:rsidRDefault="0032730C" w:rsidP="001D3F33">
      <w:pPr>
        <w:spacing w:line="360" w:lineRule="auto"/>
        <w:rPr>
          <w:b/>
          <w:sz w:val="22"/>
          <w:szCs w:val="22"/>
        </w:rPr>
      </w:pPr>
      <w:r w:rsidRPr="008D374E">
        <w:rPr>
          <w:b/>
          <w:sz w:val="22"/>
          <w:szCs w:val="22"/>
        </w:rPr>
        <w:t xml:space="preserve">Východiská a podklady: </w:t>
      </w: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 xml:space="preserve">Správa je vypracovaná v zmysle: </w:t>
      </w: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>1. Vyhláš</w:t>
      </w:r>
      <w:r w:rsidR="00F06142" w:rsidRPr="008D374E">
        <w:rPr>
          <w:sz w:val="22"/>
          <w:szCs w:val="22"/>
        </w:rPr>
        <w:t>ky Ministerstva školstva SR č. 435/2020 Z.</w:t>
      </w:r>
      <w:r w:rsidR="00BD548B">
        <w:rPr>
          <w:sz w:val="22"/>
          <w:szCs w:val="22"/>
        </w:rPr>
        <w:t xml:space="preserve"> </w:t>
      </w:r>
      <w:r w:rsidR="00F06142" w:rsidRPr="008D374E">
        <w:rPr>
          <w:sz w:val="22"/>
          <w:szCs w:val="22"/>
        </w:rPr>
        <w:t>z. z 18. 12.2020</w:t>
      </w:r>
      <w:r w:rsidRPr="008D374E">
        <w:rPr>
          <w:sz w:val="22"/>
          <w:szCs w:val="22"/>
        </w:rPr>
        <w:t xml:space="preserve"> o štruktúre a obsahu správ o výchovno-vzdelávacej činnosti, jej výsledkoch a podmienkach škôl a školských zariadení,</w:t>
      </w: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>2.</w:t>
      </w:r>
      <w:r w:rsidR="00A10BD7" w:rsidRPr="008D374E">
        <w:rPr>
          <w:sz w:val="22"/>
          <w:szCs w:val="22"/>
        </w:rPr>
        <w:t xml:space="preserve"> Konce</w:t>
      </w:r>
      <w:r w:rsidR="00A301ED">
        <w:rPr>
          <w:sz w:val="22"/>
          <w:szCs w:val="22"/>
        </w:rPr>
        <w:t>pcie rozvoja školy na roky 2022</w:t>
      </w:r>
      <w:r w:rsidR="00C30A91" w:rsidRPr="008D374E">
        <w:rPr>
          <w:sz w:val="22"/>
          <w:szCs w:val="22"/>
        </w:rPr>
        <w:t xml:space="preserve"> </w:t>
      </w:r>
      <w:r w:rsidR="00C34F78" w:rsidRPr="008D374E">
        <w:rPr>
          <w:sz w:val="22"/>
          <w:szCs w:val="22"/>
        </w:rPr>
        <w:t xml:space="preserve">a </w:t>
      </w:r>
      <w:r w:rsidR="00A301ED">
        <w:rPr>
          <w:sz w:val="22"/>
          <w:szCs w:val="22"/>
        </w:rPr>
        <w:t>2023</w:t>
      </w:r>
      <w:r w:rsidRPr="008D374E">
        <w:rPr>
          <w:sz w:val="22"/>
          <w:szCs w:val="22"/>
        </w:rPr>
        <w:t>,</w:t>
      </w:r>
    </w:p>
    <w:p w:rsidR="0032730C" w:rsidRPr="008D374E" w:rsidRDefault="00646113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>4. Plánu práce ZŠ</w:t>
      </w:r>
      <w:r w:rsidR="0032730C" w:rsidRPr="008D374E">
        <w:rPr>
          <w:sz w:val="22"/>
          <w:szCs w:val="22"/>
        </w:rPr>
        <w:t xml:space="preserve"> V</w:t>
      </w:r>
      <w:r w:rsidRPr="008D374E">
        <w:rPr>
          <w:sz w:val="22"/>
          <w:szCs w:val="22"/>
        </w:rPr>
        <w:t>yhne</w:t>
      </w:r>
      <w:r w:rsidR="008F3B24" w:rsidRPr="008D374E">
        <w:rPr>
          <w:sz w:val="22"/>
          <w:szCs w:val="22"/>
        </w:rPr>
        <w:t xml:space="preserve"> na škols</w:t>
      </w:r>
      <w:r w:rsidR="00A301ED">
        <w:rPr>
          <w:sz w:val="22"/>
          <w:szCs w:val="22"/>
        </w:rPr>
        <w:t>ký rok 2022/2023</w:t>
      </w:r>
      <w:r w:rsidR="0032730C" w:rsidRPr="008D374E">
        <w:rPr>
          <w:sz w:val="22"/>
          <w:szCs w:val="22"/>
        </w:rPr>
        <w:t>,</w:t>
      </w: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 xml:space="preserve">5. Vyhodnotenia plnenia plánov práce metodického združenia a predmetovej komisie ZŠ </w:t>
      </w:r>
    </w:p>
    <w:p w:rsidR="0032730C" w:rsidRPr="008D374E" w:rsidRDefault="0032730C" w:rsidP="001D3F33">
      <w:pPr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>Vyhne.</w:t>
      </w: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32730C" w:rsidRPr="008D374E" w:rsidRDefault="0032730C" w:rsidP="00C64E4D">
      <w:pPr>
        <w:pStyle w:val="Nadpis1"/>
        <w:jc w:val="center"/>
        <w:rPr>
          <w:sz w:val="20"/>
          <w:szCs w:val="20"/>
        </w:rPr>
      </w:pPr>
    </w:p>
    <w:p w:rsidR="005C5600" w:rsidRPr="008D374E" w:rsidRDefault="005C5600" w:rsidP="005C5600">
      <w:pPr>
        <w:pStyle w:val="Nadpis1"/>
        <w:rPr>
          <w:sz w:val="20"/>
          <w:szCs w:val="20"/>
        </w:rPr>
      </w:pPr>
    </w:p>
    <w:p w:rsidR="001D3F33" w:rsidRPr="008D374E" w:rsidRDefault="001D3F33" w:rsidP="005C5600">
      <w:pPr>
        <w:pStyle w:val="Nadpis1"/>
        <w:rPr>
          <w:sz w:val="20"/>
          <w:szCs w:val="20"/>
        </w:rPr>
      </w:pPr>
    </w:p>
    <w:p w:rsidR="00647BA6" w:rsidRPr="008D374E" w:rsidRDefault="00647BA6" w:rsidP="00C64E4D">
      <w:pPr>
        <w:pStyle w:val="Nadpis1"/>
        <w:jc w:val="center"/>
        <w:rPr>
          <w:sz w:val="20"/>
          <w:szCs w:val="20"/>
        </w:rPr>
      </w:pPr>
    </w:p>
    <w:p w:rsidR="00043ED7" w:rsidRPr="008D374E" w:rsidRDefault="00043ED7" w:rsidP="00C64E4D">
      <w:pPr>
        <w:pStyle w:val="Nadpis1"/>
        <w:jc w:val="center"/>
        <w:rPr>
          <w:sz w:val="20"/>
          <w:szCs w:val="20"/>
        </w:rPr>
      </w:pPr>
    </w:p>
    <w:p w:rsidR="00C64E4D" w:rsidRPr="008D374E" w:rsidRDefault="00C64E4D" w:rsidP="00C64E4D">
      <w:pPr>
        <w:pStyle w:val="Nadpis1"/>
        <w:jc w:val="center"/>
        <w:rPr>
          <w:sz w:val="22"/>
          <w:szCs w:val="22"/>
        </w:rPr>
      </w:pPr>
      <w:r w:rsidRPr="008D374E">
        <w:rPr>
          <w:sz w:val="22"/>
          <w:szCs w:val="22"/>
        </w:rPr>
        <w:lastRenderedPageBreak/>
        <w:t>Správa</w:t>
      </w:r>
    </w:p>
    <w:p w:rsidR="00C64E4D" w:rsidRPr="008D374E" w:rsidRDefault="00C64E4D" w:rsidP="00C64E4D">
      <w:pPr>
        <w:pStyle w:val="Nadpis2"/>
        <w:jc w:val="center"/>
        <w:rPr>
          <w:sz w:val="22"/>
          <w:szCs w:val="22"/>
        </w:rPr>
      </w:pPr>
      <w:r w:rsidRPr="008D374E">
        <w:rPr>
          <w:sz w:val="22"/>
          <w:szCs w:val="22"/>
        </w:rPr>
        <w:t>o výchovno-vzdelávacej činnosti, jej výsledkoch a</w:t>
      </w:r>
      <w:r w:rsidR="00A301ED">
        <w:rPr>
          <w:sz w:val="22"/>
          <w:szCs w:val="22"/>
        </w:rPr>
        <w:t xml:space="preserve"> podmienkach za školský rok 2022/2023</w:t>
      </w:r>
    </w:p>
    <w:p w:rsidR="00C64E4D" w:rsidRPr="008E4DC4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Podľa vyh</w:t>
      </w:r>
      <w:r w:rsidR="0015115B">
        <w:rPr>
          <w:sz w:val="22"/>
          <w:szCs w:val="22"/>
        </w:rPr>
        <w:t>lášky Ministerstva Školstva SR 435/2020</w:t>
      </w:r>
      <w:r w:rsidRPr="008D374E">
        <w:rPr>
          <w:sz w:val="22"/>
          <w:szCs w:val="22"/>
        </w:rPr>
        <w:t xml:space="preserve"> Z.</w:t>
      </w:r>
      <w:r w:rsidR="00BD548B">
        <w:rPr>
          <w:sz w:val="22"/>
          <w:szCs w:val="22"/>
        </w:rPr>
        <w:t xml:space="preserve"> </w:t>
      </w:r>
      <w:r w:rsidRPr="008D374E">
        <w:rPr>
          <w:sz w:val="22"/>
          <w:szCs w:val="22"/>
        </w:rPr>
        <w:t>z.</w:t>
      </w:r>
    </w:p>
    <w:p w:rsidR="00C64E4D" w:rsidRPr="008D374E" w:rsidRDefault="00C64E4D" w:rsidP="00C64E4D">
      <w:pPr>
        <w:pStyle w:val="Nadpis3"/>
        <w:rPr>
          <w:sz w:val="22"/>
          <w:szCs w:val="22"/>
        </w:rPr>
      </w:pPr>
      <w:bookmarkStart w:id="0" w:name="1a"/>
      <w:r w:rsidRPr="008D374E">
        <w:rPr>
          <w:sz w:val="22"/>
          <w:szCs w:val="22"/>
        </w:rPr>
        <w:t>Základné identifikačné údaje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2"/>
        <w:gridCol w:w="5564"/>
      </w:tblGrid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Názov školy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Základná škola </w:t>
            </w:r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Vyhne č. 111, 966 02</w:t>
            </w:r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184E59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+421 45 6772117</w:t>
            </w:r>
            <w:r w:rsidR="00C34F78" w:rsidRPr="008D374E">
              <w:rPr>
                <w:sz w:val="20"/>
                <w:szCs w:val="20"/>
              </w:rPr>
              <w:t xml:space="preserve">, 0918 826 198 </w:t>
            </w:r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803CDD">
            <w:pPr>
              <w:rPr>
                <w:sz w:val="20"/>
                <w:szCs w:val="20"/>
              </w:rPr>
            </w:pPr>
            <w:hyperlink r:id="rId8" w:history="1">
              <w:r w:rsidR="00B6558E" w:rsidRPr="008D374E">
                <w:rPr>
                  <w:rStyle w:val="Hypertextovprepojenie"/>
                  <w:color w:val="auto"/>
                  <w:sz w:val="20"/>
                  <w:szCs w:val="20"/>
                </w:rPr>
                <w:t>vyhne.riaditelka@gmail.com</w:t>
              </w:r>
            </w:hyperlink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E65C94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Internetové sídlo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803CDD">
            <w:pPr>
              <w:rPr>
                <w:sz w:val="20"/>
                <w:szCs w:val="20"/>
              </w:rPr>
            </w:pPr>
            <w:hyperlink r:id="rId9" w:history="1">
              <w:r w:rsidR="005F4E95" w:rsidRPr="008D374E">
                <w:rPr>
                  <w:rStyle w:val="Hypertextovprepojenie"/>
                  <w:color w:val="auto"/>
                  <w:sz w:val="20"/>
                  <w:szCs w:val="20"/>
                </w:rPr>
                <w:t>www.zsvyhne.edupage.org</w:t>
              </w:r>
            </w:hyperlink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Zriaďovateľ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Obec Vyhne</w:t>
            </w:r>
            <w:r w:rsidR="00E200A8" w:rsidRPr="008D374E">
              <w:rPr>
                <w:sz w:val="20"/>
                <w:szCs w:val="20"/>
              </w:rPr>
              <w:t xml:space="preserve"> , www.vyhne.sk</w:t>
            </w:r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0A8" w:rsidRPr="008D374E" w:rsidRDefault="00E200A8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0A8" w:rsidRPr="008D374E" w:rsidRDefault="00E200A8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0903 470 185</w:t>
            </w:r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4D" w:rsidRPr="008D374E" w:rsidRDefault="00FC704D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4D" w:rsidRPr="008D374E" w:rsidRDefault="00803CDD">
            <w:pPr>
              <w:rPr>
                <w:sz w:val="20"/>
                <w:szCs w:val="20"/>
              </w:rPr>
            </w:pPr>
            <w:hyperlink r:id="rId10" w:tooltip="Odoslať mail vyhne@vyhne.sk" w:history="1">
              <w:r w:rsidR="00FC704D" w:rsidRPr="008D374E">
                <w:rPr>
                  <w:rStyle w:val="Hypertextovprepojenie"/>
                  <w:color w:val="auto"/>
                  <w:sz w:val="20"/>
                  <w:szCs w:val="20"/>
                </w:rPr>
                <w:t>vyhne@vyhne.sk</w:t>
              </w:r>
            </w:hyperlink>
          </w:p>
        </w:tc>
      </w:tr>
      <w:tr w:rsidR="008D374E" w:rsidRPr="008D374E" w:rsidTr="000D7395">
        <w:trPr>
          <w:tblCellSpacing w:w="0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2B7" w:rsidRPr="008D374E" w:rsidRDefault="00FD62B7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3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2B7" w:rsidRPr="008D374E" w:rsidRDefault="00FD62B7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Vyhne č. 100, 966 02</w:t>
            </w:r>
          </w:p>
        </w:tc>
      </w:tr>
    </w:tbl>
    <w:p w:rsidR="00C64E4D" w:rsidRPr="008D374E" w:rsidRDefault="00C64E4D" w:rsidP="00C64E4D">
      <w:pPr>
        <w:pStyle w:val="Nadpis3"/>
        <w:rPr>
          <w:sz w:val="20"/>
          <w:szCs w:val="20"/>
        </w:rPr>
      </w:pPr>
      <w:bookmarkStart w:id="1" w:name="e1a"/>
      <w:r w:rsidRPr="008D374E">
        <w:rPr>
          <w:sz w:val="20"/>
          <w:szCs w:val="20"/>
        </w:rPr>
        <w:t>Vedúci zamestnanci školy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"/>
        <w:gridCol w:w="2298"/>
        <w:gridCol w:w="1408"/>
        <w:gridCol w:w="1684"/>
        <w:gridCol w:w="2557"/>
      </w:tblGrid>
      <w:tr w:rsidR="008D374E" w:rsidRPr="008D374E" w:rsidTr="003D14A5">
        <w:trPr>
          <w:tblCellSpacing w:w="0" w:type="dxa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3D14A5" w:rsidP="003D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Titul, m</w:t>
            </w:r>
            <w:r w:rsidR="00C64E4D" w:rsidRPr="008D374E">
              <w:rPr>
                <w:b/>
                <w:bCs/>
                <w:sz w:val="20"/>
                <w:szCs w:val="20"/>
              </w:rPr>
              <w:t>eno</w:t>
            </w:r>
            <w:r w:rsidRPr="008D374E">
              <w:rPr>
                <w:b/>
                <w:bCs/>
                <w:sz w:val="20"/>
                <w:szCs w:val="20"/>
              </w:rPr>
              <w:t>, priezvisko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3D14A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Služobný</w:t>
            </w:r>
            <w:r w:rsidR="00C64E4D" w:rsidRPr="008D374E">
              <w:rPr>
                <w:b/>
                <w:bCs/>
                <w:sz w:val="20"/>
                <w:szCs w:val="20"/>
              </w:rPr>
              <w:t xml:space="preserve"> mobil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8D374E" w:rsidRPr="008D374E" w:rsidTr="003D14A5">
        <w:trPr>
          <w:tblCellSpacing w:w="0" w:type="dxa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Riaditeľ</w:t>
            </w:r>
            <w:r w:rsidR="00E65C94" w:rsidRPr="008D374E">
              <w:rPr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5C2060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Mgr. Ľubica </w:t>
            </w:r>
            <w:proofErr w:type="spellStart"/>
            <w:r w:rsidRPr="008D374E">
              <w:rPr>
                <w:sz w:val="20"/>
                <w:szCs w:val="20"/>
              </w:rPr>
              <w:t>Knoppová</w:t>
            </w:r>
            <w:proofErr w:type="spellEnd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045/6772117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0918  826198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vyhne.riaditelka@gmail.com</w:t>
            </w:r>
          </w:p>
        </w:tc>
      </w:tr>
      <w:tr w:rsidR="008D374E" w:rsidRPr="008D374E" w:rsidTr="003D14A5">
        <w:trPr>
          <w:tblCellSpacing w:w="0" w:type="dxa"/>
        </w:trPr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3D14A5">
            <w:pPr>
              <w:rPr>
                <w:b/>
                <w:sz w:val="20"/>
                <w:szCs w:val="20"/>
              </w:rPr>
            </w:pPr>
            <w:r w:rsidRPr="008D374E">
              <w:rPr>
                <w:b/>
                <w:sz w:val="20"/>
                <w:szCs w:val="20"/>
              </w:rPr>
              <w:t>Zástupkyňa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5C2060" w:rsidP="00B37A1C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Mgr. Edita </w:t>
            </w:r>
            <w:proofErr w:type="spellStart"/>
            <w:r w:rsidRPr="008D374E">
              <w:rPr>
                <w:sz w:val="20"/>
                <w:szCs w:val="20"/>
              </w:rPr>
              <w:t>Kabinová</w:t>
            </w:r>
            <w:proofErr w:type="spellEnd"/>
            <w:r w:rsidR="003D14A5" w:rsidRPr="008D374E">
              <w:rPr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3D14A5" w:rsidP="003D14A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045/6772117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3D14A5" w:rsidP="003D14A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0918  826198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3D14A5" w:rsidP="003D14A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 vyhne.riaditelka@gmail.com</w:t>
            </w:r>
          </w:p>
        </w:tc>
      </w:tr>
    </w:tbl>
    <w:p w:rsidR="00C64E4D" w:rsidRPr="008D374E" w:rsidRDefault="00C64E4D" w:rsidP="00C64E4D">
      <w:pPr>
        <w:pStyle w:val="Nadpis3"/>
        <w:rPr>
          <w:sz w:val="20"/>
          <w:szCs w:val="20"/>
        </w:rPr>
      </w:pPr>
      <w:r w:rsidRPr="008D374E">
        <w:rPr>
          <w:sz w:val="20"/>
          <w:szCs w:val="20"/>
        </w:rPr>
        <w:t>Rada školy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1"/>
        <w:gridCol w:w="4285"/>
      </w:tblGrid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D7395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 xml:space="preserve">Titl., </w:t>
            </w:r>
            <w:proofErr w:type="spellStart"/>
            <w:r w:rsidR="000D7395" w:rsidRPr="008D374E">
              <w:rPr>
                <w:b/>
                <w:bCs/>
                <w:sz w:val="20"/>
                <w:szCs w:val="20"/>
              </w:rPr>
              <w:t>meno,</w:t>
            </w:r>
            <w:r w:rsidRPr="008D374E">
              <w:rPr>
                <w:b/>
                <w:bCs/>
                <w:sz w:val="20"/>
                <w:szCs w:val="20"/>
              </w:rPr>
              <w:t>priezvisko</w:t>
            </w:r>
            <w:proofErr w:type="spellEnd"/>
          </w:p>
        </w:tc>
      </w:tr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8F3B24" w:rsidP="000D739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Ing. Silvia </w:t>
            </w:r>
            <w:proofErr w:type="spellStart"/>
            <w:r w:rsidRPr="008D374E">
              <w:rPr>
                <w:sz w:val="20"/>
                <w:szCs w:val="20"/>
              </w:rPr>
              <w:t>Halvoníková</w:t>
            </w:r>
            <w:proofErr w:type="spellEnd"/>
          </w:p>
        </w:tc>
      </w:tr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D739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Monika </w:t>
            </w:r>
            <w:proofErr w:type="spellStart"/>
            <w:r w:rsidRPr="008D374E">
              <w:rPr>
                <w:sz w:val="20"/>
                <w:szCs w:val="20"/>
              </w:rPr>
              <w:t>Gluzeková</w:t>
            </w:r>
            <w:proofErr w:type="spellEnd"/>
          </w:p>
          <w:p w:rsidR="00064721" w:rsidRPr="008D374E" w:rsidRDefault="005F4E95" w:rsidP="000D739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Mgr. </w:t>
            </w:r>
            <w:r w:rsidR="005C2060" w:rsidRPr="008D374E">
              <w:rPr>
                <w:sz w:val="20"/>
                <w:szCs w:val="20"/>
              </w:rPr>
              <w:t>Jana Grajciarová</w:t>
            </w:r>
          </w:p>
        </w:tc>
      </w:tr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Ostatní zamestnanci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D7395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Alena </w:t>
            </w:r>
            <w:proofErr w:type="spellStart"/>
            <w:r w:rsidRPr="008D374E">
              <w:rPr>
                <w:sz w:val="20"/>
                <w:szCs w:val="20"/>
              </w:rPr>
              <w:t>Viharová</w:t>
            </w:r>
            <w:proofErr w:type="spellEnd"/>
          </w:p>
        </w:tc>
      </w:tr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Zástupcovia rodičov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E43525" w:rsidP="000D7395">
            <w:pPr>
              <w:rPr>
                <w:sz w:val="20"/>
                <w:szCs w:val="20"/>
                <w:highlight w:val="yellow"/>
              </w:rPr>
            </w:pPr>
            <w:r w:rsidRPr="008D374E">
              <w:rPr>
                <w:sz w:val="20"/>
                <w:szCs w:val="20"/>
              </w:rPr>
              <w:t xml:space="preserve">Lenka Beňadiková, Ivana </w:t>
            </w:r>
            <w:proofErr w:type="spellStart"/>
            <w:r w:rsidRPr="008D374E">
              <w:rPr>
                <w:sz w:val="20"/>
                <w:szCs w:val="20"/>
              </w:rPr>
              <w:t>Maceková</w:t>
            </w:r>
            <w:proofErr w:type="spellEnd"/>
            <w:r w:rsidRPr="008D374E">
              <w:rPr>
                <w:sz w:val="20"/>
                <w:szCs w:val="20"/>
              </w:rPr>
              <w:t xml:space="preserve">,                      PaedDr. Michal </w:t>
            </w:r>
            <w:proofErr w:type="spellStart"/>
            <w:r w:rsidRPr="008D374E">
              <w:rPr>
                <w:sz w:val="20"/>
                <w:szCs w:val="20"/>
              </w:rPr>
              <w:t>Malák</w:t>
            </w:r>
            <w:proofErr w:type="spellEnd"/>
            <w:r w:rsidRPr="008D374E">
              <w:rPr>
                <w:sz w:val="20"/>
                <w:szCs w:val="20"/>
              </w:rPr>
              <w:t xml:space="preserve"> PhD.</w:t>
            </w:r>
          </w:p>
        </w:tc>
      </w:tr>
      <w:tr w:rsidR="008D374E" w:rsidRPr="008D374E" w:rsidTr="00064721">
        <w:trPr>
          <w:tblCellSpacing w:w="0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Zástupca zriaďovateľa</w:t>
            </w:r>
          </w:p>
        </w:tc>
        <w:tc>
          <w:tcPr>
            <w:tcW w:w="2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12" w:rsidRDefault="00E43525" w:rsidP="00647BA6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Ing. Miloš </w:t>
            </w:r>
            <w:proofErr w:type="spellStart"/>
            <w:r w:rsidRPr="008D374E">
              <w:rPr>
                <w:sz w:val="20"/>
                <w:szCs w:val="20"/>
              </w:rPr>
              <w:t>Ziman</w:t>
            </w:r>
            <w:proofErr w:type="spellEnd"/>
            <w:r w:rsidR="005C2060" w:rsidRPr="008D374E">
              <w:rPr>
                <w:sz w:val="20"/>
                <w:szCs w:val="20"/>
              </w:rPr>
              <w:t xml:space="preserve"> </w:t>
            </w:r>
            <w:r w:rsidR="00FD7612">
              <w:rPr>
                <w:sz w:val="20"/>
                <w:szCs w:val="20"/>
              </w:rPr>
              <w:t xml:space="preserve"> </w:t>
            </w:r>
            <w:r w:rsidR="00C30A91" w:rsidRPr="008D374E">
              <w:rPr>
                <w:sz w:val="20"/>
                <w:szCs w:val="20"/>
              </w:rPr>
              <w:t xml:space="preserve">Cyril </w:t>
            </w:r>
            <w:proofErr w:type="spellStart"/>
            <w:r w:rsidR="00C30A91" w:rsidRPr="008D374E">
              <w:rPr>
                <w:sz w:val="20"/>
                <w:szCs w:val="20"/>
              </w:rPr>
              <w:t>Žabenský</w:t>
            </w:r>
            <w:proofErr w:type="spellEnd"/>
            <w:r w:rsidR="00A301ED">
              <w:rPr>
                <w:sz w:val="20"/>
                <w:szCs w:val="20"/>
              </w:rPr>
              <w:t>,</w:t>
            </w:r>
          </w:p>
          <w:p w:rsidR="00C8660A" w:rsidRPr="008D374E" w:rsidRDefault="00FD7612" w:rsidP="0064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1ED">
              <w:rPr>
                <w:sz w:val="20"/>
                <w:szCs w:val="20"/>
              </w:rPr>
              <w:t xml:space="preserve"> </w:t>
            </w:r>
            <w:r w:rsidR="00A301ED" w:rsidRPr="00FD7612">
              <w:rPr>
                <w:sz w:val="20"/>
                <w:szCs w:val="20"/>
              </w:rPr>
              <w:t xml:space="preserve">od </w:t>
            </w:r>
            <w:r w:rsidRPr="00FD7612">
              <w:rPr>
                <w:sz w:val="20"/>
                <w:szCs w:val="20"/>
              </w:rPr>
              <w:t>28. 11. 2022 menovaní MVDr. M.</w:t>
            </w:r>
            <w:r w:rsidR="00BF6688" w:rsidRPr="00FD7612">
              <w:rPr>
                <w:sz w:val="20"/>
                <w:szCs w:val="20"/>
              </w:rPr>
              <w:t xml:space="preserve"> </w:t>
            </w:r>
            <w:proofErr w:type="spellStart"/>
            <w:r w:rsidR="00BF6688" w:rsidRPr="00FD7612">
              <w:rPr>
                <w:sz w:val="20"/>
                <w:szCs w:val="20"/>
              </w:rPr>
              <w:t>Ulbrík</w:t>
            </w:r>
            <w:proofErr w:type="spellEnd"/>
            <w:r w:rsidRPr="00FD7612">
              <w:rPr>
                <w:sz w:val="20"/>
                <w:szCs w:val="20"/>
              </w:rPr>
              <w:t xml:space="preserve"> a Mgr. Milica </w:t>
            </w:r>
            <w:proofErr w:type="spellStart"/>
            <w:r w:rsidRPr="00FD7612">
              <w:rPr>
                <w:sz w:val="20"/>
                <w:szCs w:val="20"/>
              </w:rPr>
              <w:t>Abrahámová</w:t>
            </w:r>
            <w:proofErr w:type="spellEnd"/>
            <w:r w:rsidR="00BF6688" w:rsidRPr="00FD7612">
              <w:rPr>
                <w:sz w:val="20"/>
                <w:szCs w:val="20"/>
              </w:rPr>
              <w:t xml:space="preserve"> </w:t>
            </w:r>
          </w:p>
        </w:tc>
      </w:tr>
    </w:tbl>
    <w:p w:rsidR="0032730C" w:rsidRPr="008D374E" w:rsidRDefault="0032730C" w:rsidP="00C64E4D">
      <w:pPr>
        <w:pStyle w:val="Nadpis3"/>
        <w:rPr>
          <w:sz w:val="20"/>
          <w:szCs w:val="20"/>
        </w:rPr>
      </w:pPr>
      <w:r w:rsidRPr="008D374E">
        <w:rPr>
          <w:sz w:val="20"/>
          <w:szCs w:val="20"/>
        </w:rPr>
        <w:t>Rada rodičov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813"/>
        <w:gridCol w:w="2699"/>
      </w:tblGrid>
      <w:tr w:rsidR="008D374E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30C" w:rsidRPr="008D374E" w:rsidRDefault="0032730C" w:rsidP="0032730C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30C" w:rsidRPr="008D374E" w:rsidRDefault="0032730C" w:rsidP="0032730C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30C" w:rsidRPr="008D374E" w:rsidRDefault="0032730C" w:rsidP="0032730C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Za triedu</w:t>
            </w:r>
          </w:p>
        </w:tc>
      </w:tr>
      <w:tr w:rsidR="008D374E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92C" w:rsidRPr="008D374E" w:rsidRDefault="00A301ED" w:rsidP="003273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Lenka </w:t>
            </w:r>
            <w:proofErr w:type="spellStart"/>
            <w:r>
              <w:rPr>
                <w:bCs/>
                <w:sz w:val="20"/>
                <w:szCs w:val="20"/>
              </w:rPr>
              <w:t>Lepeňová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92C" w:rsidRPr="008D374E" w:rsidRDefault="00B0092C" w:rsidP="0032730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92C" w:rsidRPr="008D374E" w:rsidRDefault="00B0092C" w:rsidP="0032730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1. trieda</w:t>
            </w:r>
          </w:p>
        </w:tc>
      </w:tr>
      <w:tr w:rsidR="008D374E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060" w:rsidRPr="008D374E" w:rsidRDefault="00A301ED" w:rsidP="0032730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Petra </w:t>
            </w:r>
            <w:proofErr w:type="spellStart"/>
            <w:r w:rsidRPr="008D374E">
              <w:rPr>
                <w:bCs/>
                <w:sz w:val="20"/>
                <w:szCs w:val="20"/>
              </w:rPr>
              <w:t>Regulyová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30C" w:rsidRPr="008D374E" w:rsidRDefault="00C30A91" w:rsidP="0032730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30C" w:rsidRPr="008D374E" w:rsidRDefault="00B0092C" w:rsidP="00C30A91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2</w:t>
            </w:r>
            <w:r w:rsidR="00C30A91" w:rsidRPr="008D374E">
              <w:rPr>
                <w:bCs/>
                <w:sz w:val="20"/>
                <w:szCs w:val="20"/>
              </w:rPr>
              <w:t>. trieda</w:t>
            </w:r>
          </w:p>
        </w:tc>
      </w:tr>
      <w:tr w:rsidR="008D374E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060" w:rsidRPr="008D374E" w:rsidRDefault="00A301ED" w:rsidP="005C206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Lenka Beňadiková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060" w:rsidRPr="008D374E" w:rsidRDefault="005C2060" w:rsidP="005C206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060" w:rsidRPr="008D374E" w:rsidRDefault="00B0092C" w:rsidP="005C206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3</w:t>
            </w:r>
            <w:r w:rsidR="005C2060" w:rsidRPr="008D374E">
              <w:rPr>
                <w:bCs/>
                <w:sz w:val="20"/>
                <w:szCs w:val="20"/>
              </w:rPr>
              <w:t>.trieda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Michaela </w:t>
            </w:r>
            <w:proofErr w:type="spellStart"/>
            <w:r w:rsidRPr="008D374E">
              <w:rPr>
                <w:bCs/>
                <w:sz w:val="20"/>
                <w:szCs w:val="20"/>
              </w:rPr>
              <w:t>Katialová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4.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Ivana </w:t>
            </w:r>
            <w:proofErr w:type="spellStart"/>
            <w:r w:rsidRPr="008D374E">
              <w:rPr>
                <w:bCs/>
                <w:sz w:val="20"/>
                <w:szCs w:val="20"/>
              </w:rPr>
              <w:t>Maceková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5.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Lenka </w:t>
            </w:r>
            <w:proofErr w:type="spellStart"/>
            <w:r w:rsidRPr="008D374E">
              <w:rPr>
                <w:bCs/>
                <w:sz w:val="20"/>
                <w:szCs w:val="20"/>
              </w:rPr>
              <w:t>Procnerová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6.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Michaela </w:t>
            </w:r>
            <w:proofErr w:type="spellStart"/>
            <w:r w:rsidRPr="008D374E">
              <w:rPr>
                <w:bCs/>
                <w:sz w:val="20"/>
                <w:szCs w:val="20"/>
              </w:rPr>
              <w:t>Pramuková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7.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Adriana </w:t>
            </w:r>
            <w:proofErr w:type="spellStart"/>
            <w:r w:rsidRPr="008D374E">
              <w:rPr>
                <w:bCs/>
                <w:sz w:val="20"/>
                <w:szCs w:val="20"/>
              </w:rPr>
              <w:t>Leštianska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8.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Ing. Lenka Ondrejková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Člen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9. trieda</w:t>
            </w:r>
          </w:p>
        </w:tc>
      </w:tr>
      <w:tr w:rsidR="00A301ED" w:rsidRPr="008D374E" w:rsidTr="0032730C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Ing. Miloš </w:t>
            </w:r>
            <w:proofErr w:type="spellStart"/>
            <w:r w:rsidRPr="008D374E">
              <w:rPr>
                <w:bCs/>
                <w:sz w:val="20"/>
                <w:szCs w:val="20"/>
              </w:rPr>
              <w:t>Ziman</w:t>
            </w:r>
            <w:proofErr w:type="spellEnd"/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Predseda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1ED" w:rsidRPr="008D374E" w:rsidRDefault="00A301ED" w:rsidP="00A301ED">
            <w:pPr>
              <w:rPr>
                <w:bCs/>
                <w:sz w:val="20"/>
                <w:szCs w:val="20"/>
              </w:rPr>
            </w:pPr>
          </w:p>
        </w:tc>
      </w:tr>
    </w:tbl>
    <w:p w:rsidR="0088156E" w:rsidRDefault="0088156E" w:rsidP="00C64E4D">
      <w:pPr>
        <w:pStyle w:val="Nadpis3"/>
        <w:rPr>
          <w:sz w:val="20"/>
          <w:szCs w:val="20"/>
        </w:rPr>
      </w:pPr>
    </w:p>
    <w:p w:rsidR="0088156E" w:rsidRDefault="0088156E" w:rsidP="00C64E4D">
      <w:pPr>
        <w:pStyle w:val="Nadpis3"/>
        <w:rPr>
          <w:sz w:val="20"/>
          <w:szCs w:val="20"/>
        </w:rPr>
      </w:pPr>
    </w:p>
    <w:p w:rsidR="00C64E4D" w:rsidRPr="008D374E" w:rsidRDefault="00C64E4D" w:rsidP="00C64E4D">
      <w:pPr>
        <w:pStyle w:val="Nadpis3"/>
        <w:rPr>
          <w:sz w:val="20"/>
          <w:szCs w:val="20"/>
        </w:rPr>
      </w:pPr>
      <w:r w:rsidRPr="008D374E">
        <w:rPr>
          <w:sz w:val="20"/>
          <w:szCs w:val="20"/>
        </w:rPr>
        <w:lastRenderedPageBreak/>
        <w:t>Poradné orgány školy</w:t>
      </w:r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813"/>
        <w:gridCol w:w="2699"/>
      </w:tblGrid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Názov MZ a PK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Vedúci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Zastúpenie predmetov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3D14A5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  <w:u w:val="single"/>
              </w:rPr>
              <w:t>MZ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CB0877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Mgr. Jana Grajciarová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3D14A5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1.stupeň </w:t>
            </w:r>
            <w:r w:rsidR="00064721" w:rsidRPr="008D374E">
              <w:rPr>
                <w:bCs/>
                <w:sz w:val="20"/>
                <w:szCs w:val="20"/>
              </w:rPr>
              <w:t xml:space="preserve"> ZŠ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4A5" w:rsidRPr="008D374E" w:rsidRDefault="00064721" w:rsidP="00F27CA0">
            <w:pPr>
              <w:rPr>
                <w:b/>
                <w:bCs/>
                <w:sz w:val="20"/>
                <w:szCs w:val="20"/>
                <w:u w:val="single"/>
              </w:rPr>
            </w:pPr>
            <w:r w:rsidRPr="008D374E">
              <w:rPr>
                <w:b/>
                <w:bCs/>
                <w:sz w:val="20"/>
                <w:szCs w:val="20"/>
                <w:u w:val="single"/>
              </w:rPr>
              <w:t xml:space="preserve">PK </w:t>
            </w:r>
          </w:p>
          <w:p w:rsidR="00064721" w:rsidRPr="008D374E" w:rsidRDefault="00F27CA0" w:rsidP="00F27CA0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Jazyk a komunikácia, Človek a</w:t>
            </w:r>
            <w:r w:rsidR="00F3685A" w:rsidRPr="008D374E">
              <w:rPr>
                <w:b/>
                <w:bCs/>
                <w:sz w:val="20"/>
                <w:szCs w:val="20"/>
              </w:rPr>
              <w:t> </w:t>
            </w:r>
            <w:r w:rsidRPr="008D374E">
              <w:rPr>
                <w:b/>
                <w:bCs/>
                <w:sz w:val="20"/>
                <w:szCs w:val="20"/>
              </w:rPr>
              <w:t>spoločnosť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CB0877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Adriana </w:t>
            </w:r>
            <w:proofErr w:type="spellStart"/>
            <w:r w:rsidRPr="008D374E">
              <w:rPr>
                <w:bCs/>
                <w:sz w:val="20"/>
                <w:szCs w:val="20"/>
              </w:rPr>
              <w:t>Mališová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B62AF2" w:rsidP="00F27CA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SJL, DEJ, </w:t>
            </w:r>
            <w:r w:rsidR="00F27CA0" w:rsidRPr="008D374E">
              <w:rPr>
                <w:bCs/>
                <w:sz w:val="20"/>
                <w:szCs w:val="20"/>
              </w:rPr>
              <w:t>GEG</w:t>
            </w:r>
            <w:r w:rsidRPr="008D374E">
              <w:rPr>
                <w:bCs/>
                <w:sz w:val="20"/>
                <w:szCs w:val="20"/>
              </w:rPr>
              <w:t xml:space="preserve">, </w:t>
            </w:r>
            <w:r w:rsidR="00064721" w:rsidRPr="008D374E">
              <w:rPr>
                <w:bCs/>
                <w:sz w:val="20"/>
                <w:szCs w:val="20"/>
              </w:rPr>
              <w:t>ANJ, NEJ</w:t>
            </w:r>
            <w:r w:rsidRPr="008D374E">
              <w:rPr>
                <w:bCs/>
                <w:sz w:val="20"/>
                <w:szCs w:val="20"/>
              </w:rPr>
              <w:t>,</w:t>
            </w:r>
            <w:r w:rsidR="00B0092C" w:rsidRPr="008D374E">
              <w:rPr>
                <w:bCs/>
                <w:sz w:val="20"/>
                <w:szCs w:val="20"/>
              </w:rPr>
              <w:t xml:space="preserve"> </w:t>
            </w:r>
            <w:r w:rsidRPr="008D374E">
              <w:rPr>
                <w:bCs/>
                <w:sz w:val="20"/>
                <w:szCs w:val="20"/>
              </w:rPr>
              <w:t>MDV</w:t>
            </w:r>
            <w:r w:rsidR="00F27CA0" w:rsidRPr="008D374E">
              <w:rPr>
                <w:bCs/>
                <w:sz w:val="20"/>
                <w:szCs w:val="20"/>
              </w:rPr>
              <w:t>,</w:t>
            </w:r>
            <w:r w:rsidR="00B0092C" w:rsidRPr="008D374E">
              <w:rPr>
                <w:bCs/>
                <w:sz w:val="20"/>
                <w:szCs w:val="20"/>
              </w:rPr>
              <w:t xml:space="preserve"> </w:t>
            </w:r>
            <w:r w:rsidR="00F27CA0" w:rsidRPr="008D374E">
              <w:rPr>
                <w:bCs/>
                <w:sz w:val="20"/>
                <w:szCs w:val="20"/>
              </w:rPr>
              <w:t>OBN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F27CA0" w:rsidP="00F27CA0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Človek a príroda, Matematika a práca s</w:t>
            </w:r>
            <w:r w:rsidR="00F3685A" w:rsidRPr="008D374E">
              <w:rPr>
                <w:b/>
                <w:bCs/>
                <w:sz w:val="20"/>
                <w:szCs w:val="20"/>
              </w:rPr>
              <w:t> </w:t>
            </w:r>
            <w:r w:rsidRPr="008D374E">
              <w:rPr>
                <w:b/>
                <w:bCs/>
                <w:sz w:val="20"/>
                <w:szCs w:val="20"/>
              </w:rPr>
              <w:t>informáciami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CB0877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Adriana </w:t>
            </w:r>
            <w:proofErr w:type="spellStart"/>
            <w:r w:rsidRPr="008D374E">
              <w:rPr>
                <w:bCs/>
                <w:sz w:val="20"/>
                <w:szCs w:val="20"/>
              </w:rPr>
              <w:t>Mališová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F27CA0" w:rsidP="00F27CA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MAT, FYZ, BIO</w:t>
            </w:r>
            <w:r w:rsidR="00064721" w:rsidRPr="008D374E">
              <w:rPr>
                <w:bCs/>
                <w:sz w:val="20"/>
                <w:szCs w:val="20"/>
              </w:rPr>
              <w:t>, CHE</w:t>
            </w:r>
            <w:r w:rsidR="00B62AF2" w:rsidRPr="008D374E">
              <w:rPr>
                <w:bCs/>
                <w:sz w:val="20"/>
                <w:szCs w:val="20"/>
              </w:rPr>
              <w:t>, INF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CA0" w:rsidRPr="008D374E" w:rsidRDefault="00F27CA0" w:rsidP="00F27CA0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Človek a hodnoty, Človek a svet práce, Umenie a kultúra, Zdravie a pohyb</w:t>
            </w:r>
          </w:p>
          <w:p w:rsidR="00064721" w:rsidRPr="008D374E" w:rsidRDefault="00064721" w:rsidP="00F2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CB0877" w:rsidP="00CC3527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Adriana </w:t>
            </w:r>
            <w:proofErr w:type="spellStart"/>
            <w:r w:rsidRPr="008D374E">
              <w:rPr>
                <w:bCs/>
                <w:sz w:val="20"/>
                <w:szCs w:val="20"/>
              </w:rPr>
              <w:t>Mališová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B0092C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HUV, VYV, TŠV</w:t>
            </w:r>
            <w:r w:rsidR="00F27CA0" w:rsidRPr="008D374E">
              <w:rPr>
                <w:bCs/>
                <w:sz w:val="20"/>
                <w:szCs w:val="20"/>
              </w:rPr>
              <w:t>,</w:t>
            </w:r>
            <w:r w:rsidRPr="008D374E">
              <w:rPr>
                <w:bCs/>
                <w:sz w:val="20"/>
                <w:szCs w:val="20"/>
              </w:rPr>
              <w:t xml:space="preserve"> MDV,</w:t>
            </w:r>
          </w:p>
          <w:p w:rsidR="00064721" w:rsidRPr="008D374E" w:rsidRDefault="00B0092C" w:rsidP="00F27CA0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ETV, NBV</w:t>
            </w:r>
            <w:r w:rsidR="00F27CA0" w:rsidRPr="008D374E">
              <w:rPr>
                <w:bCs/>
                <w:sz w:val="20"/>
                <w:szCs w:val="20"/>
              </w:rPr>
              <w:t>, THD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13FAD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Pedagogická rada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E17B7E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všetci ped</w:t>
            </w:r>
            <w:r w:rsidR="00E17B7E" w:rsidRPr="008D374E">
              <w:rPr>
                <w:bCs/>
                <w:sz w:val="20"/>
                <w:szCs w:val="20"/>
              </w:rPr>
              <w:t xml:space="preserve">agogickí </w:t>
            </w:r>
            <w:r w:rsidRPr="008D374E">
              <w:rPr>
                <w:bCs/>
                <w:sz w:val="20"/>
                <w:szCs w:val="20"/>
              </w:rPr>
              <w:t xml:space="preserve"> zamest</w:t>
            </w:r>
            <w:r w:rsidR="00E17B7E" w:rsidRPr="008D374E">
              <w:rPr>
                <w:bCs/>
                <w:sz w:val="20"/>
                <w:szCs w:val="20"/>
              </w:rPr>
              <w:t>nanci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13FAD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Rada školy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8F3B24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Ing. Silvia </w:t>
            </w:r>
            <w:proofErr w:type="spellStart"/>
            <w:r w:rsidRPr="008D374E">
              <w:rPr>
                <w:bCs/>
                <w:sz w:val="20"/>
                <w:szCs w:val="20"/>
              </w:rPr>
              <w:t>Halvoníková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C34F78" w:rsidP="00064721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s</w:t>
            </w:r>
            <w:r w:rsidR="00064721" w:rsidRPr="008D374E">
              <w:rPr>
                <w:bCs/>
                <w:sz w:val="20"/>
                <w:szCs w:val="20"/>
              </w:rPr>
              <w:t xml:space="preserve">polu </w:t>
            </w:r>
            <w:r w:rsidR="00806014" w:rsidRPr="008D374E">
              <w:rPr>
                <w:bCs/>
                <w:sz w:val="20"/>
                <w:szCs w:val="20"/>
              </w:rPr>
              <w:t xml:space="preserve"> </w:t>
            </w:r>
            <w:r w:rsidR="00064721" w:rsidRPr="008D374E">
              <w:rPr>
                <w:bCs/>
                <w:sz w:val="20"/>
                <w:szCs w:val="20"/>
              </w:rPr>
              <w:t>9 členov</w:t>
            </w:r>
          </w:p>
        </w:tc>
      </w:tr>
      <w:tr w:rsidR="008D374E" w:rsidRPr="008D374E" w:rsidTr="006A5CAA">
        <w:trPr>
          <w:tblCellSpacing w:w="0" w:type="dxa"/>
        </w:trPr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13FAD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Rada rodičov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Ing. Miloš </w:t>
            </w:r>
            <w:proofErr w:type="spellStart"/>
            <w:r w:rsidRPr="008D374E">
              <w:rPr>
                <w:bCs/>
                <w:sz w:val="20"/>
                <w:szCs w:val="20"/>
              </w:rPr>
              <w:t>Ziman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721" w:rsidRPr="008D374E" w:rsidRDefault="00064721" w:rsidP="00013FA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volení zástupcovia rodičov z každej triedy</w:t>
            </w:r>
            <w:r w:rsidR="00910258" w:rsidRPr="008D374E">
              <w:rPr>
                <w:bCs/>
                <w:sz w:val="20"/>
                <w:szCs w:val="20"/>
              </w:rPr>
              <w:t xml:space="preserve">, </w:t>
            </w:r>
            <w:r w:rsidR="008F3B24" w:rsidRPr="008D374E">
              <w:rPr>
                <w:bCs/>
                <w:sz w:val="20"/>
                <w:szCs w:val="20"/>
              </w:rPr>
              <w:t>spolu 10</w:t>
            </w:r>
            <w:r w:rsidR="003D14A5" w:rsidRPr="008D374E">
              <w:rPr>
                <w:bCs/>
                <w:sz w:val="20"/>
                <w:szCs w:val="20"/>
              </w:rPr>
              <w:t xml:space="preserve"> členov</w:t>
            </w:r>
          </w:p>
        </w:tc>
      </w:tr>
    </w:tbl>
    <w:p w:rsidR="00780D87" w:rsidRPr="004F6FDE" w:rsidRDefault="00780D87" w:rsidP="00C64E4D">
      <w:pPr>
        <w:pStyle w:val="Nadpis3"/>
        <w:rPr>
          <w:b w:val="0"/>
          <w:iCs/>
          <w:sz w:val="22"/>
          <w:szCs w:val="22"/>
        </w:rPr>
      </w:pPr>
      <w:r w:rsidRPr="004F6FDE">
        <w:rPr>
          <w:b w:val="0"/>
          <w:iCs/>
          <w:sz w:val="22"/>
          <w:szCs w:val="22"/>
        </w:rPr>
        <w:t>MZ a PK zasadali 5x počas školského roka</w:t>
      </w:r>
      <w:r w:rsidR="00B0092C" w:rsidRPr="004F6FDE">
        <w:rPr>
          <w:b w:val="0"/>
          <w:iCs/>
          <w:sz w:val="22"/>
          <w:szCs w:val="22"/>
        </w:rPr>
        <w:t xml:space="preserve"> a to v dňoch </w:t>
      </w:r>
      <w:r w:rsidR="00BF6BB9" w:rsidRPr="004F6FDE">
        <w:rPr>
          <w:b w:val="0"/>
          <w:iCs/>
          <w:sz w:val="22"/>
          <w:szCs w:val="22"/>
        </w:rPr>
        <w:t>7. 9. 2</w:t>
      </w:r>
      <w:r w:rsidR="0044474F" w:rsidRPr="004F6FDE">
        <w:rPr>
          <w:b w:val="0"/>
          <w:iCs/>
          <w:sz w:val="22"/>
          <w:szCs w:val="22"/>
        </w:rPr>
        <w:t>022, 22.11.2022, 24. 1. 2023</w:t>
      </w:r>
      <w:r w:rsidR="00FD10AA" w:rsidRPr="004F6FDE">
        <w:rPr>
          <w:b w:val="0"/>
          <w:iCs/>
          <w:sz w:val="22"/>
          <w:szCs w:val="22"/>
        </w:rPr>
        <w:t>, 25</w:t>
      </w:r>
      <w:r w:rsidR="0044474F" w:rsidRPr="004F6FDE">
        <w:rPr>
          <w:b w:val="0"/>
          <w:iCs/>
          <w:sz w:val="22"/>
          <w:szCs w:val="22"/>
        </w:rPr>
        <w:t>. 4. 2023, 23. 6. 2023</w:t>
      </w:r>
      <w:r w:rsidR="00661407" w:rsidRPr="004F6FDE">
        <w:rPr>
          <w:b w:val="0"/>
          <w:iCs/>
          <w:sz w:val="22"/>
          <w:szCs w:val="22"/>
        </w:rPr>
        <w:t xml:space="preserve"> </w:t>
      </w:r>
      <w:r w:rsidR="00B0092C" w:rsidRPr="004F6FDE">
        <w:rPr>
          <w:b w:val="0"/>
          <w:iCs/>
          <w:sz w:val="22"/>
          <w:szCs w:val="22"/>
        </w:rPr>
        <w:t>,</w:t>
      </w:r>
      <w:r w:rsidR="00FD10AA" w:rsidRPr="004F6FDE">
        <w:rPr>
          <w:b w:val="0"/>
          <w:iCs/>
          <w:sz w:val="22"/>
          <w:szCs w:val="22"/>
        </w:rPr>
        <w:t xml:space="preserve"> Pedagogická rada zasad</w:t>
      </w:r>
      <w:r w:rsidR="0044474F" w:rsidRPr="004F6FDE">
        <w:rPr>
          <w:b w:val="0"/>
          <w:iCs/>
          <w:sz w:val="22"/>
          <w:szCs w:val="22"/>
        </w:rPr>
        <w:t>ala 6 krát, v dňoch 22. 11. 2022, 13.12.2022, 24.1.2023, 25.4.2023, 23.6.2023, 23.8.2023</w:t>
      </w:r>
      <w:r w:rsidR="00FD10AA" w:rsidRPr="004F6FDE">
        <w:rPr>
          <w:b w:val="0"/>
          <w:iCs/>
          <w:sz w:val="22"/>
          <w:szCs w:val="22"/>
        </w:rPr>
        <w:t xml:space="preserve">. </w:t>
      </w:r>
      <w:r w:rsidR="00B71BDC">
        <w:rPr>
          <w:b w:val="0"/>
          <w:iCs/>
          <w:sz w:val="22"/>
          <w:szCs w:val="22"/>
        </w:rPr>
        <w:t xml:space="preserve"> Rada rodičov zasadala 3</w:t>
      </w:r>
      <w:r w:rsidRPr="004F6FDE">
        <w:rPr>
          <w:b w:val="0"/>
          <w:iCs/>
          <w:sz w:val="22"/>
          <w:szCs w:val="22"/>
        </w:rPr>
        <w:t xml:space="preserve">x </w:t>
      </w:r>
      <w:r w:rsidR="00B71BDC">
        <w:rPr>
          <w:b w:val="0"/>
          <w:iCs/>
          <w:sz w:val="22"/>
          <w:szCs w:val="22"/>
        </w:rPr>
        <w:t>prezenčne a 1x</w:t>
      </w:r>
      <w:r w:rsidRPr="004F6FDE">
        <w:rPr>
          <w:b w:val="0"/>
          <w:iCs/>
          <w:sz w:val="22"/>
          <w:szCs w:val="22"/>
        </w:rPr>
        <w:t xml:space="preserve"> dištančne</w:t>
      </w:r>
      <w:r w:rsidR="0044474F" w:rsidRPr="004F6FDE">
        <w:rPr>
          <w:b w:val="0"/>
          <w:iCs/>
          <w:sz w:val="22"/>
          <w:szCs w:val="22"/>
        </w:rPr>
        <w:t>, Rada školy 3x prezenčne a 1x dištančne</w:t>
      </w:r>
      <w:r w:rsidRPr="004F6FDE">
        <w:rPr>
          <w:b w:val="0"/>
          <w:iCs/>
          <w:sz w:val="22"/>
          <w:szCs w:val="22"/>
        </w:rPr>
        <w:t>.</w:t>
      </w:r>
    </w:p>
    <w:p w:rsidR="00C64E4D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Údaje o počte žiakov</w:t>
      </w:r>
      <w:r w:rsidR="00C70127" w:rsidRPr="008D374E">
        <w:rPr>
          <w:sz w:val="22"/>
          <w:szCs w:val="22"/>
        </w:rPr>
        <w:t xml:space="preserve"> </w:t>
      </w:r>
      <w:r w:rsidR="007921D3" w:rsidRPr="008D374E">
        <w:rPr>
          <w:sz w:val="22"/>
          <w:szCs w:val="22"/>
        </w:rPr>
        <w:t>vrátane žiakov so ŠVVP</w:t>
      </w:r>
    </w:p>
    <w:p w:rsidR="005F35F8" w:rsidRPr="008D374E" w:rsidRDefault="006B77C8" w:rsidP="0006136A">
      <w:pPr>
        <w:ind w:right="-428"/>
        <w:rPr>
          <w:sz w:val="22"/>
          <w:szCs w:val="22"/>
        </w:rPr>
      </w:pPr>
      <w:r w:rsidRPr="008D374E">
        <w:rPr>
          <w:b/>
          <w:sz w:val="22"/>
          <w:szCs w:val="22"/>
        </w:rPr>
        <w:t xml:space="preserve">Počet žiakov školy: </w:t>
      </w:r>
      <w:r w:rsidR="00D749E2" w:rsidRPr="008D374E">
        <w:rPr>
          <w:bCs/>
          <w:sz w:val="22"/>
          <w:szCs w:val="22"/>
        </w:rPr>
        <w:t>k 15.</w:t>
      </w:r>
      <w:r w:rsidR="006D11FE" w:rsidRPr="008D374E">
        <w:rPr>
          <w:bCs/>
          <w:sz w:val="22"/>
          <w:szCs w:val="22"/>
        </w:rPr>
        <w:t xml:space="preserve"> </w:t>
      </w:r>
      <w:r w:rsidR="00D749E2" w:rsidRPr="008D374E">
        <w:rPr>
          <w:bCs/>
          <w:sz w:val="22"/>
          <w:szCs w:val="22"/>
        </w:rPr>
        <w:t>9.</w:t>
      </w:r>
      <w:r w:rsidR="006D11FE" w:rsidRPr="008D374E">
        <w:rPr>
          <w:bCs/>
          <w:sz w:val="22"/>
          <w:szCs w:val="22"/>
        </w:rPr>
        <w:t xml:space="preserve"> </w:t>
      </w:r>
      <w:r w:rsidR="00BF6688">
        <w:rPr>
          <w:bCs/>
          <w:sz w:val="22"/>
          <w:szCs w:val="22"/>
        </w:rPr>
        <w:t>2022  87</w:t>
      </w:r>
      <w:r w:rsidR="0080198E" w:rsidRPr="008D374E">
        <w:rPr>
          <w:bCs/>
          <w:sz w:val="22"/>
          <w:szCs w:val="22"/>
        </w:rPr>
        <w:t xml:space="preserve"> žiakov</w:t>
      </w:r>
      <w:r w:rsidR="006D11FE" w:rsidRPr="008D374E">
        <w:rPr>
          <w:bCs/>
          <w:sz w:val="22"/>
          <w:szCs w:val="22"/>
        </w:rPr>
        <w:t xml:space="preserve"> </w:t>
      </w:r>
      <w:r w:rsidR="0056468E" w:rsidRPr="008D374E">
        <w:rPr>
          <w:sz w:val="22"/>
          <w:szCs w:val="22"/>
        </w:rPr>
        <w:t xml:space="preserve">(z toho </w:t>
      </w:r>
      <w:r w:rsidR="006D11FE" w:rsidRPr="008D374E">
        <w:rPr>
          <w:sz w:val="22"/>
          <w:szCs w:val="22"/>
        </w:rPr>
        <w:t>traja</w:t>
      </w:r>
      <w:r w:rsidR="00191D30" w:rsidRPr="008D374E">
        <w:rPr>
          <w:sz w:val="22"/>
          <w:szCs w:val="22"/>
        </w:rPr>
        <w:t xml:space="preserve"> sa vzdelávali mimo územia SR)</w:t>
      </w:r>
    </w:p>
    <w:p w:rsidR="0006136A" w:rsidRPr="008D374E" w:rsidRDefault="00191D30" w:rsidP="00191D30">
      <w:pPr>
        <w:pStyle w:val="Normlnywebov"/>
        <w:spacing w:line="360" w:lineRule="auto"/>
        <w:ind w:left="720"/>
        <w:rPr>
          <w:sz w:val="22"/>
          <w:szCs w:val="22"/>
        </w:rPr>
      </w:pPr>
      <w:r w:rsidRPr="008D374E">
        <w:rPr>
          <w:sz w:val="22"/>
          <w:szCs w:val="22"/>
        </w:rPr>
        <w:t>-</w:t>
      </w:r>
      <w:r w:rsidR="00251082" w:rsidRPr="008D374E">
        <w:rPr>
          <w:sz w:val="22"/>
          <w:szCs w:val="22"/>
        </w:rPr>
        <w:t xml:space="preserve"> </w:t>
      </w:r>
      <w:r w:rsidRPr="008D374E">
        <w:rPr>
          <w:sz w:val="22"/>
          <w:szCs w:val="22"/>
        </w:rPr>
        <w:t xml:space="preserve">prvý </w:t>
      </w:r>
      <w:r w:rsidR="00C17B92">
        <w:rPr>
          <w:sz w:val="22"/>
          <w:szCs w:val="22"/>
        </w:rPr>
        <w:t xml:space="preserve">stupeň (ročníky 1. – 4.): </w:t>
      </w:r>
      <w:r w:rsidR="00BF6688">
        <w:rPr>
          <w:sz w:val="22"/>
          <w:szCs w:val="22"/>
        </w:rPr>
        <w:t>32</w:t>
      </w:r>
      <w:r w:rsidR="00C34F78" w:rsidRPr="008D374E">
        <w:rPr>
          <w:sz w:val="22"/>
          <w:szCs w:val="22"/>
        </w:rPr>
        <w:t xml:space="preserve"> žiakov, z toho </w:t>
      </w:r>
      <w:r w:rsidRPr="008D374E">
        <w:rPr>
          <w:sz w:val="22"/>
          <w:szCs w:val="22"/>
        </w:rPr>
        <w:t xml:space="preserve"> </w:t>
      </w:r>
      <w:r w:rsidR="00BF6688">
        <w:rPr>
          <w:sz w:val="22"/>
          <w:szCs w:val="22"/>
        </w:rPr>
        <w:t xml:space="preserve">1 </w:t>
      </w:r>
      <w:r w:rsidRPr="008D374E">
        <w:rPr>
          <w:sz w:val="22"/>
          <w:szCs w:val="22"/>
        </w:rPr>
        <w:t>žia</w:t>
      </w:r>
      <w:r w:rsidR="0006136A" w:rsidRPr="008D374E">
        <w:rPr>
          <w:sz w:val="22"/>
          <w:szCs w:val="22"/>
        </w:rPr>
        <w:t>čk</w:t>
      </w:r>
      <w:r w:rsidR="00BF6688">
        <w:rPr>
          <w:sz w:val="22"/>
          <w:szCs w:val="22"/>
        </w:rPr>
        <w:t>a</w:t>
      </w:r>
      <w:r w:rsidR="0006136A" w:rsidRPr="008D374E">
        <w:rPr>
          <w:sz w:val="22"/>
          <w:szCs w:val="22"/>
        </w:rPr>
        <w:t xml:space="preserve"> sa vzdelával</w:t>
      </w:r>
      <w:r w:rsidR="00BF6688">
        <w:rPr>
          <w:sz w:val="22"/>
          <w:szCs w:val="22"/>
        </w:rPr>
        <w:t>a</w:t>
      </w:r>
      <w:r w:rsidRPr="008D374E">
        <w:rPr>
          <w:sz w:val="22"/>
          <w:szCs w:val="22"/>
        </w:rPr>
        <w:t xml:space="preserve"> mimo územia SR</w:t>
      </w:r>
      <w:r w:rsidR="00B35E1A" w:rsidRPr="008D374E">
        <w:rPr>
          <w:sz w:val="22"/>
          <w:szCs w:val="22"/>
        </w:rPr>
        <w:t xml:space="preserve">, </w:t>
      </w:r>
    </w:p>
    <w:p w:rsidR="0006136A" w:rsidRPr="008D374E" w:rsidRDefault="00191D30" w:rsidP="0006136A">
      <w:pPr>
        <w:pStyle w:val="Normlnywebov"/>
        <w:spacing w:line="360" w:lineRule="auto"/>
        <w:ind w:left="720"/>
        <w:rPr>
          <w:sz w:val="22"/>
          <w:szCs w:val="22"/>
        </w:rPr>
      </w:pPr>
      <w:r w:rsidRPr="008D374E">
        <w:rPr>
          <w:sz w:val="22"/>
          <w:szCs w:val="22"/>
        </w:rPr>
        <w:t>-</w:t>
      </w:r>
      <w:r w:rsidR="00251082" w:rsidRPr="008D374E">
        <w:rPr>
          <w:sz w:val="22"/>
          <w:szCs w:val="22"/>
        </w:rPr>
        <w:t xml:space="preserve"> </w:t>
      </w:r>
      <w:r w:rsidRPr="008D374E">
        <w:rPr>
          <w:sz w:val="22"/>
          <w:szCs w:val="22"/>
        </w:rPr>
        <w:t xml:space="preserve">druhý </w:t>
      </w:r>
      <w:r w:rsidR="00D749E2" w:rsidRPr="008D374E">
        <w:rPr>
          <w:sz w:val="22"/>
          <w:szCs w:val="22"/>
        </w:rPr>
        <w:t>stupeň (ročníky 5</w:t>
      </w:r>
      <w:r w:rsidR="006777AE" w:rsidRPr="008D374E">
        <w:rPr>
          <w:sz w:val="22"/>
          <w:szCs w:val="22"/>
        </w:rPr>
        <w:t>.</w:t>
      </w:r>
      <w:r w:rsidR="00CB0877" w:rsidRPr="008D374E">
        <w:rPr>
          <w:sz w:val="22"/>
          <w:szCs w:val="22"/>
        </w:rPr>
        <w:t>- 9</w:t>
      </w:r>
      <w:r w:rsidR="00C17B92">
        <w:rPr>
          <w:sz w:val="22"/>
          <w:szCs w:val="22"/>
        </w:rPr>
        <w:t xml:space="preserve">.): </w:t>
      </w:r>
      <w:r w:rsidR="00BF6688">
        <w:rPr>
          <w:sz w:val="22"/>
          <w:szCs w:val="22"/>
        </w:rPr>
        <w:t>55</w:t>
      </w:r>
      <w:r w:rsidR="006777AE" w:rsidRPr="008D374E">
        <w:rPr>
          <w:sz w:val="22"/>
          <w:szCs w:val="22"/>
        </w:rPr>
        <w:t xml:space="preserve"> žiakov</w:t>
      </w:r>
      <w:r w:rsidR="0034673B" w:rsidRPr="008D374E">
        <w:rPr>
          <w:sz w:val="22"/>
          <w:szCs w:val="22"/>
        </w:rPr>
        <w:t xml:space="preserve">, z toho </w:t>
      </w:r>
      <w:r w:rsidR="00BF6688">
        <w:rPr>
          <w:sz w:val="22"/>
          <w:szCs w:val="22"/>
        </w:rPr>
        <w:t>dve žiačky</w:t>
      </w:r>
      <w:r w:rsidRPr="008D374E">
        <w:rPr>
          <w:sz w:val="22"/>
          <w:szCs w:val="22"/>
        </w:rPr>
        <w:t xml:space="preserve"> sa vz</w:t>
      </w:r>
      <w:r w:rsidR="0006136A" w:rsidRPr="008D374E">
        <w:rPr>
          <w:sz w:val="22"/>
          <w:szCs w:val="22"/>
        </w:rPr>
        <w:t>delával</w:t>
      </w:r>
      <w:r w:rsidR="00BF6688">
        <w:rPr>
          <w:sz w:val="22"/>
          <w:szCs w:val="22"/>
        </w:rPr>
        <w:t>i</w:t>
      </w:r>
      <w:r w:rsidR="00C17B92">
        <w:rPr>
          <w:sz w:val="22"/>
          <w:szCs w:val="22"/>
        </w:rPr>
        <w:t xml:space="preserve"> mimo územia </w:t>
      </w:r>
      <w:r w:rsidRPr="008D374E">
        <w:rPr>
          <w:sz w:val="22"/>
          <w:szCs w:val="22"/>
        </w:rPr>
        <w:t>SR</w:t>
      </w:r>
      <w:r w:rsidR="00B35E1A" w:rsidRPr="008D374E">
        <w:rPr>
          <w:sz w:val="22"/>
          <w:szCs w:val="22"/>
        </w:rPr>
        <w:t xml:space="preserve">, </w:t>
      </w:r>
      <w:r w:rsidR="009E3BB3" w:rsidRPr="008D374E">
        <w:rPr>
          <w:sz w:val="22"/>
          <w:szCs w:val="22"/>
        </w:rPr>
        <w:t xml:space="preserve"> </w:t>
      </w:r>
    </w:p>
    <w:p w:rsidR="006777AE" w:rsidRPr="008D374E" w:rsidRDefault="006777AE" w:rsidP="0006136A">
      <w:pPr>
        <w:pStyle w:val="Normlnywebov"/>
        <w:spacing w:line="360" w:lineRule="auto"/>
        <w:ind w:left="720"/>
        <w:rPr>
          <w:b/>
          <w:i/>
          <w:iCs/>
          <w:sz w:val="22"/>
          <w:szCs w:val="22"/>
        </w:rPr>
      </w:pPr>
      <w:r w:rsidRPr="008D374E">
        <w:rPr>
          <w:b/>
          <w:sz w:val="22"/>
          <w:szCs w:val="22"/>
        </w:rPr>
        <w:t xml:space="preserve">Žiakov so špeciálnymi výchovno-vzdelávacími potrebami bolo v školskom roku </w:t>
      </w:r>
      <w:r w:rsidR="0006136A" w:rsidRPr="008D374E">
        <w:rPr>
          <w:b/>
          <w:sz w:val="22"/>
          <w:szCs w:val="22"/>
        </w:rPr>
        <w:t>1</w:t>
      </w:r>
      <w:r w:rsidR="000D77B3">
        <w:rPr>
          <w:b/>
          <w:sz w:val="22"/>
          <w:szCs w:val="22"/>
        </w:rPr>
        <w:t>8</w:t>
      </w:r>
      <w:r w:rsidRPr="008D374E">
        <w:rPr>
          <w:b/>
          <w:sz w:val="22"/>
          <w:szCs w:val="22"/>
        </w:rPr>
        <w:t>. Všetci žiaci boli začlenení ako integrovaní žiaci v bežnej triede.</w:t>
      </w:r>
      <w:r w:rsidR="0034673B" w:rsidRPr="008D374E">
        <w:rPr>
          <w:b/>
          <w:sz w:val="22"/>
          <w:szCs w:val="22"/>
        </w:rPr>
        <w:t xml:space="preserve"> S</w:t>
      </w:r>
      <w:r w:rsidR="00B0092C" w:rsidRPr="008D374E">
        <w:rPr>
          <w:b/>
          <w:sz w:val="22"/>
          <w:szCs w:val="22"/>
        </w:rPr>
        <w:t>o</w:t>
      </w:r>
      <w:r w:rsidR="00A06B92" w:rsidRPr="008D374E">
        <w:rPr>
          <w:b/>
          <w:sz w:val="22"/>
          <w:szCs w:val="22"/>
        </w:rPr>
        <w:t xml:space="preserve"> </w:t>
      </w:r>
      <w:r w:rsidR="00C51402" w:rsidRPr="008D374E">
        <w:rPr>
          <w:b/>
          <w:sz w:val="22"/>
          <w:szCs w:val="22"/>
        </w:rPr>
        <w:t xml:space="preserve"> </w:t>
      </w:r>
      <w:r w:rsidR="00B0092C" w:rsidRPr="008D374E">
        <w:rPr>
          <w:b/>
          <w:sz w:val="22"/>
          <w:szCs w:val="22"/>
        </w:rPr>
        <w:t>14</w:t>
      </w:r>
      <w:r w:rsidR="00C70127" w:rsidRPr="008D374E">
        <w:rPr>
          <w:b/>
          <w:sz w:val="22"/>
          <w:szCs w:val="22"/>
        </w:rPr>
        <w:t xml:space="preserve"> </w:t>
      </w:r>
      <w:r w:rsidRPr="008D374E">
        <w:rPr>
          <w:b/>
          <w:sz w:val="22"/>
          <w:szCs w:val="22"/>
        </w:rPr>
        <w:t>žiakmi pracovali</w:t>
      </w:r>
      <w:r w:rsidR="00CB0877" w:rsidRPr="008D374E">
        <w:rPr>
          <w:b/>
          <w:sz w:val="22"/>
          <w:szCs w:val="22"/>
        </w:rPr>
        <w:t xml:space="preserve"> p</w:t>
      </w:r>
      <w:r w:rsidR="00B0092C" w:rsidRPr="008D374E">
        <w:rPr>
          <w:b/>
          <w:sz w:val="22"/>
          <w:szCs w:val="22"/>
        </w:rPr>
        <w:t>očas celého školského roka traja pedagogickí</w:t>
      </w:r>
      <w:r w:rsidR="00CB0877" w:rsidRPr="008D374E">
        <w:rPr>
          <w:b/>
          <w:sz w:val="22"/>
          <w:szCs w:val="22"/>
        </w:rPr>
        <w:t xml:space="preserve"> asistenti</w:t>
      </w:r>
      <w:r w:rsidRPr="008D374E">
        <w:rPr>
          <w:b/>
          <w:sz w:val="22"/>
          <w:szCs w:val="22"/>
        </w:rPr>
        <w:t>.</w:t>
      </w:r>
    </w:p>
    <w:p w:rsidR="00C64E4D" w:rsidRPr="008D374E" w:rsidRDefault="00C64E4D" w:rsidP="00C64E4D">
      <w:pPr>
        <w:pStyle w:val="Normlnywebov"/>
        <w:rPr>
          <w:sz w:val="22"/>
          <w:szCs w:val="22"/>
        </w:rPr>
      </w:pPr>
      <w:r w:rsidRPr="008D374E">
        <w:rPr>
          <w:b/>
          <w:sz w:val="22"/>
          <w:szCs w:val="22"/>
        </w:rPr>
        <w:t>Počet tried:</w:t>
      </w:r>
      <w:r w:rsidR="00EB2C96" w:rsidRPr="008D374E">
        <w:rPr>
          <w:b/>
          <w:sz w:val="22"/>
          <w:szCs w:val="22"/>
        </w:rPr>
        <w:t xml:space="preserve"> </w:t>
      </w:r>
      <w:r w:rsidR="00EB2C96" w:rsidRPr="008D374E">
        <w:rPr>
          <w:bCs/>
          <w:sz w:val="22"/>
          <w:szCs w:val="22"/>
        </w:rPr>
        <w:t>9</w:t>
      </w:r>
    </w:p>
    <w:p w:rsidR="00C64E4D" w:rsidRPr="008D374E" w:rsidRDefault="00C64E4D" w:rsidP="00C64E4D">
      <w:pPr>
        <w:rPr>
          <w:sz w:val="22"/>
          <w:szCs w:val="22"/>
        </w:rPr>
      </w:pPr>
      <w:bookmarkStart w:id="2" w:name="1b"/>
      <w:r w:rsidRPr="008D374E">
        <w:rPr>
          <w:sz w:val="22"/>
          <w:szCs w:val="22"/>
        </w:rPr>
        <w:t>Podrobnejšie informácie:</w:t>
      </w:r>
      <w:bookmarkEnd w:id="2"/>
      <w:r w:rsidR="0034673B" w:rsidRPr="008D374E">
        <w:rPr>
          <w:sz w:val="22"/>
          <w:szCs w:val="22"/>
        </w:rPr>
        <w:t xml:space="preserve">  (žiaci uvedení v zátvorke </w:t>
      </w:r>
      <w:r w:rsidR="00191D30" w:rsidRPr="008D374E">
        <w:rPr>
          <w:sz w:val="22"/>
          <w:szCs w:val="22"/>
        </w:rPr>
        <w:t>sú tí, ktorí sa vzdelávali</w:t>
      </w:r>
      <w:r w:rsidR="0034673B" w:rsidRPr="008D374E">
        <w:rPr>
          <w:sz w:val="22"/>
          <w:szCs w:val="22"/>
        </w:rPr>
        <w:t xml:space="preserve"> mimo územia SR)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1132"/>
        <w:gridCol w:w="1149"/>
        <w:gridCol w:w="1319"/>
      </w:tblGrid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A4185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A41855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 žiakov</w:t>
            </w:r>
          </w:p>
          <w:p w:rsidR="00A41855" w:rsidRPr="008D374E" w:rsidRDefault="00B35E1A" w:rsidP="00C30A91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k 15.9.202</w:t>
            </w:r>
            <w:r w:rsidR="00BF66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A41855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 toho ŠVVP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0" w:rsidRPr="008D374E" w:rsidRDefault="005C5600" w:rsidP="001A0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1855" w:rsidRPr="008D374E" w:rsidRDefault="00A41855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</w:t>
            </w:r>
            <w:r w:rsidR="006777AE" w:rsidRPr="008D374E">
              <w:rPr>
                <w:b/>
                <w:bCs/>
                <w:sz w:val="20"/>
                <w:szCs w:val="20"/>
              </w:rPr>
              <w:t> </w:t>
            </w:r>
            <w:r w:rsidRPr="008D374E">
              <w:rPr>
                <w:b/>
                <w:bCs/>
                <w:sz w:val="20"/>
                <w:szCs w:val="20"/>
              </w:rPr>
              <w:t>ŠKD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C30A91" w:rsidP="003C238B">
            <w:pPr>
              <w:rPr>
                <w:b/>
                <w:sz w:val="20"/>
                <w:szCs w:val="20"/>
              </w:rPr>
            </w:pPr>
            <w:r w:rsidRPr="008D374E">
              <w:rPr>
                <w:b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BF6688" w:rsidP="001A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855" w:rsidRPr="008D374E" w:rsidRDefault="00EB2C96" w:rsidP="001A0A62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855" w:rsidRPr="008D374E" w:rsidRDefault="00BF6688" w:rsidP="001A0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C30A91" w:rsidP="00C30A9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</w:t>
            </w:r>
            <w:r w:rsidR="00676085" w:rsidRPr="008D374E">
              <w:rPr>
                <w:b/>
                <w:bCs/>
                <w:sz w:val="20"/>
                <w:szCs w:val="20"/>
              </w:rPr>
              <w:t>I</w:t>
            </w:r>
            <w:r w:rsidRPr="008D374E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BF6688" w:rsidP="00C3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B35E1A" w:rsidP="00C30A91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A91" w:rsidRPr="008D374E" w:rsidRDefault="00BF6688" w:rsidP="00BF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C30A91" w:rsidP="00C30A9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</w:t>
            </w:r>
            <w:r w:rsidR="00676085" w:rsidRPr="008D374E">
              <w:rPr>
                <w:b/>
                <w:bCs/>
                <w:sz w:val="20"/>
                <w:szCs w:val="20"/>
              </w:rPr>
              <w:t>I</w:t>
            </w:r>
            <w:r w:rsidRPr="008D374E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E8151E" w:rsidP="00C3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A91" w:rsidRPr="008D374E" w:rsidRDefault="005E30D3" w:rsidP="00C30A91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A91" w:rsidRPr="008D374E" w:rsidRDefault="008D37EF" w:rsidP="00C3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8D374E" w:rsidRDefault="008D37EF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30D3" w:rsidRPr="008D374E">
              <w:rPr>
                <w:sz w:val="20"/>
                <w:szCs w:val="20"/>
              </w:rPr>
              <w:t xml:space="preserve"> (+1)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BF6688" w:rsidRDefault="008D37EF" w:rsidP="005E30D3">
            <w:pPr>
              <w:jc w:val="center"/>
              <w:rPr>
                <w:color w:val="FF0000"/>
                <w:sz w:val="20"/>
                <w:szCs w:val="20"/>
              </w:rPr>
            </w:pPr>
            <w:r w:rsidRPr="008D37EF">
              <w:rPr>
                <w:sz w:val="20"/>
                <w:szCs w:val="20"/>
              </w:rPr>
              <w:t>3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6688">
              <w:rPr>
                <w:sz w:val="20"/>
                <w:szCs w:val="20"/>
              </w:rPr>
              <w:t>(+1)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8D374E" w:rsidRDefault="00B0092C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F6688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8328F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        </w:t>
            </w:r>
            <w:r w:rsidR="00B0092C" w:rsidRPr="008D374E">
              <w:rPr>
                <w:sz w:val="20"/>
                <w:szCs w:val="20"/>
              </w:rPr>
              <w:t xml:space="preserve"> </w:t>
            </w:r>
            <w:r w:rsidRPr="008D374E">
              <w:rPr>
                <w:sz w:val="20"/>
                <w:szCs w:val="20"/>
              </w:rPr>
              <w:t xml:space="preserve"> </w:t>
            </w:r>
            <w:r w:rsidR="00BF668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0092C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0092C" w:rsidP="005E30D3">
            <w:pPr>
              <w:jc w:val="center"/>
              <w:rPr>
                <w:b/>
                <w:sz w:val="20"/>
                <w:szCs w:val="20"/>
              </w:rPr>
            </w:pPr>
            <w:r w:rsidRPr="008D374E">
              <w:rPr>
                <w:b/>
                <w:sz w:val="20"/>
                <w:szCs w:val="20"/>
              </w:rPr>
              <w:t>84</w:t>
            </w:r>
            <w:r w:rsidR="005E30D3" w:rsidRPr="008D374E">
              <w:rPr>
                <w:b/>
                <w:sz w:val="20"/>
                <w:szCs w:val="20"/>
              </w:rPr>
              <w:t xml:space="preserve"> (+3)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b/>
                <w:sz w:val="20"/>
                <w:szCs w:val="20"/>
              </w:rPr>
            </w:pPr>
            <w:r w:rsidRPr="008D374E">
              <w:rPr>
                <w:b/>
                <w:sz w:val="20"/>
                <w:szCs w:val="20"/>
              </w:rPr>
              <w:t>1</w:t>
            </w:r>
            <w:r w:rsidR="004832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0D3" w:rsidRPr="00BF6688" w:rsidRDefault="005E30D3" w:rsidP="005E30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37EF">
              <w:rPr>
                <w:b/>
                <w:sz w:val="20"/>
                <w:szCs w:val="20"/>
              </w:rPr>
              <w:t>3</w:t>
            </w:r>
            <w:r w:rsidR="0031193A" w:rsidRPr="008D37EF">
              <w:rPr>
                <w:b/>
                <w:sz w:val="20"/>
                <w:szCs w:val="20"/>
              </w:rPr>
              <w:t>2</w:t>
            </w:r>
          </w:p>
        </w:tc>
      </w:tr>
    </w:tbl>
    <w:p w:rsidR="001D3F33" w:rsidRPr="008D374E" w:rsidRDefault="001D3F33" w:rsidP="007921D3">
      <w:pPr>
        <w:pStyle w:val="Nadpis3"/>
        <w:spacing w:line="360" w:lineRule="auto"/>
        <w:rPr>
          <w:i/>
          <w:iCs/>
          <w:sz w:val="20"/>
          <w:szCs w:val="20"/>
          <w:u w:val="single"/>
        </w:rPr>
      </w:pPr>
      <w:bookmarkStart w:id="3" w:name="e1b"/>
      <w:bookmarkEnd w:id="3"/>
    </w:p>
    <w:p w:rsidR="007921D3" w:rsidRPr="008D374E" w:rsidRDefault="007921D3" w:rsidP="001D3F33">
      <w:pPr>
        <w:pStyle w:val="Nadpis3"/>
        <w:spacing w:line="360" w:lineRule="auto"/>
        <w:rPr>
          <w:sz w:val="22"/>
          <w:szCs w:val="22"/>
        </w:rPr>
      </w:pPr>
      <w:r w:rsidRPr="008D374E">
        <w:rPr>
          <w:i/>
          <w:iCs/>
          <w:sz w:val="22"/>
          <w:szCs w:val="22"/>
        </w:rPr>
        <w:lastRenderedPageBreak/>
        <w:t xml:space="preserve"> Údaje o počte zapísaných žiakov do prvého ročníka ZŠ </w:t>
      </w:r>
    </w:p>
    <w:p w:rsidR="007209AE" w:rsidRPr="008D374E" w:rsidRDefault="006B77C8" w:rsidP="001D3F33">
      <w:pPr>
        <w:pStyle w:val="Nadpis3"/>
        <w:spacing w:line="360" w:lineRule="auto"/>
        <w:rPr>
          <w:iCs/>
          <w:sz w:val="22"/>
          <w:szCs w:val="22"/>
        </w:rPr>
      </w:pPr>
      <w:r w:rsidRPr="008D374E">
        <w:rPr>
          <w:iCs/>
          <w:sz w:val="22"/>
          <w:szCs w:val="22"/>
        </w:rPr>
        <w:t>Žiaci zapísaní</w:t>
      </w:r>
      <w:r w:rsidR="00676085" w:rsidRPr="008D374E">
        <w:rPr>
          <w:iCs/>
          <w:sz w:val="22"/>
          <w:szCs w:val="22"/>
        </w:rPr>
        <w:t xml:space="preserve"> </w:t>
      </w:r>
      <w:r w:rsidRPr="008D374E">
        <w:rPr>
          <w:iCs/>
          <w:sz w:val="22"/>
          <w:szCs w:val="22"/>
        </w:rPr>
        <w:t xml:space="preserve">do </w:t>
      </w:r>
      <w:r w:rsidR="007209AE" w:rsidRPr="008D374E">
        <w:rPr>
          <w:iCs/>
          <w:sz w:val="22"/>
          <w:szCs w:val="22"/>
        </w:rPr>
        <w:t>ZŠ</w:t>
      </w:r>
    </w:p>
    <w:p w:rsidR="00E72D70" w:rsidRPr="008D374E" w:rsidRDefault="00E72D70" w:rsidP="001D3F33">
      <w:pPr>
        <w:pStyle w:val="Nadpis3"/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Počet predškolákov na </w:t>
      </w:r>
      <w:r w:rsidR="009E3BB3" w:rsidRPr="008D374E">
        <w:rPr>
          <w:b w:val="0"/>
          <w:iCs/>
          <w:sz w:val="22"/>
          <w:szCs w:val="22"/>
        </w:rPr>
        <w:t xml:space="preserve">zápise do 1. ročníka </w:t>
      </w:r>
      <w:r w:rsidR="00A06B92" w:rsidRPr="008D374E">
        <w:rPr>
          <w:b w:val="0"/>
          <w:iCs/>
          <w:sz w:val="22"/>
          <w:szCs w:val="22"/>
        </w:rPr>
        <w:t xml:space="preserve">k 30. 6. </w:t>
      </w:r>
      <w:r w:rsidR="00B35E1A" w:rsidRPr="008D374E">
        <w:rPr>
          <w:b w:val="0"/>
          <w:iCs/>
          <w:sz w:val="22"/>
          <w:szCs w:val="22"/>
        </w:rPr>
        <w:t>202</w:t>
      </w:r>
      <w:r w:rsidR="00E8151E">
        <w:rPr>
          <w:b w:val="0"/>
          <w:iCs/>
          <w:sz w:val="22"/>
          <w:szCs w:val="22"/>
        </w:rPr>
        <w:t>2</w:t>
      </w:r>
      <w:r w:rsidRPr="008D374E">
        <w:rPr>
          <w:b w:val="0"/>
          <w:iCs/>
          <w:sz w:val="22"/>
          <w:szCs w:val="22"/>
        </w:rPr>
        <w:t xml:space="preserve">: </w:t>
      </w:r>
      <w:r w:rsidR="00191D30" w:rsidRPr="008D374E">
        <w:rPr>
          <w:b w:val="0"/>
          <w:iCs/>
          <w:sz w:val="22"/>
          <w:szCs w:val="22"/>
        </w:rPr>
        <w:t xml:space="preserve">spolu </w:t>
      </w:r>
      <w:r w:rsidR="00D1310A" w:rsidRPr="00D1310A">
        <w:rPr>
          <w:b w:val="0"/>
          <w:iCs/>
          <w:sz w:val="22"/>
          <w:szCs w:val="22"/>
        </w:rPr>
        <w:t>10</w:t>
      </w:r>
      <w:r w:rsidR="00191D30" w:rsidRPr="00D1310A">
        <w:rPr>
          <w:b w:val="0"/>
          <w:iCs/>
          <w:sz w:val="22"/>
          <w:szCs w:val="22"/>
        </w:rPr>
        <w:t xml:space="preserve">, z toho </w:t>
      </w:r>
      <w:r w:rsidR="00D1310A" w:rsidRPr="00D1310A">
        <w:rPr>
          <w:b w:val="0"/>
          <w:iCs/>
          <w:sz w:val="22"/>
          <w:szCs w:val="22"/>
        </w:rPr>
        <w:t>4</w:t>
      </w:r>
      <w:r w:rsidRPr="00D1310A">
        <w:rPr>
          <w:b w:val="0"/>
          <w:iCs/>
          <w:sz w:val="22"/>
          <w:szCs w:val="22"/>
        </w:rPr>
        <w:t xml:space="preserve"> </w:t>
      </w:r>
      <w:r w:rsidRPr="008D374E">
        <w:rPr>
          <w:b w:val="0"/>
          <w:iCs/>
          <w:sz w:val="22"/>
          <w:szCs w:val="22"/>
        </w:rPr>
        <w:t>dievčat</w:t>
      </w:r>
      <w:r w:rsidR="004F301D" w:rsidRPr="008D374E">
        <w:rPr>
          <w:b w:val="0"/>
          <w:iCs/>
          <w:sz w:val="22"/>
          <w:szCs w:val="22"/>
        </w:rPr>
        <w:t>á</w:t>
      </w:r>
    </w:p>
    <w:p w:rsidR="00CC3527" w:rsidRPr="008D374E" w:rsidRDefault="007209AE" w:rsidP="001D3F33">
      <w:pPr>
        <w:pStyle w:val="Nadpis3"/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Poče</w:t>
      </w:r>
      <w:r w:rsidR="00B37A1C" w:rsidRPr="008D374E">
        <w:rPr>
          <w:b w:val="0"/>
          <w:iCs/>
          <w:sz w:val="22"/>
          <w:szCs w:val="22"/>
        </w:rPr>
        <w:t>t zapísaných prvákov k </w:t>
      </w:r>
      <w:r w:rsidR="00A06B92" w:rsidRPr="008D374E">
        <w:rPr>
          <w:b w:val="0"/>
          <w:iCs/>
          <w:sz w:val="22"/>
          <w:szCs w:val="22"/>
        </w:rPr>
        <w:t xml:space="preserve">30. 6. </w:t>
      </w:r>
      <w:r w:rsidR="00E8151E">
        <w:rPr>
          <w:b w:val="0"/>
          <w:iCs/>
          <w:sz w:val="22"/>
          <w:szCs w:val="22"/>
        </w:rPr>
        <w:t>2022</w:t>
      </w:r>
      <w:r w:rsidR="0020651A" w:rsidRPr="008D374E">
        <w:rPr>
          <w:b w:val="0"/>
          <w:iCs/>
          <w:sz w:val="22"/>
          <w:szCs w:val="22"/>
        </w:rPr>
        <w:t xml:space="preserve">: </w:t>
      </w:r>
      <w:r w:rsidR="00FD62B7" w:rsidRPr="008D374E">
        <w:rPr>
          <w:b w:val="0"/>
          <w:iCs/>
          <w:sz w:val="22"/>
          <w:szCs w:val="22"/>
        </w:rPr>
        <w:t>spolu</w:t>
      </w:r>
      <w:r w:rsidR="003A05C6" w:rsidRPr="008D374E">
        <w:rPr>
          <w:b w:val="0"/>
          <w:iCs/>
          <w:sz w:val="22"/>
          <w:szCs w:val="22"/>
        </w:rPr>
        <w:t xml:space="preserve"> </w:t>
      </w:r>
      <w:r w:rsidR="00E8151E">
        <w:rPr>
          <w:b w:val="0"/>
          <w:iCs/>
          <w:sz w:val="22"/>
          <w:szCs w:val="22"/>
        </w:rPr>
        <w:t>8</w:t>
      </w:r>
      <w:r w:rsidR="00FC130C" w:rsidRPr="008D374E">
        <w:rPr>
          <w:b w:val="0"/>
          <w:iCs/>
          <w:sz w:val="22"/>
          <w:szCs w:val="22"/>
        </w:rPr>
        <w:t xml:space="preserve"> z</w:t>
      </w:r>
      <w:r w:rsidR="003A05C6" w:rsidRPr="008D374E">
        <w:rPr>
          <w:b w:val="0"/>
          <w:iCs/>
          <w:sz w:val="22"/>
          <w:szCs w:val="22"/>
        </w:rPr>
        <w:t> </w:t>
      </w:r>
      <w:r w:rsidR="00FC130C" w:rsidRPr="008D374E">
        <w:rPr>
          <w:b w:val="0"/>
          <w:iCs/>
          <w:sz w:val="22"/>
          <w:szCs w:val="22"/>
        </w:rPr>
        <w:t>toho</w:t>
      </w:r>
      <w:r w:rsidR="003A05C6" w:rsidRPr="008D374E">
        <w:rPr>
          <w:b w:val="0"/>
          <w:iCs/>
          <w:sz w:val="22"/>
          <w:szCs w:val="22"/>
        </w:rPr>
        <w:t xml:space="preserve"> </w:t>
      </w:r>
      <w:r w:rsidR="00E8151E">
        <w:rPr>
          <w:b w:val="0"/>
          <w:iCs/>
          <w:sz w:val="22"/>
          <w:szCs w:val="22"/>
        </w:rPr>
        <w:t>3</w:t>
      </w:r>
      <w:r w:rsidR="00FC130C" w:rsidRPr="008D374E">
        <w:rPr>
          <w:b w:val="0"/>
          <w:iCs/>
          <w:sz w:val="22"/>
          <w:szCs w:val="22"/>
        </w:rPr>
        <w:t xml:space="preserve"> dievčat</w:t>
      </w:r>
      <w:r w:rsidR="004F301D" w:rsidRPr="008D374E">
        <w:rPr>
          <w:b w:val="0"/>
          <w:iCs/>
          <w:sz w:val="22"/>
          <w:szCs w:val="22"/>
        </w:rPr>
        <w:t>á</w:t>
      </w:r>
    </w:p>
    <w:p w:rsidR="007209AE" w:rsidRPr="008D374E" w:rsidRDefault="007209AE" w:rsidP="001D3F33">
      <w:pPr>
        <w:pStyle w:val="Nadpis3"/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Skutočný po</w:t>
      </w:r>
      <w:r w:rsidR="003D14A5" w:rsidRPr="008D374E">
        <w:rPr>
          <w:b w:val="0"/>
          <w:iCs/>
          <w:sz w:val="22"/>
          <w:szCs w:val="22"/>
        </w:rPr>
        <w:t>čet žiakov 1. ročníka</w:t>
      </w:r>
      <w:r w:rsidR="00B37A1C" w:rsidRPr="008D374E">
        <w:rPr>
          <w:b w:val="0"/>
          <w:iCs/>
          <w:sz w:val="22"/>
          <w:szCs w:val="22"/>
        </w:rPr>
        <w:t xml:space="preserve"> k </w:t>
      </w:r>
      <w:r w:rsidR="00B35E1A" w:rsidRPr="008D374E">
        <w:rPr>
          <w:b w:val="0"/>
          <w:iCs/>
          <w:sz w:val="22"/>
          <w:szCs w:val="22"/>
        </w:rPr>
        <w:t>15. 9. 202</w:t>
      </w:r>
      <w:r w:rsidR="00E8151E">
        <w:rPr>
          <w:b w:val="0"/>
          <w:iCs/>
          <w:sz w:val="22"/>
          <w:szCs w:val="22"/>
        </w:rPr>
        <w:t>2</w:t>
      </w:r>
      <w:r w:rsidR="0020651A" w:rsidRPr="008D374E">
        <w:rPr>
          <w:b w:val="0"/>
          <w:iCs/>
          <w:sz w:val="22"/>
          <w:szCs w:val="22"/>
        </w:rPr>
        <w:t>:</w:t>
      </w:r>
      <w:r w:rsidR="003A05C6" w:rsidRPr="008D374E">
        <w:rPr>
          <w:b w:val="0"/>
          <w:iCs/>
          <w:sz w:val="22"/>
          <w:szCs w:val="22"/>
        </w:rPr>
        <w:t xml:space="preserve"> </w:t>
      </w:r>
      <w:r w:rsidR="00191D30" w:rsidRPr="008D374E">
        <w:rPr>
          <w:b w:val="0"/>
          <w:iCs/>
          <w:sz w:val="22"/>
          <w:szCs w:val="22"/>
        </w:rPr>
        <w:t xml:space="preserve">spolu </w:t>
      </w:r>
      <w:r w:rsidR="00E8151E">
        <w:rPr>
          <w:b w:val="0"/>
          <w:iCs/>
          <w:sz w:val="22"/>
          <w:szCs w:val="22"/>
        </w:rPr>
        <w:t>5</w:t>
      </w:r>
      <w:r w:rsidR="003D14A5" w:rsidRPr="008D374E">
        <w:rPr>
          <w:b w:val="0"/>
          <w:iCs/>
          <w:sz w:val="22"/>
          <w:szCs w:val="22"/>
        </w:rPr>
        <w:t xml:space="preserve">, z toho </w:t>
      </w:r>
      <w:r w:rsidR="00E8151E">
        <w:rPr>
          <w:b w:val="0"/>
          <w:iCs/>
          <w:sz w:val="22"/>
          <w:szCs w:val="22"/>
        </w:rPr>
        <w:t>0</w:t>
      </w:r>
      <w:r w:rsidR="003D14A5" w:rsidRPr="008D374E">
        <w:rPr>
          <w:b w:val="0"/>
          <w:iCs/>
          <w:sz w:val="22"/>
          <w:szCs w:val="22"/>
        </w:rPr>
        <w:t xml:space="preserve"> dievčat</w:t>
      </w:r>
    </w:p>
    <w:p w:rsidR="0020651A" w:rsidRPr="008D374E" w:rsidRDefault="0020651A" w:rsidP="001D3F33">
      <w:pPr>
        <w:pStyle w:val="Nadpis3"/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Ukončenie</w:t>
      </w:r>
      <w:r w:rsidR="007A7A19" w:rsidRPr="008D374E">
        <w:rPr>
          <w:b w:val="0"/>
          <w:iCs/>
          <w:sz w:val="22"/>
          <w:szCs w:val="22"/>
        </w:rPr>
        <w:t xml:space="preserve"> šk. doc</w:t>
      </w:r>
      <w:r w:rsidR="009B223F" w:rsidRPr="008D374E">
        <w:rPr>
          <w:b w:val="0"/>
          <w:iCs/>
          <w:sz w:val="22"/>
          <w:szCs w:val="22"/>
        </w:rPr>
        <w:t>hádzky v ZŠ k 30.</w:t>
      </w:r>
      <w:r w:rsidR="00E8151E">
        <w:rPr>
          <w:b w:val="0"/>
          <w:iCs/>
          <w:sz w:val="22"/>
          <w:szCs w:val="22"/>
        </w:rPr>
        <w:t xml:space="preserve"> 6. 2023</w:t>
      </w:r>
      <w:r w:rsidRPr="008D374E">
        <w:rPr>
          <w:b w:val="0"/>
          <w:iCs/>
          <w:sz w:val="22"/>
          <w:szCs w:val="22"/>
        </w:rPr>
        <w:t xml:space="preserve">: </w:t>
      </w:r>
      <w:r w:rsidR="00E8151E">
        <w:rPr>
          <w:b w:val="0"/>
          <w:iCs/>
          <w:sz w:val="22"/>
          <w:szCs w:val="22"/>
        </w:rPr>
        <w:t>9</w:t>
      </w:r>
      <w:r w:rsidR="00E74359" w:rsidRPr="008D374E">
        <w:rPr>
          <w:b w:val="0"/>
          <w:iCs/>
          <w:sz w:val="22"/>
          <w:szCs w:val="22"/>
        </w:rPr>
        <w:t xml:space="preserve"> </w:t>
      </w:r>
      <w:r w:rsidRPr="008D374E">
        <w:rPr>
          <w:b w:val="0"/>
          <w:iCs/>
          <w:sz w:val="22"/>
          <w:szCs w:val="22"/>
        </w:rPr>
        <w:t>žiakov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2"/>
        <w:gridCol w:w="1130"/>
        <w:gridCol w:w="1133"/>
        <w:gridCol w:w="1133"/>
        <w:gridCol w:w="1133"/>
        <w:gridCol w:w="1133"/>
      </w:tblGrid>
      <w:tr w:rsidR="008D374E" w:rsidRPr="008D374E">
        <w:tc>
          <w:tcPr>
            <w:tcW w:w="1151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nižší ročník</w:t>
            </w:r>
          </w:p>
        </w:tc>
        <w:tc>
          <w:tcPr>
            <w:tcW w:w="1151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5.roč.</w:t>
            </w:r>
          </w:p>
        </w:tc>
        <w:tc>
          <w:tcPr>
            <w:tcW w:w="1151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6.roč</w:t>
            </w:r>
          </w:p>
        </w:tc>
        <w:tc>
          <w:tcPr>
            <w:tcW w:w="1152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7.roč.</w:t>
            </w:r>
          </w:p>
        </w:tc>
        <w:tc>
          <w:tcPr>
            <w:tcW w:w="1152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8.roč.</w:t>
            </w:r>
          </w:p>
        </w:tc>
        <w:tc>
          <w:tcPr>
            <w:tcW w:w="1152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9.roč.</w:t>
            </w:r>
          </w:p>
        </w:tc>
        <w:tc>
          <w:tcPr>
            <w:tcW w:w="1152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Spolu</w:t>
            </w:r>
          </w:p>
        </w:tc>
      </w:tr>
      <w:tr w:rsidR="008D374E" w:rsidRPr="008D374E">
        <w:tc>
          <w:tcPr>
            <w:tcW w:w="1151" w:type="dxa"/>
          </w:tcPr>
          <w:p w:rsidR="0020651A" w:rsidRPr="008D374E" w:rsidRDefault="0020651A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Počet žiakov</w:t>
            </w:r>
          </w:p>
        </w:tc>
        <w:tc>
          <w:tcPr>
            <w:tcW w:w="1151" w:type="dxa"/>
          </w:tcPr>
          <w:p w:rsidR="0020651A" w:rsidRPr="008D374E" w:rsidRDefault="00221EA9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0651A" w:rsidRPr="008D374E" w:rsidRDefault="00221EA9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20651A" w:rsidRPr="008D374E" w:rsidRDefault="00221EA9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20651A" w:rsidRPr="008D374E" w:rsidRDefault="00221EA9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20651A" w:rsidRPr="008D374E" w:rsidRDefault="000E1811" w:rsidP="00C64E4D">
            <w:pPr>
              <w:pStyle w:val="Nadpis3"/>
              <w:rPr>
                <w:b w:val="0"/>
                <w:iCs/>
                <w:sz w:val="20"/>
                <w:szCs w:val="20"/>
              </w:rPr>
            </w:pPr>
            <w:r w:rsidRPr="008D374E">
              <w:rPr>
                <w:b w:val="0"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20651A" w:rsidRPr="008D374E" w:rsidRDefault="00E8151E" w:rsidP="00A62A7A">
            <w:pPr>
              <w:pStyle w:val="Nadpis3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20651A" w:rsidRPr="008D374E" w:rsidRDefault="00E8151E" w:rsidP="00A62A7A">
            <w:pPr>
              <w:pStyle w:val="Nadpis3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</w:t>
            </w:r>
          </w:p>
        </w:tc>
      </w:tr>
    </w:tbl>
    <w:p w:rsidR="00C64E4D" w:rsidRPr="008D374E" w:rsidRDefault="00C64E4D" w:rsidP="00C64E4D">
      <w:pPr>
        <w:pStyle w:val="Nadpis3"/>
        <w:rPr>
          <w:i/>
          <w:iCs/>
          <w:sz w:val="22"/>
          <w:szCs w:val="22"/>
          <w:u w:val="single"/>
        </w:rPr>
      </w:pPr>
    </w:p>
    <w:p w:rsidR="00C64E4D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Úspešnosť žiakov na prijímacích skúškach na SŠ</w:t>
      </w:r>
    </w:p>
    <w:p w:rsidR="006B77C8" w:rsidRPr="008D374E" w:rsidRDefault="00337869" w:rsidP="00B35E1A">
      <w:pPr>
        <w:pStyle w:val="Nadpis3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>Počet prihlásených žiakov na prij</w:t>
      </w:r>
      <w:r w:rsidR="008E1EAF">
        <w:rPr>
          <w:b w:val="0"/>
          <w:sz w:val="22"/>
          <w:szCs w:val="22"/>
        </w:rPr>
        <w:t>ímacie skúšky: 9. roč. – spolu 9, z toho 4</w:t>
      </w:r>
      <w:r w:rsidRPr="008D374E">
        <w:rPr>
          <w:b w:val="0"/>
          <w:sz w:val="22"/>
          <w:szCs w:val="22"/>
        </w:rPr>
        <w:t xml:space="preserve">  dievčatá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9"/>
        <w:gridCol w:w="788"/>
        <w:gridCol w:w="709"/>
        <w:gridCol w:w="708"/>
        <w:gridCol w:w="567"/>
        <w:gridCol w:w="993"/>
        <w:gridCol w:w="1134"/>
        <w:gridCol w:w="1275"/>
        <w:gridCol w:w="993"/>
        <w:gridCol w:w="746"/>
      </w:tblGrid>
      <w:tr w:rsidR="008D374E" w:rsidRPr="008D374E" w:rsidTr="00EC0FA6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Gym</w:t>
            </w:r>
            <w:proofErr w:type="spellEnd"/>
          </w:p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8.roč.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Gym</w:t>
            </w:r>
            <w:proofErr w:type="spellEnd"/>
          </w:p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biling</w:t>
            </w:r>
            <w:proofErr w:type="spellEnd"/>
            <w:r w:rsidRPr="008D37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Gym</w:t>
            </w:r>
            <w:proofErr w:type="spellEnd"/>
          </w:p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4.ročné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Umelecké</w:t>
            </w:r>
          </w:p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školy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Ekonomické</w:t>
            </w:r>
          </w:p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Obchodné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C70468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Drevárske</w:t>
            </w:r>
          </w:p>
          <w:p w:rsidR="00316158" w:rsidRPr="008D374E" w:rsidRDefault="00316158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Poľnohospod</w:t>
            </w:r>
            <w:proofErr w:type="spellEnd"/>
            <w:r w:rsidRPr="008D37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158" w:rsidRPr="008D374E" w:rsidRDefault="00AF2FA3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Zdravotn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FA6" w:rsidRPr="008D374E" w:rsidRDefault="00EC0FA6" w:rsidP="00987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8D374E" w:rsidRPr="008D374E" w:rsidTr="001A6A80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AF2FA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8151E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AF2FA3" w:rsidRDefault="00C70468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AF2FA3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BE1E54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C70468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5E30D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E8151E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374E" w:rsidRPr="008D374E" w:rsidTr="001A6A80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Prijatí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AF2FA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8151E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AF2FA3" w:rsidRDefault="00C70468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AF2FA3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BE1E54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C70468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5E30D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E8151E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374E" w:rsidRPr="008D374E" w:rsidTr="001A6A80">
        <w:trPr>
          <w:tblCellSpacing w:w="0" w:type="dxa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% úspešnosti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E74359" w:rsidP="00E74359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AF2FA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8D374E" w:rsidRDefault="00A23E2A" w:rsidP="00E74359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359" w:rsidRPr="00AF2FA3" w:rsidRDefault="00A23E2A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AF2FA3" w:rsidP="00E7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BE1E54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316158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AF2FA3" w:rsidRDefault="005E30D3" w:rsidP="00E74359">
            <w:pPr>
              <w:jc w:val="center"/>
              <w:rPr>
                <w:sz w:val="20"/>
                <w:szCs w:val="20"/>
              </w:rPr>
            </w:pPr>
            <w:r w:rsidRPr="00AF2FA3">
              <w:rPr>
                <w:sz w:val="20"/>
                <w:szCs w:val="20"/>
              </w:rPr>
              <w:t>100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359" w:rsidRPr="008D374E" w:rsidRDefault="00337869" w:rsidP="00E74359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100</w:t>
            </w:r>
          </w:p>
        </w:tc>
      </w:tr>
    </w:tbl>
    <w:p w:rsidR="006609F6" w:rsidRPr="008D374E" w:rsidRDefault="006609F6" w:rsidP="00F6300F">
      <w:pPr>
        <w:rPr>
          <w:sz w:val="20"/>
          <w:szCs w:val="20"/>
        </w:rPr>
        <w:sectPr w:rsidR="006609F6" w:rsidRPr="008D374E" w:rsidSect="00C17B92">
          <w:footerReference w:type="even" r:id="rId11"/>
          <w:footerReference w:type="default" r:id="rId12"/>
          <w:pgSz w:w="11906" w:h="16838" w:code="9"/>
          <w:pgMar w:top="851" w:right="1416" w:bottom="567" w:left="1418" w:header="709" w:footer="709" w:gutter="0"/>
          <w:cols w:space="708"/>
          <w:docGrid w:linePitch="360"/>
        </w:sectPr>
      </w:pPr>
      <w:bookmarkStart w:id="4" w:name="e1d"/>
      <w:bookmarkEnd w:id="4"/>
    </w:p>
    <w:p w:rsidR="00C64E4D" w:rsidRPr="008D374E" w:rsidRDefault="00C64E4D" w:rsidP="006609F6">
      <w:pPr>
        <w:pStyle w:val="Nadpis3"/>
        <w:ind w:left="1276" w:firstLine="567"/>
        <w:rPr>
          <w:i/>
          <w:iCs/>
          <w:sz w:val="22"/>
          <w:szCs w:val="22"/>
          <w:u w:val="single"/>
        </w:rPr>
      </w:pPr>
    </w:p>
    <w:p w:rsidR="00C64E4D" w:rsidRPr="00C1510B" w:rsidRDefault="00C64E4D" w:rsidP="006609F6">
      <w:pPr>
        <w:pStyle w:val="Nadpis3"/>
        <w:ind w:left="851"/>
        <w:rPr>
          <w:sz w:val="22"/>
          <w:szCs w:val="22"/>
        </w:rPr>
      </w:pPr>
      <w:bookmarkStart w:id="5" w:name="1e"/>
      <w:r w:rsidRPr="00C1510B">
        <w:rPr>
          <w:sz w:val="22"/>
          <w:szCs w:val="22"/>
        </w:rPr>
        <w:t>Klasifikácia tried</w:t>
      </w:r>
      <w:bookmarkEnd w:id="5"/>
    </w:p>
    <w:tbl>
      <w:tblPr>
        <w:tblW w:w="4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7"/>
        <w:gridCol w:w="567"/>
        <w:gridCol w:w="583"/>
        <w:gridCol w:w="555"/>
        <w:gridCol w:w="539"/>
        <w:gridCol w:w="649"/>
        <w:gridCol w:w="567"/>
        <w:gridCol w:w="610"/>
        <w:gridCol w:w="521"/>
        <w:gridCol w:w="610"/>
        <w:gridCol w:w="622"/>
        <w:gridCol w:w="583"/>
        <w:gridCol w:w="622"/>
        <w:gridCol w:w="610"/>
        <w:gridCol w:w="806"/>
        <w:gridCol w:w="989"/>
        <w:gridCol w:w="843"/>
        <w:gridCol w:w="617"/>
        <w:gridCol w:w="507"/>
        <w:gridCol w:w="562"/>
        <w:gridCol w:w="562"/>
        <w:gridCol w:w="562"/>
        <w:gridCol w:w="559"/>
        <w:gridCol w:w="830"/>
      </w:tblGrid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Spr</w:t>
            </w:r>
            <w:proofErr w:type="spellEnd"/>
            <w:r w:rsidRPr="008D37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26C1B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</w:t>
            </w:r>
            <w:r w:rsidR="003824CB" w:rsidRPr="008D374E">
              <w:rPr>
                <w:b/>
                <w:bCs/>
                <w:sz w:val="20"/>
                <w:szCs w:val="20"/>
              </w:rPr>
              <w:t>H</w:t>
            </w:r>
            <w:r w:rsidR="00E26C1B" w:rsidRPr="008D374E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PDA/</w:t>
            </w:r>
          </w:p>
          <w:p w:rsidR="0006609D" w:rsidRPr="008D374E" w:rsidRDefault="00066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PVO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VYV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TŠV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MDV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4CB" w:rsidRPr="008D374E" w:rsidRDefault="003824CB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NBV/</w:t>
            </w:r>
          </w:p>
          <w:p w:rsidR="0006609D" w:rsidRPr="008D374E" w:rsidRDefault="003824CB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ETV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VUM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Celkový</w:t>
            </w:r>
          </w:p>
          <w:p w:rsidR="0006609D" w:rsidRPr="008D374E" w:rsidRDefault="0006609D">
            <w:pPr>
              <w:jc w:val="center"/>
              <w:rPr>
                <w:b/>
                <w:bCs/>
                <w:sz w:val="16"/>
                <w:szCs w:val="16"/>
              </w:rPr>
            </w:pPr>
            <w:r w:rsidRPr="008D374E">
              <w:rPr>
                <w:b/>
                <w:bCs/>
                <w:sz w:val="16"/>
                <w:szCs w:val="16"/>
              </w:rPr>
              <w:t>prospech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271F42" w:rsidP="00271F42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slovne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B329A5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271F42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slovne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160E61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271F42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slovne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3824CB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330E19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6B64F5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EF6EAE" w:rsidRPr="008D374E">
              <w:rPr>
                <w:sz w:val="20"/>
                <w:szCs w:val="20"/>
              </w:rPr>
              <w:t>,</w:t>
            </w:r>
            <w:r w:rsidR="00545C94">
              <w:rPr>
                <w:sz w:val="20"/>
                <w:szCs w:val="20"/>
              </w:rPr>
              <w:t>6</w:t>
            </w:r>
            <w:r w:rsidR="00B329A5" w:rsidRPr="008D374E"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B329A5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</w:t>
            </w:r>
            <w:r w:rsidR="00545C94">
              <w:rPr>
                <w:sz w:val="20"/>
                <w:szCs w:val="20"/>
              </w:rPr>
              <w:t>40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</w:t>
            </w:r>
            <w:r w:rsidR="00626970" w:rsidRPr="008D374E">
              <w:rPr>
                <w:sz w:val="20"/>
                <w:szCs w:val="20"/>
              </w:rPr>
              <w:t>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3824CB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3824CB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3824CB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06609D" w:rsidP="00EF6EAE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9D" w:rsidRPr="008D374E" w:rsidRDefault="00EF6EAE" w:rsidP="006B64F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</w:t>
            </w:r>
            <w:r w:rsidR="00545C94">
              <w:rPr>
                <w:sz w:val="20"/>
                <w:szCs w:val="20"/>
              </w:rPr>
              <w:t>33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  <w:r w:rsidR="00F44577" w:rsidRPr="008D3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626970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</w:t>
            </w:r>
            <w:r w:rsidR="00B35C42" w:rsidRPr="008D374E">
              <w:rPr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B32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1,65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1,625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329A5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35C4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626970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773D13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626970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545C94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E97009" w:rsidRDefault="00F44577" w:rsidP="00F44577">
            <w:pPr>
              <w:rPr>
                <w:color w:val="FF0000"/>
                <w:sz w:val="20"/>
                <w:szCs w:val="20"/>
              </w:rPr>
            </w:pPr>
            <w:r w:rsidRPr="00225F56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E8151E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73D13">
              <w:rPr>
                <w:sz w:val="20"/>
                <w:szCs w:val="20"/>
              </w:rPr>
              <w:t>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0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329A5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2</w:t>
            </w:r>
            <w:r w:rsidR="00225F56">
              <w:rPr>
                <w:sz w:val="20"/>
                <w:szCs w:val="20"/>
              </w:rPr>
              <w:t>,14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25F56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E97009" w:rsidRDefault="00F44577" w:rsidP="00F44577">
            <w:pPr>
              <w:rPr>
                <w:color w:val="FF0000"/>
                <w:sz w:val="20"/>
                <w:szCs w:val="20"/>
              </w:rPr>
            </w:pPr>
            <w:r w:rsidRPr="00B77521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E8151E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73D13">
              <w:rPr>
                <w:sz w:val="20"/>
                <w:szCs w:val="20"/>
              </w:rPr>
              <w:t>077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2,4</w:t>
            </w:r>
            <w:r w:rsidR="00B77521"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DC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2,2</w:t>
            </w:r>
            <w:r w:rsidR="00B77521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DC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2,62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77521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773D13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0BD" w:rsidRPr="008D374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784751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0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C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E97009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C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021F10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  1,78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0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="00DC00BD" w:rsidRPr="008D374E"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02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0BD" w:rsidRPr="008D374E">
              <w:rPr>
                <w:sz w:val="20"/>
                <w:szCs w:val="20"/>
              </w:rPr>
              <w:t>,22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021F10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</w:t>
            </w:r>
            <w:r w:rsidR="009565CB">
              <w:rPr>
                <w:sz w:val="20"/>
                <w:szCs w:val="20"/>
              </w:rPr>
              <w:t>89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9565C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8D374E" w:rsidRPr="008D374E" w:rsidTr="003824C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F44577" w:rsidP="00F44577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IX. A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4577" w:rsidRPr="008D374E" w:rsidRDefault="00E8151E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DC00BD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2,2</w:t>
            </w:r>
            <w:r w:rsidR="00C1510B"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71F4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71F4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71F4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F10E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1,00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C1510B" w:rsidP="00F4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271F4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F44577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577" w:rsidRPr="008D374E" w:rsidRDefault="00BF10E2" w:rsidP="00F4457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1,8</w:t>
            </w:r>
            <w:r w:rsidR="00C1510B">
              <w:rPr>
                <w:sz w:val="20"/>
                <w:szCs w:val="20"/>
              </w:rPr>
              <w:t>9</w:t>
            </w:r>
          </w:p>
        </w:tc>
      </w:tr>
    </w:tbl>
    <w:p w:rsidR="006609F6" w:rsidRPr="008D374E" w:rsidRDefault="006609F6" w:rsidP="00C64E4D">
      <w:pPr>
        <w:pStyle w:val="Nadpis3"/>
        <w:rPr>
          <w:sz w:val="18"/>
          <w:szCs w:val="18"/>
        </w:rPr>
      </w:pPr>
      <w:bookmarkStart w:id="6" w:name="e1e"/>
    </w:p>
    <w:p w:rsidR="006609F6" w:rsidRPr="008D374E" w:rsidRDefault="006609F6" w:rsidP="00C64E4D">
      <w:pPr>
        <w:pStyle w:val="Nadpis3"/>
        <w:rPr>
          <w:sz w:val="18"/>
          <w:szCs w:val="18"/>
        </w:rPr>
      </w:pPr>
    </w:p>
    <w:p w:rsidR="006609F6" w:rsidRPr="008D374E" w:rsidRDefault="006609F6" w:rsidP="00C64E4D">
      <w:pPr>
        <w:pStyle w:val="Nadpis3"/>
        <w:rPr>
          <w:sz w:val="18"/>
          <w:szCs w:val="18"/>
        </w:rPr>
        <w:sectPr w:rsidR="006609F6" w:rsidRPr="008D374E" w:rsidSect="006609F6">
          <w:pgSz w:w="16838" w:h="11906" w:orient="landscape"/>
          <w:pgMar w:top="1418" w:right="851" w:bottom="1418" w:left="567" w:header="709" w:footer="709" w:gutter="0"/>
          <w:cols w:space="708"/>
          <w:docGrid w:linePitch="360"/>
        </w:sectPr>
      </w:pPr>
    </w:p>
    <w:p w:rsidR="00C64E4D" w:rsidRPr="008D374E" w:rsidRDefault="00976C76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lastRenderedPageBreak/>
        <w:t>Celkový p</w:t>
      </w:r>
      <w:r w:rsidR="00C64E4D" w:rsidRPr="008D374E">
        <w:rPr>
          <w:sz w:val="22"/>
          <w:szCs w:val="22"/>
        </w:rPr>
        <w:t>rospech žiakov</w:t>
      </w:r>
      <w:r w:rsidR="007D6071" w:rsidRPr="008D374E">
        <w:rPr>
          <w:sz w:val="22"/>
          <w:szCs w:val="22"/>
        </w:rPr>
        <w:t>/ bez žiakov vzdelávaných v zahraničí</w:t>
      </w:r>
    </w:p>
    <w:tbl>
      <w:tblPr>
        <w:tblW w:w="48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1990"/>
        <w:gridCol w:w="1271"/>
        <w:gridCol w:w="1001"/>
        <w:gridCol w:w="1127"/>
        <w:gridCol w:w="1275"/>
        <w:gridCol w:w="1414"/>
      </w:tblGrid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</w:t>
            </w:r>
            <w:r w:rsidR="00BD408D" w:rsidRPr="008D374E">
              <w:rPr>
                <w:b/>
                <w:bCs/>
                <w:sz w:val="20"/>
                <w:szCs w:val="20"/>
              </w:rPr>
              <w:t>/z toho dievčat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Vyznamenaní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4647D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4647D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1A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Neklasifikovaní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6E7987" w:rsidP="00BD408D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E8151E" w:rsidP="00F2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BC453F" w:rsidP="001A0A62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slovne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BC453F" w:rsidP="001A0A62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492A0C" w:rsidP="009E4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014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806014" w:rsidP="001A0A62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987" w:rsidRPr="008D374E" w:rsidRDefault="00806014" w:rsidP="001A0A62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815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  <w:r w:rsidR="005E30D3" w:rsidRPr="008D3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30D3" w:rsidRPr="008D374E">
              <w:rPr>
                <w:sz w:val="20"/>
                <w:szCs w:val="20"/>
              </w:rPr>
              <w:t>/8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F93" w:rsidRPr="008D374E">
              <w:rPr>
                <w:sz w:val="20"/>
                <w:szCs w:val="20"/>
              </w:rPr>
              <w:t>/3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F93" w:rsidRPr="008D374E">
              <w:rPr>
                <w:sz w:val="20"/>
                <w:szCs w:val="20"/>
              </w:rPr>
              <w:t>/5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1F93" w:rsidRPr="008D374E">
              <w:rPr>
                <w:sz w:val="20"/>
                <w:szCs w:val="20"/>
              </w:rPr>
              <w:t>/0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F9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4CE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24CE" w:rsidRPr="008D374E">
              <w:rPr>
                <w:sz w:val="20"/>
                <w:szCs w:val="20"/>
              </w:rPr>
              <w:t>/0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B924CE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9</w:t>
            </w:r>
            <w:r w:rsidR="005E30D3" w:rsidRPr="008D374E">
              <w:rPr>
                <w:sz w:val="20"/>
                <w:szCs w:val="20"/>
              </w:rPr>
              <w:t>/</w:t>
            </w:r>
            <w:r w:rsidR="00E8151E">
              <w:rPr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6E26F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3E6D" w:rsidRPr="008D374E">
              <w:rPr>
                <w:sz w:val="20"/>
                <w:szCs w:val="20"/>
              </w:rPr>
              <w:t>/1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30D3" w:rsidRPr="008D374E">
              <w:rPr>
                <w:sz w:val="20"/>
                <w:szCs w:val="20"/>
              </w:rPr>
              <w:t>/</w:t>
            </w:r>
            <w:r w:rsidR="00143E6D" w:rsidRPr="008D374E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8C28E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IX.A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E8151E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0D3" w:rsidRPr="008D374E">
              <w:rPr>
                <w:sz w:val="20"/>
                <w:szCs w:val="20"/>
              </w:rPr>
              <w:t>/1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492A0C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</w:tbl>
    <w:p w:rsidR="00C64E4D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Dochádzka žiakov</w:t>
      </w:r>
      <w:r w:rsidR="008C28E9" w:rsidRPr="008D374E">
        <w:rPr>
          <w:sz w:val="22"/>
          <w:szCs w:val="22"/>
        </w:rPr>
        <w:t xml:space="preserve">/ bez žiakov vzdelávaných v zahraničí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9"/>
        <w:gridCol w:w="527"/>
        <w:gridCol w:w="1955"/>
        <w:gridCol w:w="1008"/>
        <w:gridCol w:w="1349"/>
        <w:gridCol w:w="1020"/>
        <w:gridCol w:w="1527"/>
        <w:gridCol w:w="1029"/>
      </w:tblGrid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E72D70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Vymeškané</w:t>
            </w:r>
            <w:r w:rsidR="00C64E4D" w:rsidRPr="008D374E">
              <w:rPr>
                <w:b/>
                <w:bCs/>
                <w:sz w:val="20"/>
                <w:szCs w:val="20"/>
              </w:rPr>
              <w:t xml:space="preserve"> hod.</w:t>
            </w:r>
            <w:r w:rsidR="00AA50A9" w:rsidRPr="008D374E">
              <w:rPr>
                <w:b/>
                <w:bCs/>
                <w:sz w:val="20"/>
                <w:szCs w:val="20"/>
              </w:rPr>
              <w:t>/z toho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E72D70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Vy</w:t>
            </w:r>
            <w:r w:rsidR="00C64E4D" w:rsidRPr="008D374E">
              <w:rPr>
                <w:b/>
                <w:bCs/>
                <w:sz w:val="20"/>
                <w:szCs w:val="20"/>
              </w:rPr>
              <w:t>m</w:t>
            </w:r>
            <w:proofErr w:type="spellEnd"/>
            <w:r w:rsidR="00C64E4D" w:rsidRPr="008D374E">
              <w:rPr>
                <w:b/>
                <w:bCs/>
                <w:sz w:val="20"/>
                <w:szCs w:val="20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Ospr</w:t>
            </w:r>
            <w:proofErr w:type="spellEnd"/>
            <w:r w:rsidRPr="008D374E">
              <w:rPr>
                <w:b/>
                <w:bCs/>
                <w:sz w:val="20"/>
                <w:szCs w:val="20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74E">
              <w:rPr>
                <w:b/>
                <w:bCs/>
                <w:sz w:val="20"/>
                <w:szCs w:val="20"/>
              </w:rPr>
              <w:t>Neosp</w:t>
            </w:r>
            <w:proofErr w:type="spellEnd"/>
            <w:r w:rsidRPr="008D374E">
              <w:rPr>
                <w:b/>
                <w:bCs/>
                <w:sz w:val="20"/>
                <w:szCs w:val="20"/>
              </w:rPr>
              <w:t>. na žiaka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F650E3" w:rsidP="00BC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24AD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E15C93" w:rsidRDefault="0031193A" w:rsidP="00BC24AD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648/0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960059" w:rsidRDefault="004C20D0" w:rsidP="00BC24AD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960059" w:rsidP="00474EE5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129,6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474EE5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F650E3" w:rsidP="00BC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24AD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E15C93" w:rsidRDefault="0031193A" w:rsidP="00474EE5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1061/528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960059" w:rsidRDefault="004C20D0" w:rsidP="00BC24AD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B22140" w:rsidP="00B22140">
            <w:pPr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 xml:space="preserve">          </w:t>
            </w:r>
            <w:r w:rsidR="00960059" w:rsidRPr="0029418E">
              <w:rPr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474EE5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F650E3" w:rsidP="00BC2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30D3" w:rsidRPr="008D37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E15C93" w:rsidRDefault="0031193A" w:rsidP="00BC24AD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846/734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960059" w:rsidRDefault="004C20D0" w:rsidP="00BC24AD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105,75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960059" w:rsidP="00BC24AD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105,75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4AD" w:rsidRPr="008D374E" w:rsidRDefault="00BC24AD" w:rsidP="00BC24AD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  <w:r w:rsidR="005E30D3" w:rsidRPr="008D3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865/343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108,125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960059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108,125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30D3" w:rsidRPr="008D374E">
              <w:rPr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1957/1121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139,78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960059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139,78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1511/950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960059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116,23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1484/451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960059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3400A4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  <w:r w:rsidR="005E30D3" w:rsidRPr="008D374E">
              <w:rPr>
                <w:sz w:val="20"/>
                <w:szCs w:val="20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3400A4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  <w:r w:rsidR="005E30D3" w:rsidRPr="008D374E">
              <w:rPr>
                <w:sz w:val="20"/>
                <w:szCs w:val="20"/>
              </w:rPr>
              <w:t>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30D3" w:rsidRPr="008D374E">
              <w:rPr>
                <w:sz w:val="20"/>
                <w:szCs w:val="20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942/447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104,66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AA1CA3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94</w:t>
            </w:r>
            <w:r w:rsidR="00960059" w:rsidRPr="0029418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104,66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AA1CA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  <w:r w:rsidR="005E30D3" w:rsidRPr="008D374E">
              <w:rPr>
                <w:sz w:val="20"/>
                <w:szCs w:val="20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AA1CA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  <w:r w:rsidR="005E30D3" w:rsidRPr="008D374E">
              <w:rPr>
                <w:sz w:val="20"/>
                <w:szCs w:val="20"/>
              </w:rPr>
              <w:t>/0</w:t>
            </w:r>
          </w:p>
        </w:tc>
      </w:tr>
      <w:tr w:rsidR="008D374E" w:rsidRPr="008D3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F650E3" w:rsidP="005E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E15C93" w:rsidRDefault="0031193A" w:rsidP="005E30D3">
            <w:pPr>
              <w:jc w:val="center"/>
              <w:rPr>
                <w:sz w:val="20"/>
                <w:szCs w:val="20"/>
              </w:rPr>
            </w:pPr>
            <w:r w:rsidRPr="00E15C93">
              <w:rPr>
                <w:sz w:val="20"/>
                <w:szCs w:val="20"/>
              </w:rPr>
              <w:t>1221/458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960059" w:rsidRDefault="004C20D0" w:rsidP="005E30D3">
            <w:pPr>
              <w:jc w:val="center"/>
              <w:rPr>
                <w:sz w:val="20"/>
                <w:szCs w:val="20"/>
              </w:rPr>
            </w:pPr>
            <w:r w:rsidRPr="00960059">
              <w:rPr>
                <w:sz w:val="20"/>
                <w:szCs w:val="20"/>
              </w:rPr>
              <w:t>135,66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960059" w:rsidP="005E30D3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29418E" w:rsidRDefault="004C3847" w:rsidP="004C3847">
            <w:pPr>
              <w:jc w:val="center"/>
              <w:rPr>
                <w:sz w:val="20"/>
                <w:szCs w:val="20"/>
              </w:rPr>
            </w:pPr>
            <w:r w:rsidRPr="0029418E">
              <w:rPr>
                <w:sz w:val="20"/>
                <w:szCs w:val="20"/>
              </w:rPr>
              <w:t>135,66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0D3" w:rsidRPr="008D374E" w:rsidRDefault="005E30D3" w:rsidP="005E30D3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0/0</w:t>
            </w:r>
          </w:p>
        </w:tc>
      </w:tr>
    </w:tbl>
    <w:p w:rsidR="003A0FDA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Výsledky externých meraní</w:t>
      </w:r>
      <w:bookmarkEnd w:id="6"/>
    </w:p>
    <w:p w:rsidR="00A33568" w:rsidRPr="008D374E" w:rsidRDefault="00A33568" w:rsidP="00A33568">
      <w:pPr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9"/>
        <w:gridCol w:w="1132"/>
        <w:gridCol w:w="1354"/>
        <w:gridCol w:w="2091"/>
      </w:tblGrid>
      <w:tr w:rsidR="008D374E" w:rsidRPr="008D374E" w:rsidTr="00062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A33568" w:rsidP="0006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A33568" w:rsidP="0006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A33568" w:rsidP="0006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Úspešnosť v %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68" w:rsidRPr="008D374E" w:rsidRDefault="00A33568" w:rsidP="00062E7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Celoslovenský priemer</w:t>
            </w:r>
          </w:p>
        </w:tc>
      </w:tr>
      <w:tr w:rsidR="008D374E" w:rsidRPr="008D374E" w:rsidTr="00062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390EB1" w:rsidP="009237C6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Testovanie 5</w:t>
            </w:r>
            <w:r w:rsidR="00A33568" w:rsidRPr="008D374E">
              <w:rPr>
                <w:b/>
                <w:bCs/>
                <w:sz w:val="20"/>
                <w:szCs w:val="20"/>
              </w:rPr>
              <w:t xml:space="preserve"> 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0E1145" w:rsidP="00923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0E1145" w:rsidP="0006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zrušené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68" w:rsidRPr="008D374E" w:rsidRDefault="000E1145" w:rsidP="0006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74E" w:rsidRPr="008D374E" w:rsidTr="00062E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390EB1" w:rsidP="009237C6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Testovanie 5</w:t>
            </w:r>
            <w:r w:rsidR="00A33568" w:rsidRPr="008D374E">
              <w:rPr>
                <w:b/>
                <w:bCs/>
                <w:sz w:val="20"/>
                <w:szCs w:val="20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C5625A" w:rsidP="00575BEA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0E114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68" w:rsidRPr="008D374E" w:rsidRDefault="000E1145" w:rsidP="0006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zrušené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68" w:rsidRPr="008D374E" w:rsidRDefault="000E1145" w:rsidP="0006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1C45" w:rsidRPr="008D374E" w:rsidRDefault="00021C45" w:rsidP="00910258">
      <w:pPr>
        <w:pStyle w:val="Nadpis3"/>
        <w:spacing w:line="360" w:lineRule="auto"/>
        <w:jc w:val="both"/>
        <w:rPr>
          <w:b w:val="0"/>
          <w:iCs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9"/>
        <w:gridCol w:w="1132"/>
        <w:gridCol w:w="1354"/>
        <w:gridCol w:w="2091"/>
      </w:tblGrid>
      <w:tr w:rsidR="008D374E" w:rsidRPr="008D374E" w:rsidTr="006045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604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604579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604579" w:rsidP="003923C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Úspešnosť v %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79" w:rsidRPr="008D374E" w:rsidRDefault="008D7EA9" w:rsidP="008D7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Celoslovenský priemer</w:t>
            </w:r>
          </w:p>
        </w:tc>
      </w:tr>
      <w:tr w:rsidR="008D374E" w:rsidRPr="008D374E" w:rsidTr="006045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604579" w:rsidP="0017384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</w:t>
            </w:r>
            <w:r w:rsidR="00390EB1" w:rsidRPr="008D374E">
              <w:rPr>
                <w:b/>
                <w:bCs/>
                <w:sz w:val="20"/>
                <w:szCs w:val="20"/>
              </w:rPr>
              <w:t>tovanie 9</w:t>
            </w:r>
            <w:r w:rsidRPr="008D374E">
              <w:rPr>
                <w:b/>
                <w:bCs/>
                <w:sz w:val="20"/>
                <w:szCs w:val="20"/>
              </w:rPr>
              <w:t xml:space="preserve">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0E1145" w:rsidP="0039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F53217" w:rsidRDefault="00682850" w:rsidP="0082307E">
            <w:pPr>
              <w:jc w:val="center"/>
              <w:rPr>
                <w:sz w:val="20"/>
                <w:szCs w:val="20"/>
              </w:rPr>
            </w:pPr>
            <w:r w:rsidRPr="00F53217">
              <w:rPr>
                <w:sz w:val="20"/>
                <w:szCs w:val="20"/>
              </w:rPr>
              <w:t>5</w:t>
            </w:r>
            <w:r w:rsidR="00F53217" w:rsidRPr="00F53217">
              <w:rPr>
                <w:sz w:val="20"/>
                <w:szCs w:val="20"/>
              </w:rPr>
              <w:t>8,1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79" w:rsidRPr="00F53217" w:rsidRDefault="00F53217" w:rsidP="0082307E">
            <w:pPr>
              <w:jc w:val="center"/>
              <w:rPr>
                <w:sz w:val="20"/>
                <w:szCs w:val="20"/>
              </w:rPr>
            </w:pPr>
            <w:r w:rsidRPr="00F53217">
              <w:rPr>
                <w:sz w:val="20"/>
                <w:szCs w:val="20"/>
              </w:rPr>
              <w:t>58,7</w:t>
            </w:r>
          </w:p>
        </w:tc>
      </w:tr>
      <w:tr w:rsidR="008D374E" w:rsidRPr="008D374E" w:rsidTr="006045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390EB1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Testovanie 9</w:t>
            </w:r>
            <w:r w:rsidR="00604579" w:rsidRPr="008D374E">
              <w:rPr>
                <w:b/>
                <w:bCs/>
                <w:sz w:val="20"/>
                <w:szCs w:val="20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8D374E" w:rsidRDefault="000E1145" w:rsidP="0039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579" w:rsidRPr="00682850" w:rsidRDefault="00682850" w:rsidP="0082307E">
            <w:pPr>
              <w:jc w:val="center"/>
              <w:rPr>
                <w:sz w:val="20"/>
                <w:szCs w:val="20"/>
              </w:rPr>
            </w:pPr>
            <w:r w:rsidRPr="00682850">
              <w:rPr>
                <w:sz w:val="20"/>
                <w:szCs w:val="20"/>
              </w:rPr>
              <w:t>54,80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579" w:rsidRPr="00682850" w:rsidRDefault="00682850" w:rsidP="00311037">
            <w:pPr>
              <w:jc w:val="center"/>
              <w:rPr>
                <w:sz w:val="20"/>
                <w:szCs w:val="20"/>
              </w:rPr>
            </w:pPr>
            <w:r w:rsidRPr="00682850">
              <w:rPr>
                <w:sz w:val="20"/>
                <w:szCs w:val="20"/>
              </w:rPr>
              <w:t>55,1</w:t>
            </w:r>
          </w:p>
        </w:tc>
      </w:tr>
    </w:tbl>
    <w:p w:rsidR="004306C9" w:rsidRPr="008D374E" w:rsidRDefault="004306C9" w:rsidP="006F6DC4"/>
    <w:p w:rsidR="00C64E4D" w:rsidRPr="008D374E" w:rsidRDefault="00CF4D0B" w:rsidP="00C64E4D">
      <w:pPr>
        <w:pStyle w:val="Nadpis3"/>
        <w:rPr>
          <w:sz w:val="22"/>
          <w:szCs w:val="22"/>
        </w:rPr>
      </w:pPr>
      <w:bookmarkStart w:id="7" w:name="1f"/>
      <w:r w:rsidRPr="008D374E">
        <w:rPr>
          <w:i/>
          <w:iCs/>
          <w:sz w:val="22"/>
          <w:szCs w:val="22"/>
        </w:rPr>
        <w:t xml:space="preserve">  </w:t>
      </w:r>
      <w:r w:rsidR="00976C76" w:rsidRPr="008D374E">
        <w:rPr>
          <w:sz w:val="22"/>
          <w:szCs w:val="22"/>
        </w:rPr>
        <w:t>U</w:t>
      </w:r>
      <w:r w:rsidR="00C64E4D" w:rsidRPr="008D374E">
        <w:rPr>
          <w:sz w:val="22"/>
          <w:szCs w:val="22"/>
        </w:rPr>
        <w:t>čebné plány</w:t>
      </w:r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596"/>
        <w:gridCol w:w="680"/>
        <w:gridCol w:w="709"/>
        <w:gridCol w:w="737"/>
        <w:gridCol w:w="709"/>
        <w:gridCol w:w="680"/>
        <w:gridCol w:w="851"/>
        <w:gridCol w:w="850"/>
      </w:tblGrid>
      <w:tr w:rsidR="008D374E" w:rsidRPr="008D374E" w:rsidTr="00432112">
        <w:tc>
          <w:tcPr>
            <w:tcW w:w="2093" w:type="dxa"/>
          </w:tcPr>
          <w:p w:rsidR="00865077" w:rsidRPr="008D374E" w:rsidRDefault="00865077" w:rsidP="00C64E4D">
            <w:pPr>
              <w:pStyle w:val="Nadpis3"/>
              <w:rPr>
                <w:sz w:val="20"/>
                <w:szCs w:val="20"/>
              </w:rPr>
            </w:pPr>
            <w:bookmarkStart w:id="8" w:name="e1f"/>
            <w:r w:rsidRPr="008D374E">
              <w:rPr>
                <w:sz w:val="20"/>
                <w:szCs w:val="20"/>
              </w:rPr>
              <w:t>Ročník</w:t>
            </w:r>
          </w:p>
        </w:tc>
        <w:tc>
          <w:tcPr>
            <w:tcW w:w="709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2.</w:t>
            </w:r>
          </w:p>
        </w:tc>
        <w:tc>
          <w:tcPr>
            <w:tcW w:w="596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3.</w:t>
            </w:r>
          </w:p>
        </w:tc>
        <w:tc>
          <w:tcPr>
            <w:tcW w:w="680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5.</w:t>
            </w:r>
          </w:p>
        </w:tc>
        <w:tc>
          <w:tcPr>
            <w:tcW w:w="737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7.</w:t>
            </w:r>
          </w:p>
        </w:tc>
        <w:tc>
          <w:tcPr>
            <w:tcW w:w="680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:rsidR="00865077" w:rsidRPr="008D374E" w:rsidRDefault="00865077" w:rsidP="00865077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Spolu</w:t>
            </w:r>
          </w:p>
        </w:tc>
      </w:tr>
      <w:tr w:rsidR="008D374E" w:rsidRPr="008D374E" w:rsidTr="00432112">
        <w:tc>
          <w:tcPr>
            <w:tcW w:w="2093" w:type="dxa"/>
          </w:tcPr>
          <w:p w:rsidR="00FD2671" w:rsidRPr="008D374E" w:rsidRDefault="00FD2671" w:rsidP="00FD2671">
            <w:pPr>
              <w:pStyle w:val="Nadpis3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Počet tried v ročníku</w:t>
            </w: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2671" w:rsidRPr="008D374E" w:rsidRDefault="00910258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D2671" w:rsidRPr="008D374E" w:rsidRDefault="00910258" w:rsidP="00FD2671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9</w:t>
            </w:r>
          </w:p>
        </w:tc>
      </w:tr>
      <w:tr w:rsidR="008D374E" w:rsidRPr="008D374E" w:rsidTr="00432112">
        <w:tc>
          <w:tcPr>
            <w:tcW w:w="2093" w:type="dxa"/>
          </w:tcPr>
          <w:p w:rsidR="00FD2671" w:rsidRPr="008D374E" w:rsidRDefault="00FD2671" w:rsidP="00FD2671">
            <w:pPr>
              <w:pStyle w:val="Nadpis3"/>
              <w:rPr>
                <w:sz w:val="20"/>
                <w:szCs w:val="20"/>
              </w:rPr>
            </w:pPr>
            <w:proofErr w:type="spellStart"/>
            <w:r w:rsidRPr="008D374E">
              <w:rPr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708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596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737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851" w:type="dxa"/>
          </w:tcPr>
          <w:p w:rsidR="00FD2671" w:rsidRPr="008D374E" w:rsidRDefault="00910258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FD2671" w:rsidRPr="008D374E" w:rsidRDefault="00910258" w:rsidP="00FD2671">
            <w:pPr>
              <w:pStyle w:val="Nadpis3"/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9</w:t>
            </w:r>
          </w:p>
        </w:tc>
      </w:tr>
      <w:tr w:rsidR="00FD2671" w:rsidRPr="008D374E" w:rsidTr="00432112">
        <w:tc>
          <w:tcPr>
            <w:tcW w:w="2093" w:type="dxa"/>
          </w:tcPr>
          <w:p w:rsidR="00FD2671" w:rsidRPr="008D374E" w:rsidRDefault="00FD2671" w:rsidP="00FD2671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708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596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737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709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680" w:type="dxa"/>
          </w:tcPr>
          <w:p w:rsidR="00FD2671" w:rsidRPr="008D374E" w:rsidRDefault="00FD2671" w:rsidP="00FD2671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inovo-vaný</w:t>
            </w:r>
            <w:proofErr w:type="spellEnd"/>
          </w:p>
        </w:tc>
        <w:tc>
          <w:tcPr>
            <w:tcW w:w="851" w:type="dxa"/>
          </w:tcPr>
          <w:p w:rsidR="00FD2671" w:rsidRPr="008D374E" w:rsidRDefault="00910258" w:rsidP="00FD2671">
            <w:pPr>
              <w:pStyle w:val="Nadpis3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D374E">
              <w:rPr>
                <w:b w:val="0"/>
                <w:sz w:val="16"/>
                <w:szCs w:val="16"/>
              </w:rPr>
              <w:t>inovo</w:t>
            </w:r>
            <w:proofErr w:type="spellEnd"/>
            <w:r w:rsidRPr="008D374E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D374E">
              <w:rPr>
                <w:b w:val="0"/>
                <w:sz w:val="16"/>
                <w:szCs w:val="16"/>
              </w:rPr>
              <w:t>vaný</w:t>
            </w:r>
            <w:proofErr w:type="spellEnd"/>
          </w:p>
        </w:tc>
        <w:tc>
          <w:tcPr>
            <w:tcW w:w="850" w:type="dxa"/>
          </w:tcPr>
          <w:p w:rsidR="00FD2671" w:rsidRPr="008D374E" w:rsidRDefault="00FD2671" w:rsidP="00FD2671">
            <w:pPr>
              <w:pStyle w:val="Nadpis3"/>
              <w:jc w:val="center"/>
              <w:rPr>
                <w:sz w:val="20"/>
                <w:szCs w:val="20"/>
              </w:rPr>
            </w:pPr>
          </w:p>
        </w:tc>
      </w:tr>
      <w:bookmarkEnd w:id="8"/>
    </w:tbl>
    <w:p w:rsidR="00631FBC" w:rsidRPr="008D374E" w:rsidRDefault="00631FBC" w:rsidP="00C64E4D">
      <w:pPr>
        <w:pStyle w:val="Nadpis3"/>
        <w:rPr>
          <w:i/>
          <w:iCs/>
          <w:sz w:val="20"/>
          <w:szCs w:val="20"/>
          <w:u w:val="single"/>
        </w:rPr>
      </w:pPr>
    </w:p>
    <w:p w:rsidR="00FD2671" w:rsidRPr="008D374E" w:rsidRDefault="00FD2671" w:rsidP="00C64E4D">
      <w:pPr>
        <w:pStyle w:val="Nadpis3"/>
        <w:rPr>
          <w:i/>
          <w:iCs/>
          <w:sz w:val="20"/>
          <w:szCs w:val="20"/>
          <w:u w:val="single"/>
        </w:rPr>
      </w:pPr>
    </w:p>
    <w:p w:rsidR="00C64E4D" w:rsidRPr="008D374E" w:rsidRDefault="00865077" w:rsidP="00C64E4D">
      <w:pPr>
        <w:pStyle w:val="Nadpis3"/>
        <w:rPr>
          <w:i/>
          <w:iCs/>
          <w:sz w:val="22"/>
          <w:szCs w:val="22"/>
        </w:rPr>
      </w:pPr>
      <w:r w:rsidRPr="008D374E">
        <w:rPr>
          <w:i/>
          <w:iCs/>
          <w:sz w:val="22"/>
          <w:szCs w:val="22"/>
        </w:rPr>
        <w:lastRenderedPageBreak/>
        <w:t xml:space="preserve"> Údaje o počte zamestnancov a plnení kvalifikačného predpokladu </w:t>
      </w:r>
      <w:proofErr w:type="spellStart"/>
      <w:r w:rsidRPr="008D374E">
        <w:rPr>
          <w:i/>
          <w:iCs/>
          <w:sz w:val="22"/>
          <w:szCs w:val="22"/>
        </w:rPr>
        <w:t>pedag</w:t>
      </w:r>
      <w:proofErr w:type="spellEnd"/>
      <w:r w:rsidRPr="008D374E">
        <w:rPr>
          <w:i/>
          <w:iCs/>
          <w:sz w:val="22"/>
          <w:szCs w:val="22"/>
        </w:rPr>
        <w:t xml:space="preserve">. </w:t>
      </w:r>
      <w:proofErr w:type="spellStart"/>
      <w:r w:rsidR="00F3685A" w:rsidRPr="008D374E">
        <w:rPr>
          <w:i/>
          <w:iCs/>
          <w:sz w:val="22"/>
          <w:szCs w:val="22"/>
        </w:rPr>
        <w:t>zamest</w:t>
      </w:r>
      <w:proofErr w:type="spellEnd"/>
      <w:r w:rsidR="00F3685A" w:rsidRPr="008D374E">
        <w:rPr>
          <w:i/>
          <w:iCs/>
          <w:sz w:val="22"/>
          <w:szCs w:val="22"/>
        </w:rPr>
        <w:t xml:space="preserve">. </w:t>
      </w:r>
      <w:r w:rsidR="00FF7796" w:rsidRPr="008D374E">
        <w:rPr>
          <w:i/>
          <w:iCs/>
          <w:sz w:val="22"/>
          <w:szCs w:val="22"/>
        </w:rPr>
        <w:t>š</w:t>
      </w:r>
      <w:r w:rsidRPr="008D374E">
        <w:rPr>
          <w:i/>
          <w:iCs/>
          <w:sz w:val="22"/>
          <w:szCs w:val="22"/>
        </w:rPr>
        <w:t>koly</w:t>
      </w:r>
    </w:p>
    <w:p w:rsidR="00C64E4D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Zamestnanci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458"/>
        <w:gridCol w:w="1212"/>
        <w:gridCol w:w="1541"/>
        <w:gridCol w:w="1340"/>
        <w:gridCol w:w="1049"/>
        <w:gridCol w:w="1347"/>
        <w:gridCol w:w="1517"/>
      </w:tblGrid>
      <w:tr w:rsidR="008D374E" w:rsidRPr="008D374E" w:rsidTr="00074A4C">
        <w:tc>
          <w:tcPr>
            <w:tcW w:w="1482" w:type="dxa"/>
          </w:tcPr>
          <w:p w:rsidR="000E040D" w:rsidRPr="008D374E" w:rsidRDefault="000E040D" w:rsidP="00C64E4D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0E040D" w:rsidRPr="008D374E" w:rsidRDefault="000E040D" w:rsidP="003279EB">
            <w:pPr>
              <w:pStyle w:val="Nadpis3"/>
              <w:rPr>
                <w:sz w:val="18"/>
                <w:szCs w:val="18"/>
              </w:rPr>
            </w:pPr>
            <w:proofErr w:type="spellStart"/>
            <w:r w:rsidRPr="008D374E">
              <w:rPr>
                <w:sz w:val="16"/>
                <w:szCs w:val="16"/>
              </w:rPr>
              <w:t>Pedagog.zam</w:t>
            </w:r>
            <w:proofErr w:type="spellEnd"/>
            <w:r w:rsidRPr="008D374E">
              <w:rPr>
                <w:sz w:val="16"/>
                <w:szCs w:val="16"/>
              </w:rPr>
              <w:t>.-plný úväzok</w:t>
            </w:r>
          </w:p>
        </w:tc>
        <w:tc>
          <w:tcPr>
            <w:tcW w:w="1556" w:type="dxa"/>
          </w:tcPr>
          <w:p w:rsidR="000E040D" w:rsidRPr="008D374E" w:rsidRDefault="000E040D" w:rsidP="00C64E4D">
            <w:pPr>
              <w:pStyle w:val="Nadpis3"/>
              <w:rPr>
                <w:sz w:val="18"/>
                <w:szCs w:val="18"/>
              </w:rPr>
            </w:pPr>
            <w:proofErr w:type="spellStart"/>
            <w:r w:rsidRPr="008D374E">
              <w:rPr>
                <w:sz w:val="16"/>
                <w:szCs w:val="16"/>
              </w:rPr>
              <w:t>Pedagog.zam</w:t>
            </w:r>
            <w:proofErr w:type="spellEnd"/>
            <w:r w:rsidRPr="008D374E">
              <w:rPr>
                <w:sz w:val="16"/>
                <w:szCs w:val="16"/>
              </w:rPr>
              <w:t>.-znížený úväzok</w:t>
            </w:r>
          </w:p>
        </w:tc>
        <w:tc>
          <w:tcPr>
            <w:tcW w:w="1340" w:type="dxa"/>
          </w:tcPr>
          <w:p w:rsidR="000E040D" w:rsidRPr="008D374E" w:rsidRDefault="000E040D" w:rsidP="003279EB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6"/>
                <w:szCs w:val="16"/>
              </w:rPr>
              <w:t>Vychovávateľka  v ŠKD</w:t>
            </w:r>
          </w:p>
        </w:tc>
        <w:tc>
          <w:tcPr>
            <w:tcW w:w="1052" w:type="dxa"/>
          </w:tcPr>
          <w:p w:rsidR="000E040D" w:rsidRPr="008D374E" w:rsidRDefault="001C6056" w:rsidP="000E040D">
            <w:pPr>
              <w:pStyle w:val="Nadpis3"/>
              <w:jc w:val="center"/>
              <w:rPr>
                <w:sz w:val="18"/>
                <w:szCs w:val="18"/>
              </w:rPr>
            </w:pPr>
            <w:proofErr w:type="spellStart"/>
            <w:r w:rsidRPr="008D374E">
              <w:rPr>
                <w:sz w:val="18"/>
                <w:szCs w:val="18"/>
              </w:rPr>
              <w:t>P</w:t>
            </w:r>
            <w:r w:rsidR="000E040D" w:rsidRPr="008D374E">
              <w:rPr>
                <w:sz w:val="18"/>
                <w:szCs w:val="18"/>
              </w:rPr>
              <w:t>Asistenti</w:t>
            </w:r>
            <w:proofErr w:type="spellEnd"/>
            <w:r w:rsidR="000E040D" w:rsidRPr="008D374E">
              <w:rPr>
                <w:sz w:val="18"/>
                <w:szCs w:val="18"/>
              </w:rPr>
              <w:t xml:space="preserve"> učiteľa</w:t>
            </w:r>
          </w:p>
        </w:tc>
        <w:tc>
          <w:tcPr>
            <w:tcW w:w="1347" w:type="dxa"/>
          </w:tcPr>
          <w:p w:rsidR="000E040D" w:rsidRPr="008D374E" w:rsidRDefault="000E040D" w:rsidP="00C64E4D">
            <w:pPr>
              <w:pStyle w:val="Nadpis3"/>
              <w:rPr>
                <w:sz w:val="16"/>
                <w:szCs w:val="16"/>
              </w:rPr>
            </w:pPr>
            <w:r w:rsidRPr="008D374E">
              <w:rPr>
                <w:sz w:val="18"/>
                <w:szCs w:val="18"/>
              </w:rPr>
              <w:t>Nepedagogickí zam</w:t>
            </w:r>
            <w:r w:rsidR="00EE654D" w:rsidRPr="008D374E">
              <w:rPr>
                <w:sz w:val="18"/>
                <w:szCs w:val="18"/>
              </w:rPr>
              <w:t>estnanci</w:t>
            </w:r>
          </w:p>
        </w:tc>
        <w:tc>
          <w:tcPr>
            <w:tcW w:w="1525" w:type="dxa"/>
          </w:tcPr>
          <w:p w:rsidR="000E040D" w:rsidRPr="008D374E" w:rsidRDefault="000E040D" w:rsidP="00C64E4D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8"/>
                <w:szCs w:val="18"/>
              </w:rPr>
              <w:t xml:space="preserve">Nepedagogickí </w:t>
            </w:r>
            <w:proofErr w:type="spellStart"/>
            <w:r w:rsidRPr="008D374E">
              <w:rPr>
                <w:sz w:val="18"/>
                <w:szCs w:val="18"/>
              </w:rPr>
              <w:t>zam</w:t>
            </w:r>
            <w:proofErr w:type="spellEnd"/>
            <w:r w:rsidR="00EE654D" w:rsidRPr="008D374E">
              <w:rPr>
                <w:sz w:val="18"/>
                <w:szCs w:val="18"/>
              </w:rPr>
              <w:t>. – skrátený prac. čas</w:t>
            </w:r>
          </w:p>
        </w:tc>
      </w:tr>
      <w:tr w:rsidR="008D374E" w:rsidRPr="008D374E" w:rsidTr="00074A4C">
        <w:tc>
          <w:tcPr>
            <w:tcW w:w="1482" w:type="dxa"/>
          </w:tcPr>
          <w:p w:rsidR="000E040D" w:rsidRPr="008D374E" w:rsidRDefault="000E040D" w:rsidP="00C64E4D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8"/>
                <w:szCs w:val="18"/>
              </w:rPr>
              <w:t>Pracovný pomer:</w:t>
            </w:r>
          </w:p>
        </w:tc>
        <w:tc>
          <w:tcPr>
            <w:tcW w:w="1162" w:type="dxa"/>
          </w:tcPr>
          <w:p w:rsidR="000E040D" w:rsidRPr="008D374E" w:rsidRDefault="005E561E" w:rsidP="00C16B0E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0E040D" w:rsidRPr="008D374E" w:rsidRDefault="00C715A6" w:rsidP="00FD2671">
            <w:pPr>
              <w:pStyle w:val="Nadpis3"/>
              <w:jc w:val="center"/>
              <w:rPr>
                <w:b w:val="0"/>
                <w:sz w:val="24"/>
                <w:szCs w:val="24"/>
              </w:rPr>
            </w:pPr>
            <w:r w:rsidRPr="007B0546">
              <w:rPr>
                <w:b w:val="0"/>
                <w:sz w:val="20"/>
                <w:szCs w:val="20"/>
              </w:rPr>
              <w:t>1</w:t>
            </w:r>
            <w:r w:rsidR="00B2451C" w:rsidRPr="007B0546">
              <w:rPr>
                <w:b w:val="0"/>
                <w:sz w:val="20"/>
                <w:szCs w:val="20"/>
              </w:rPr>
              <w:t xml:space="preserve"> </w:t>
            </w:r>
            <w:r w:rsidR="000E040D" w:rsidRPr="007B0546">
              <w:rPr>
                <w:b w:val="0"/>
                <w:sz w:val="16"/>
                <w:szCs w:val="16"/>
              </w:rPr>
              <w:t>(</w:t>
            </w:r>
            <w:r w:rsidRPr="007B0546">
              <w:rPr>
                <w:b w:val="0"/>
                <w:sz w:val="16"/>
                <w:szCs w:val="16"/>
              </w:rPr>
              <w:t>63</w:t>
            </w:r>
            <w:r w:rsidR="007B0546" w:rsidRPr="007B0546">
              <w:rPr>
                <w:b w:val="0"/>
                <w:sz w:val="16"/>
                <w:szCs w:val="16"/>
              </w:rPr>
              <w:t>,04</w:t>
            </w:r>
            <w:r w:rsidRPr="007B0546">
              <w:rPr>
                <w:b w:val="0"/>
                <w:sz w:val="16"/>
                <w:szCs w:val="16"/>
              </w:rPr>
              <w:t xml:space="preserve">% </w:t>
            </w:r>
            <w:r w:rsidR="000E040D" w:rsidRPr="007B0546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340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0E040D" w:rsidRPr="008D374E" w:rsidRDefault="001C605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0E040D" w:rsidRPr="008D374E" w:rsidRDefault="005E561E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BF520A" w:rsidRPr="008D374E" w:rsidRDefault="001C6056" w:rsidP="00BF520A">
            <w:pPr>
              <w:pStyle w:val="Nadpis3"/>
              <w:jc w:val="center"/>
              <w:rPr>
                <w:b w:val="0"/>
                <w:sz w:val="18"/>
                <w:szCs w:val="18"/>
              </w:rPr>
            </w:pPr>
            <w:r w:rsidRPr="008D374E">
              <w:rPr>
                <w:b w:val="0"/>
                <w:sz w:val="18"/>
                <w:szCs w:val="18"/>
              </w:rPr>
              <w:t>2</w:t>
            </w:r>
          </w:p>
        </w:tc>
      </w:tr>
      <w:tr w:rsidR="008D374E" w:rsidRPr="008D374E" w:rsidTr="00074A4C">
        <w:tc>
          <w:tcPr>
            <w:tcW w:w="1482" w:type="dxa"/>
          </w:tcPr>
          <w:p w:rsidR="000E040D" w:rsidRPr="008D374E" w:rsidRDefault="000E040D" w:rsidP="00C24604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8"/>
                <w:szCs w:val="18"/>
              </w:rPr>
              <w:t>Z toho na               - dobu neurčitú</w:t>
            </w:r>
          </w:p>
        </w:tc>
        <w:tc>
          <w:tcPr>
            <w:tcW w:w="1162" w:type="dxa"/>
          </w:tcPr>
          <w:p w:rsidR="000E040D" w:rsidRPr="008D374E" w:rsidRDefault="00C715A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0E040D" w:rsidRPr="008D374E" w:rsidRDefault="00556C5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0E040D" w:rsidRPr="008D374E" w:rsidRDefault="005E561E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E040D" w:rsidRPr="008D374E" w:rsidRDefault="005E561E" w:rsidP="004876B5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</w:tr>
      <w:tr w:rsidR="008D374E" w:rsidRPr="008D374E" w:rsidTr="00074A4C">
        <w:tc>
          <w:tcPr>
            <w:tcW w:w="1482" w:type="dxa"/>
          </w:tcPr>
          <w:p w:rsidR="000E040D" w:rsidRPr="008D374E" w:rsidRDefault="000E040D" w:rsidP="003279EB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8"/>
                <w:szCs w:val="18"/>
              </w:rPr>
              <w:t>- na dobu určitú</w:t>
            </w:r>
          </w:p>
        </w:tc>
        <w:tc>
          <w:tcPr>
            <w:tcW w:w="1162" w:type="dxa"/>
          </w:tcPr>
          <w:p w:rsidR="000E040D" w:rsidRPr="008D374E" w:rsidRDefault="00C715A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0E040D" w:rsidRPr="008D374E" w:rsidRDefault="00C715A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0E040D" w:rsidRPr="008D374E" w:rsidRDefault="00E345F2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E040D" w:rsidRPr="008D374E" w:rsidRDefault="001C605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</w:tr>
      <w:tr w:rsidR="008D374E" w:rsidRPr="008D374E" w:rsidTr="00074A4C">
        <w:tc>
          <w:tcPr>
            <w:tcW w:w="1482" w:type="dxa"/>
          </w:tcPr>
          <w:p w:rsidR="000E040D" w:rsidRPr="008D374E" w:rsidRDefault="000E040D" w:rsidP="003279EB">
            <w:pPr>
              <w:pStyle w:val="Nadpis3"/>
              <w:rPr>
                <w:sz w:val="18"/>
                <w:szCs w:val="18"/>
              </w:rPr>
            </w:pPr>
            <w:r w:rsidRPr="008D374E">
              <w:rPr>
                <w:sz w:val="18"/>
                <w:szCs w:val="18"/>
              </w:rPr>
              <w:t>Dohoda o prac. činnosti</w:t>
            </w:r>
          </w:p>
        </w:tc>
        <w:tc>
          <w:tcPr>
            <w:tcW w:w="1162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340" w:type="dxa"/>
          </w:tcPr>
          <w:p w:rsidR="000E040D" w:rsidRPr="008D374E" w:rsidRDefault="00C715A6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E040D" w:rsidRPr="008D374E" w:rsidRDefault="000E040D" w:rsidP="003279EB">
            <w:pPr>
              <w:pStyle w:val="Nadpis3"/>
              <w:jc w:val="center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0</w:t>
            </w:r>
          </w:p>
        </w:tc>
      </w:tr>
    </w:tbl>
    <w:p w:rsidR="00C64E4D" w:rsidRPr="008D374E" w:rsidRDefault="00C64E4D" w:rsidP="00C64E4D">
      <w:pPr>
        <w:pStyle w:val="Nadpis3"/>
        <w:rPr>
          <w:sz w:val="22"/>
          <w:szCs w:val="22"/>
        </w:rPr>
      </w:pPr>
      <w:bookmarkStart w:id="9" w:name="e1g"/>
      <w:r w:rsidRPr="008D374E">
        <w:rPr>
          <w:sz w:val="22"/>
          <w:szCs w:val="22"/>
        </w:rPr>
        <w:t>Kvalifikovanosť pedagogických pracovníkov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2"/>
        <w:gridCol w:w="2872"/>
        <w:gridCol w:w="2519"/>
        <w:gridCol w:w="911"/>
      </w:tblGrid>
      <w:tr w:rsidR="008D374E" w:rsidRPr="008D374E" w:rsidTr="00794E24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794E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nekvalifikovaných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F3685A" w:rsidP="00794E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K</w:t>
            </w:r>
            <w:r w:rsidR="00C64E4D" w:rsidRPr="008D374E">
              <w:rPr>
                <w:b/>
                <w:bCs/>
                <w:sz w:val="20"/>
                <w:szCs w:val="20"/>
              </w:rPr>
              <w:t>valifikovaných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794E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8D374E" w:rsidRPr="008D374E" w:rsidTr="00794E24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učiteľov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24604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034522" w:rsidP="00794E24">
            <w:pPr>
              <w:jc w:val="center"/>
              <w:rPr>
                <w:sz w:val="20"/>
                <w:szCs w:val="20"/>
              </w:rPr>
            </w:pPr>
            <w:r w:rsidRPr="00E22367">
              <w:rPr>
                <w:sz w:val="20"/>
                <w:szCs w:val="20"/>
              </w:rPr>
              <w:t>1</w:t>
            </w:r>
            <w:r w:rsidR="000E1145" w:rsidRPr="00E22367">
              <w:rPr>
                <w:sz w:val="20"/>
                <w:szCs w:val="20"/>
              </w:rPr>
              <w:t>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034522" w:rsidP="00C2460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0E1145">
              <w:rPr>
                <w:sz w:val="20"/>
                <w:szCs w:val="20"/>
              </w:rPr>
              <w:t>0</w:t>
            </w:r>
          </w:p>
        </w:tc>
      </w:tr>
      <w:tr w:rsidR="008D374E" w:rsidRPr="008D374E" w:rsidTr="00794E24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vychovávateľov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177ACE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034522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034522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</w:p>
        </w:tc>
      </w:tr>
      <w:tr w:rsidR="008D374E" w:rsidRPr="008D374E" w:rsidTr="00794E24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asistentov učiteľa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177ACE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1C6056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1C6056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3</w:t>
            </w:r>
          </w:p>
        </w:tc>
      </w:tr>
      <w:tr w:rsidR="008D374E" w:rsidRPr="008D374E" w:rsidTr="00794E24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rPr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24604" w:rsidP="00794E2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0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034522" w:rsidP="00C24604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0E1145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324684" w:rsidP="00674FF7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0E1145">
              <w:rPr>
                <w:sz w:val="20"/>
                <w:szCs w:val="20"/>
              </w:rPr>
              <w:t>4</w:t>
            </w:r>
          </w:p>
        </w:tc>
      </w:tr>
    </w:tbl>
    <w:p w:rsidR="00C64E4D" w:rsidRPr="008D374E" w:rsidRDefault="00C64E4D" w:rsidP="00C64E4D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 xml:space="preserve">Predmety vyučované </w:t>
      </w:r>
      <w:bookmarkEnd w:id="9"/>
      <w:r w:rsidR="00976C76" w:rsidRPr="008D374E">
        <w:rPr>
          <w:sz w:val="22"/>
          <w:szCs w:val="22"/>
        </w:rPr>
        <w:t>neodborne</w:t>
      </w:r>
    </w:p>
    <w:tbl>
      <w:tblPr>
        <w:tblW w:w="34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5"/>
        <w:gridCol w:w="1377"/>
        <w:gridCol w:w="3093"/>
      </w:tblGrid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D" w:rsidRPr="008D374E" w:rsidRDefault="00C64E4D" w:rsidP="00794E2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 hodín týždenne</w:t>
            </w:r>
            <w:r w:rsidR="00FF7796" w:rsidRPr="008D374E">
              <w:rPr>
                <w:b/>
                <w:bCs/>
                <w:sz w:val="20"/>
                <w:szCs w:val="20"/>
              </w:rPr>
              <w:t xml:space="preserve"> spolu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B11214" w:rsidP="00FD26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I.,- III.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556C5D" w:rsidP="00034522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ANJ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B11214" w:rsidP="00794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62587F" w:rsidP="00B158E8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</w:t>
            </w:r>
            <w:r w:rsidR="00247D76" w:rsidRPr="008D374E">
              <w:rPr>
                <w:bCs/>
                <w:sz w:val="20"/>
                <w:szCs w:val="20"/>
              </w:rPr>
              <w:t>I.,VII</w:t>
            </w:r>
            <w:r w:rsidRPr="008D374E">
              <w:rPr>
                <w:bCs/>
                <w:sz w:val="20"/>
                <w:szCs w:val="20"/>
              </w:rPr>
              <w:t>.</w:t>
            </w:r>
            <w:r w:rsidR="00AC1D6C" w:rsidRPr="008D374E">
              <w:rPr>
                <w:bCs/>
                <w:sz w:val="20"/>
                <w:szCs w:val="20"/>
              </w:rPr>
              <w:t>, VIII</w:t>
            </w:r>
            <w:r w:rsidR="005E561E" w:rsidRPr="008D374E">
              <w:rPr>
                <w:bCs/>
                <w:sz w:val="20"/>
                <w:szCs w:val="20"/>
              </w:rPr>
              <w:t>.,IX.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62587F" w:rsidP="00034522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OBN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5E561E" w:rsidP="00794E24">
            <w:pPr>
              <w:jc w:val="center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4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4876B5" w:rsidP="00AC1D6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VI.,VII.,</w:t>
            </w:r>
            <w:r w:rsidR="00AC1D6C" w:rsidRPr="008D374E">
              <w:rPr>
                <w:bCs/>
                <w:sz w:val="20"/>
                <w:szCs w:val="20"/>
              </w:rPr>
              <w:t>VIII</w:t>
            </w:r>
            <w:r w:rsidRPr="008D374E">
              <w:rPr>
                <w:bCs/>
                <w:sz w:val="20"/>
                <w:szCs w:val="20"/>
              </w:rPr>
              <w:t>.</w:t>
            </w:r>
            <w:r w:rsidR="005E561E" w:rsidRPr="008D374E">
              <w:rPr>
                <w:bCs/>
                <w:sz w:val="20"/>
                <w:szCs w:val="20"/>
              </w:rPr>
              <w:t>,IX.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4876B5" w:rsidP="004876B5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FYZ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5E561E" w:rsidP="00794E24">
            <w:pPr>
              <w:jc w:val="center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6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865077" w:rsidP="00AC1D6C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I</w:t>
            </w:r>
            <w:r w:rsidR="00E517A5" w:rsidRPr="008D374E">
              <w:rPr>
                <w:bCs/>
                <w:sz w:val="20"/>
                <w:szCs w:val="20"/>
              </w:rPr>
              <w:t>I</w:t>
            </w:r>
            <w:r w:rsidR="00737D38" w:rsidRPr="008D374E">
              <w:rPr>
                <w:bCs/>
                <w:sz w:val="20"/>
                <w:szCs w:val="20"/>
              </w:rPr>
              <w:t>I</w:t>
            </w:r>
            <w:r w:rsidR="0010396D" w:rsidRPr="008D374E">
              <w:rPr>
                <w:bCs/>
                <w:sz w:val="20"/>
                <w:szCs w:val="20"/>
              </w:rPr>
              <w:t xml:space="preserve">., IV., V.,VI., VII., </w:t>
            </w:r>
            <w:r w:rsidR="00AC1D6C" w:rsidRPr="008D374E">
              <w:rPr>
                <w:bCs/>
                <w:sz w:val="20"/>
                <w:szCs w:val="20"/>
              </w:rPr>
              <w:t>VIII</w:t>
            </w:r>
            <w:r w:rsidR="0062587F" w:rsidRPr="008D37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62587F" w:rsidP="00034522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INF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522" w:rsidRPr="008D374E" w:rsidRDefault="004876B5" w:rsidP="00794E24">
            <w:pPr>
              <w:jc w:val="center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6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556C5D" w:rsidP="00556C5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</w:t>
            </w:r>
            <w:r w:rsidR="001C6056" w:rsidRPr="008D374E">
              <w:rPr>
                <w:bCs/>
                <w:sz w:val="20"/>
                <w:szCs w:val="20"/>
              </w:rPr>
              <w:t>I</w:t>
            </w:r>
            <w:r w:rsidRPr="008D374E">
              <w:rPr>
                <w:bCs/>
                <w:sz w:val="20"/>
                <w:szCs w:val="20"/>
              </w:rPr>
              <w:t>I</w:t>
            </w:r>
            <w:r w:rsidR="00B11214">
              <w:rPr>
                <w:bCs/>
                <w:sz w:val="20"/>
                <w:szCs w:val="20"/>
              </w:rPr>
              <w:t>I</w:t>
            </w:r>
            <w:r w:rsidRPr="008D37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556C5D" w:rsidP="00556C5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GEG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B11214" w:rsidP="00556C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8D374E" w:rsidRPr="008D374E" w:rsidTr="00074A4C">
        <w:trPr>
          <w:tblCellSpacing w:w="0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4E3E5D" w:rsidP="00556C5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V. - IX</w:t>
            </w:r>
            <w:r w:rsidR="00556C5D" w:rsidRPr="008D37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556C5D" w:rsidP="00556C5D">
            <w:pPr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ETV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C5D" w:rsidRPr="008D374E" w:rsidRDefault="001C6056" w:rsidP="00556C5D">
            <w:pPr>
              <w:jc w:val="center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>2</w:t>
            </w:r>
          </w:p>
        </w:tc>
      </w:tr>
    </w:tbl>
    <w:p w:rsidR="00C64E4D" w:rsidRPr="0088156E" w:rsidRDefault="008C66E9" w:rsidP="0088156E">
      <w:pPr>
        <w:pStyle w:val="Nadpis3"/>
        <w:spacing w:line="360" w:lineRule="auto"/>
        <w:jc w:val="both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V školskom r</w:t>
      </w:r>
      <w:r w:rsidR="00B11214">
        <w:rPr>
          <w:b w:val="0"/>
          <w:iCs/>
          <w:sz w:val="22"/>
          <w:szCs w:val="22"/>
        </w:rPr>
        <w:t>oku 2022/2023</w:t>
      </w:r>
      <w:r w:rsidR="004F212D" w:rsidRPr="008D374E">
        <w:rPr>
          <w:b w:val="0"/>
          <w:iCs/>
          <w:sz w:val="22"/>
          <w:szCs w:val="22"/>
        </w:rPr>
        <w:t xml:space="preserve"> bolo</w:t>
      </w:r>
      <w:r w:rsidR="006C1EBC" w:rsidRPr="008D374E">
        <w:rPr>
          <w:b w:val="0"/>
          <w:iCs/>
          <w:sz w:val="22"/>
          <w:szCs w:val="22"/>
        </w:rPr>
        <w:t xml:space="preserve"> týždenne odučených neodborne </w:t>
      </w:r>
      <w:r w:rsidR="00B11214">
        <w:rPr>
          <w:b w:val="0"/>
          <w:iCs/>
          <w:sz w:val="22"/>
          <w:szCs w:val="22"/>
        </w:rPr>
        <w:t>24,5</w:t>
      </w:r>
      <w:r w:rsidR="004F212D" w:rsidRPr="008D374E">
        <w:rPr>
          <w:b w:val="0"/>
          <w:iCs/>
          <w:sz w:val="22"/>
          <w:szCs w:val="22"/>
        </w:rPr>
        <w:t xml:space="preserve"> vyučova</w:t>
      </w:r>
      <w:r w:rsidR="009772FB" w:rsidRPr="008D374E">
        <w:rPr>
          <w:b w:val="0"/>
          <w:iCs/>
          <w:sz w:val="22"/>
          <w:szCs w:val="22"/>
        </w:rPr>
        <w:t>cích hodín</w:t>
      </w:r>
      <w:r w:rsidR="006C1EBC" w:rsidRPr="008D374E">
        <w:rPr>
          <w:b w:val="0"/>
          <w:iCs/>
          <w:sz w:val="22"/>
          <w:szCs w:val="22"/>
        </w:rPr>
        <w:t xml:space="preserve"> z celkového počtu </w:t>
      </w:r>
      <w:r w:rsidR="003B1FE6" w:rsidRPr="008D374E">
        <w:rPr>
          <w:b w:val="0"/>
          <w:iCs/>
          <w:sz w:val="22"/>
          <w:szCs w:val="22"/>
        </w:rPr>
        <w:t>24</w:t>
      </w:r>
      <w:r w:rsidR="001A6A80" w:rsidRPr="008D374E">
        <w:rPr>
          <w:b w:val="0"/>
          <w:iCs/>
          <w:sz w:val="22"/>
          <w:szCs w:val="22"/>
        </w:rPr>
        <w:t>2</w:t>
      </w:r>
      <w:r w:rsidR="006C1EBC" w:rsidRPr="008D374E">
        <w:rPr>
          <w:b w:val="0"/>
          <w:iCs/>
          <w:sz w:val="22"/>
          <w:szCs w:val="22"/>
        </w:rPr>
        <w:t xml:space="preserve">, čo je </w:t>
      </w:r>
      <w:r w:rsidR="00C715A6">
        <w:rPr>
          <w:b w:val="0"/>
          <w:iCs/>
          <w:sz w:val="22"/>
          <w:szCs w:val="22"/>
        </w:rPr>
        <w:t>10</w:t>
      </w:r>
      <w:r w:rsidR="009772FB" w:rsidRPr="008D374E">
        <w:rPr>
          <w:b w:val="0"/>
          <w:iCs/>
          <w:sz w:val="22"/>
          <w:szCs w:val="22"/>
        </w:rPr>
        <w:t>,</w:t>
      </w:r>
      <w:r w:rsidR="00555C42" w:rsidRPr="008D374E">
        <w:rPr>
          <w:b w:val="0"/>
          <w:iCs/>
          <w:sz w:val="22"/>
          <w:szCs w:val="22"/>
        </w:rPr>
        <w:t>1</w:t>
      </w:r>
      <w:r w:rsidR="009772FB" w:rsidRPr="008D374E">
        <w:rPr>
          <w:b w:val="0"/>
          <w:iCs/>
          <w:sz w:val="22"/>
          <w:szCs w:val="22"/>
        </w:rPr>
        <w:t xml:space="preserve"> %  N</w:t>
      </w:r>
      <w:r w:rsidR="004F212D" w:rsidRPr="008D374E">
        <w:rPr>
          <w:b w:val="0"/>
          <w:iCs/>
          <w:sz w:val="22"/>
          <w:szCs w:val="22"/>
        </w:rPr>
        <w:t>a prvom stupni z</w:t>
      </w:r>
      <w:r w:rsidR="009772FB" w:rsidRPr="008D374E">
        <w:rPr>
          <w:b w:val="0"/>
          <w:iCs/>
          <w:sz w:val="22"/>
          <w:szCs w:val="22"/>
        </w:rPr>
        <w:t xml:space="preserve"> </w:t>
      </w:r>
      <w:r w:rsidR="001A6A80" w:rsidRPr="008D374E">
        <w:rPr>
          <w:b w:val="0"/>
          <w:iCs/>
          <w:sz w:val="22"/>
          <w:szCs w:val="22"/>
        </w:rPr>
        <w:t>96</w:t>
      </w:r>
      <w:r w:rsidR="009772FB" w:rsidRPr="008D374E">
        <w:rPr>
          <w:b w:val="0"/>
          <w:iCs/>
          <w:sz w:val="22"/>
          <w:szCs w:val="22"/>
        </w:rPr>
        <w:t xml:space="preserve"> hodín </w:t>
      </w:r>
      <w:r w:rsidR="00C715A6">
        <w:rPr>
          <w:b w:val="0"/>
          <w:iCs/>
          <w:sz w:val="22"/>
          <w:szCs w:val="22"/>
        </w:rPr>
        <w:t>7</w:t>
      </w:r>
      <w:r w:rsidR="001A6A80" w:rsidRPr="008D374E">
        <w:rPr>
          <w:b w:val="0"/>
          <w:iCs/>
          <w:sz w:val="22"/>
          <w:szCs w:val="22"/>
        </w:rPr>
        <w:t xml:space="preserve"> </w:t>
      </w:r>
      <w:r w:rsidR="00C715A6">
        <w:rPr>
          <w:b w:val="0"/>
          <w:iCs/>
          <w:sz w:val="22"/>
          <w:szCs w:val="22"/>
        </w:rPr>
        <w:t>hodín</w:t>
      </w:r>
      <w:r w:rsidR="003B1FE6" w:rsidRPr="008D374E">
        <w:rPr>
          <w:b w:val="0"/>
          <w:iCs/>
          <w:sz w:val="22"/>
          <w:szCs w:val="22"/>
        </w:rPr>
        <w:t>, a to INF</w:t>
      </w:r>
      <w:r w:rsidR="00AD0C85" w:rsidRPr="008D374E">
        <w:rPr>
          <w:b w:val="0"/>
          <w:iCs/>
          <w:sz w:val="22"/>
          <w:szCs w:val="22"/>
        </w:rPr>
        <w:t xml:space="preserve"> a ANJ</w:t>
      </w:r>
      <w:r w:rsidR="009772FB" w:rsidRPr="008D374E">
        <w:rPr>
          <w:b w:val="0"/>
          <w:iCs/>
          <w:sz w:val="22"/>
          <w:szCs w:val="22"/>
        </w:rPr>
        <w:t xml:space="preserve"> (</w:t>
      </w:r>
      <w:r w:rsidR="00C715A6">
        <w:rPr>
          <w:b w:val="0"/>
          <w:iCs/>
          <w:sz w:val="22"/>
          <w:szCs w:val="22"/>
        </w:rPr>
        <w:t>7,29</w:t>
      </w:r>
      <w:r w:rsidR="001A6A80" w:rsidRPr="008D374E">
        <w:rPr>
          <w:b w:val="0"/>
          <w:iCs/>
          <w:sz w:val="22"/>
          <w:szCs w:val="22"/>
        </w:rPr>
        <w:t xml:space="preserve">% </w:t>
      </w:r>
      <w:r w:rsidR="009772FB" w:rsidRPr="008D374E">
        <w:rPr>
          <w:b w:val="0"/>
          <w:iCs/>
          <w:sz w:val="22"/>
          <w:szCs w:val="22"/>
        </w:rPr>
        <w:t xml:space="preserve">), na druhom stupni zo </w:t>
      </w:r>
      <w:r w:rsidR="006C1EBC" w:rsidRPr="008D374E">
        <w:rPr>
          <w:b w:val="0"/>
          <w:iCs/>
          <w:sz w:val="22"/>
          <w:szCs w:val="22"/>
        </w:rPr>
        <w:t xml:space="preserve"> </w:t>
      </w:r>
      <w:r w:rsidR="001A6A80" w:rsidRPr="008D374E">
        <w:rPr>
          <w:b w:val="0"/>
          <w:iCs/>
          <w:sz w:val="22"/>
          <w:szCs w:val="22"/>
        </w:rPr>
        <w:t>1</w:t>
      </w:r>
      <w:r w:rsidR="003B1FE6" w:rsidRPr="008D374E">
        <w:rPr>
          <w:b w:val="0"/>
          <w:iCs/>
          <w:sz w:val="22"/>
          <w:szCs w:val="22"/>
        </w:rPr>
        <w:t>4</w:t>
      </w:r>
      <w:r w:rsidR="001A6A80" w:rsidRPr="008D374E">
        <w:rPr>
          <w:b w:val="0"/>
          <w:iCs/>
          <w:sz w:val="22"/>
          <w:szCs w:val="22"/>
        </w:rPr>
        <w:t xml:space="preserve">6 </w:t>
      </w:r>
      <w:r w:rsidR="006C1EBC" w:rsidRPr="008D374E">
        <w:rPr>
          <w:b w:val="0"/>
          <w:iCs/>
          <w:sz w:val="22"/>
          <w:szCs w:val="22"/>
        </w:rPr>
        <w:t>hodín neodborne odučených</w:t>
      </w:r>
      <w:r w:rsidR="001A6A80" w:rsidRPr="008D374E">
        <w:rPr>
          <w:b w:val="0"/>
          <w:iCs/>
          <w:sz w:val="22"/>
          <w:szCs w:val="22"/>
        </w:rPr>
        <w:t xml:space="preserve"> </w:t>
      </w:r>
      <w:r w:rsidR="00C715A6">
        <w:rPr>
          <w:b w:val="0"/>
          <w:iCs/>
          <w:sz w:val="22"/>
          <w:szCs w:val="22"/>
        </w:rPr>
        <w:t>17,5</w:t>
      </w:r>
      <w:r w:rsidR="006C1EBC" w:rsidRPr="008D374E">
        <w:rPr>
          <w:b w:val="0"/>
          <w:iCs/>
          <w:sz w:val="22"/>
          <w:szCs w:val="22"/>
        </w:rPr>
        <w:t xml:space="preserve"> </w:t>
      </w:r>
      <w:r w:rsidR="004F212D" w:rsidRPr="008D374E">
        <w:rPr>
          <w:b w:val="0"/>
          <w:iCs/>
          <w:sz w:val="22"/>
          <w:szCs w:val="22"/>
        </w:rPr>
        <w:t>hod.</w:t>
      </w:r>
      <w:r w:rsidR="009772FB" w:rsidRPr="008D374E">
        <w:rPr>
          <w:b w:val="0"/>
          <w:iCs/>
          <w:sz w:val="22"/>
          <w:szCs w:val="22"/>
        </w:rPr>
        <w:t xml:space="preserve"> (</w:t>
      </w:r>
      <w:r w:rsidR="00C715A6">
        <w:rPr>
          <w:b w:val="0"/>
          <w:iCs/>
          <w:sz w:val="22"/>
          <w:szCs w:val="22"/>
        </w:rPr>
        <w:t>11,98</w:t>
      </w:r>
      <w:r w:rsidR="001A6A80" w:rsidRPr="008D374E">
        <w:rPr>
          <w:b w:val="0"/>
          <w:iCs/>
          <w:sz w:val="22"/>
          <w:szCs w:val="22"/>
        </w:rPr>
        <w:t>%</w:t>
      </w:r>
      <w:r w:rsidR="008801F9" w:rsidRPr="008D374E">
        <w:rPr>
          <w:b w:val="0"/>
          <w:iCs/>
          <w:sz w:val="22"/>
          <w:szCs w:val="22"/>
        </w:rPr>
        <w:t>)</w:t>
      </w:r>
      <w:r w:rsidR="004F212D" w:rsidRPr="008D374E">
        <w:rPr>
          <w:b w:val="0"/>
          <w:iCs/>
          <w:sz w:val="22"/>
          <w:szCs w:val="22"/>
        </w:rPr>
        <w:t>. Dlhodobo sú neodborne vyučov</w:t>
      </w:r>
      <w:r w:rsidR="00941575" w:rsidRPr="008D374E">
        <w:rPr>
          <w:b w:val="0"/>
          <w:iCs/>
          <w:sz w:val="22"/>
          <w:szCs w:val="22"/>
        </w:rPr>
        <w:t xml:space="preserve">ané predmety </w:t>
      </w:r>
      <w:r w:rsidR="004F212D" w:rsidRPr="008D374E">
        <w:rPr>
          <w:b w:val="0"/>
          <w:iCs/>
          <w:sz w:val="22"/>
          <w:szCs w:val="22"/>
        </w:rPr>
        <w:t xml:space="preserve"> občianska náuka, informatika</w:t>
      </w:r>
      <w:r w:rsidR="00E07476">
        <w:rPr>
          <w:b w:val="0"/>
          <w:iCs/>
          <w:sz w:val="22"/>
          <w:szCs w:val="22"/>
        </w:rPr>
        <w:t>, fyzika</w:t>
      </w:r>
      <w:r w:rsidR="004F212D" w:rsidRPr="008D374E">
        <w:rPr>
          <w:b w:val="0"/>
          <w:iCs/>
          <w:sz w:val="22"/>
          <w:szCs w:val="22"/>
        </w:rPr>
        <w:t xml:space="preserve"> a</w:t>
      </w:r>
      <w:r w:rsidR="008801F9" w:rsidRPr="008D374E">
        <w:rPr>
          <w:b w:val="0"/>
          <w:iCs/>
          <w:sz w:val="22"/>
          <w:szCs w:val="22"/>
        </w:rPr>
        <w:t> na druhom stupni</w:t>
      </w:r>
      <w:r w:rsidR="004F212D" w:rsidRPr="008D374E">
        <w:rPr>
          <w:b w:val="0"/>
          <w:iCs/>
          <w:sz w:val="22"/>
          <w:szCs w:val="22"/>
        </w:rPr>
        <w:t xml:space="preserve"> etická výchova. </w:t>
      </w:r>
    </w:p>
    <w:p w:rsidR="003C5E5F" w:rsidRPr="008D374E" w:rsidRDefault="00321397" w:rsidP="00C64E4D">
      <w:pPr>
        <w:pStyle w:val="Nadpis3"/>
        <w:rPr>
          <w:sz w:val="22"/>
          <w:szCs w:val="22"/>
        </w:rPr>
      </w:pPr>
      <w:bookmarkStart w:id="10" w:name="1h"/>
      <w:r w:rsidRPr="008D374E">
        <w:rPr>
          <w:sz w:val="22"/>
          <w:szCs w:val="22"/>
        </w:rPr>
        <w:t>Ďalšie v</w:t>
      </w:r>
      <w:r w:rsidR="00C64E4D" w:rsidRPr="008D374E">
        <w:rPr>
          <w:sz w:val="22"/>
          <w:szCs w:val="22"/>
        </w:rPr>
        <w:t xml:space="preserve">zdelávanie </w:t>
      </w:r>
      <w:r w:rsidRPr="008D374E">
        <w:rPr>
          <w:sz w:val="22"/>
          <w:szCs w:val="22"/>
        </w:rPr>
        <w:t xml:space="preserve">pedagogických </w:t>
      </w:r>
      <w:r w:rsidR="00C64E4D" w:rsidRPr="008D374E">
        <w:rPr>
          <w:sz w:val="22"/>
          <w:szCs w:val="22"/>
        </w:rPr>
        <w:t>zamestnancov</w:t>
      </w:r>
      <w:bookmarkStart w:id="11" w:name="e1h"/>
      <w:bookmarkEnd w:id="10"/>
      <w:bookmarkEnd w:id="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5"/>
        <w:gridCol w:w="2814"/>
        <w:gridCol w:w="1546"/>
        <w:gridCol w:w="1405"/>
        <w:gridCol w:w="1574"/>
      </w:tblGrid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C5E5F" w:rsidP="00CB3FD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Vzdelávanie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C5E5F" w:rsidP="00CB3FD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počet vzdelávaných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C5E5F" w:rsidP="00CB3FD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začalo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C5E5F" w:rsidP="00CB3FD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pokračuje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C5E5F" w:rsidP="00CB3FD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ukončilo</w:t>
            </w:r>
          </w:p>
        </w:tc>
      </w:tr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1A6A80" w:rsidP="001A6A80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Inovačné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EF4E95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EF4E95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1A6A80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E22367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1A6A80" w:rsidP="001A6A80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 xml:space="preserve">Funkčné inovačné 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ED78C5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941575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3B1FE6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A80" w:rsidRPr="008D374E" w:rsidRDefault="00ED78C5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021C45" w:rsidP="00CB3FD7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</w:t>
            </w:r>
            <w:r w:rsidR="00941575" w:rsidRPr="008D374E">
              <w:rPr>
                <w:sz w:val="20"/>
                <w:szCs w:val="20"/>
              </w:rPr>
              <w:t>testačné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1C6056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3B1FE6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AD0C85" w:rsidP="00AD0C8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E5F" w:rsidRPr="008D374E" w:rsidRDefault="001C6056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E64CE0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E0" w:rsidRPr="008D374E" w:rsidRDefault="00E64CE0" w:rsidP="00CB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Adaptačné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E0" w:rsidRPr="008D374E" w:rsidRDefault="00E64CE0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E0" w:rsidRPr="008D374E" w:rsidRDefault="00E64CE0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E0" w:rsidRPr="008D374E" w:rsidRDefault="00E64CE0" w:rsidP="00AD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CE0" w:rsidRPr="008D374E" w:rsidRDefault="00E64CE0" w:rsidP="003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4A" w:rsidRPr="008D374E" w:rsidRDefault="00A73B4A" w:rsidP="00CB3FD7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Rozširujúce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4A" w:rsidRPr="008D374E" w:rsidRDefault="00A73B4A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4A" w:rsidRPr="008D374E" w:rsidRDefault="00A73B4A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4A" w:rsidRPr="008D374E" w:rsidRDefault="00A73B4A" w:rsidP="00AD0C85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4A" w:rsidRPr="008D374E" w:rsidRDefault="00A73B4A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</w:tr>
      <w:tr w:rsidR="008D374E" w:rsidRPr="008D374E" w:rsidTr="003C5E5F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75" w:rsidRPr="008D374E" w:rsidRDefault="00941575" w:rsidP="00CB3FD7">
            <w:pPr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Aktualizačné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75" w:rsidRPr="008D374E" w:rsidRDefault="00AD0C85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C715A6">
              <w:rPr>
                <w:sz w:val="20"/>
                <w:szCs w:val="20"/>
              </w:rPr>
              <w:t>4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75" w:rsidRPr="008D374E" w:rsidRDefault="00C61327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C715A6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75" w:rsidRPr="008D374E" w:rsidRDefault="003B1FE6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75" w:rsidRPr="008D374E" w:rsidRDefault="00C92BCE" w:rsidP="003C5E5F">
            <w:pPr>
              <w:jc w:val="center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1</w:t>
            </w:r>
            <w:r w:rsidR="00C715A6">
              <w:rPr>
                <w:sz w:val="20"/>
                <w:szCs w:val="20"/>
              </w:rPr>
              <w:t>4</w:t>
            </w:r>
          </w:p>
        </w:tc>
      </w:tr>
    </w:tbl>
    <w:p w:rsidR="00C64E4D" w:rsidRPr="008D374E" w:rsidRDefault="00C64E4D" w:rsidP="00C64E4D">
      <w:pPr>
        <w:pStyle w:val="Nadpis3"/>
        <w:rPr>
          <w:sz w:val="22"/>
          <w:szCs w:val="22"/>
          <w:u w:val="single"/>
        </w:rPr>
      </w:pPr>
    </w:p>
    <w:p w:rsidR="00B6558E" w:rsidRPr="008D374E" w:rsidRDefault="00C64E4D" w:rsidP="00B6558E">
      <w:pPr>
        <w:pStyle w:val="Nadpis3"/>
        <w:rPr>
          <w:sz w:val="22"/>
          <w:szCs w:val="22"/>
        </w:rPr>
      </w:pPr>
      <w:bookmarkStart w:id="12" w:name="1i"/>
      <w:r w:rsidRPr="008D374E">
        <w:rPr>
          <w:sz w:val="22"/>
          <w:szCs w:val="22"/>
        </w:rPr>
        <w:t>Prehľad výsledkov súťaží a</w:t>
      </w:r>
      <w:r w:rsidR="00B6558E" w:rsidRPr="008D374E">
        <w:rPr>
          <w:sz w:val="22"/>
          <w:szCs w:val="22"/>
        </w:rPr>
        <w:t> </w:t>
      </w:r>
      <w:r w:rsidRPr="008D374E">
        <w:rPr>
          <w:sz w:val="22"/>
          <w:szCs w:val="22"/>
        </w:rPr>
        <w:t>olympiád</w:t>
      </w:r>
      <w:bookmarkEnd w:id="12"/>
      <w:r w:rsidR="00B6558E" w:rsidRPr="008D374E">
        <w:rPr>
          <w:sz w:val="22"/>
          <w:szCs w:val="22"/>
        </w:rPr>
        <w:t>,  aktivity a prezentácia na verejnosti, projekty</w:t>
      </w:r>
    </w:p>
    <w:p w:rsidR="00EC0316" w:rsidRPr="005F1C96" w:rsidRDefault="00905A64" w:rsidP="005F1C96">
      <w:pPr>
        <w:pStyle w:val="Nadpis3"/>
        <w:rPr>
          <w:sz w:val="20"/>
          <w:szCs w:val="20"/>
        </w:rPr>
      </w:pPr>
      <w:bookmarkStart w:id="13" w:name="e1i"/>
      <w:r w:rsidRPr="008D374E">
        <w:rPr>
          <w:sz w:val="22"/>
          <w:szCs w:val="22"/>
        </w:rPr>
        <w:lastRenderedPageBreak/>
        <w:t>P</w:t>
      </w:r>
      <w:r w:rsidR="002851CC" w:rsidRPr="008D374E">
        <w:rPr>
          <w:sz w:val="22"/>
          <w:szCs w:val="22"/>
        </w:rPr>
        <w:t>rojekty</w:t>
      </w:r>
      <w:r w:rsidR="002851CC" w:rsidRPr="008D374E">
        <w:rPr>
          <w:sz w:val="20"/>
          <w:szCs w:val="20"/>
        </w:rPr>
        <w:t>:</w:t>
      </w:r>
      <w:r w:rsidR="004B56E7" w:rsidRPr="008D374E">
        <w:rPr>
          <w:b w:val="0"/>
          <w:sz w:val="22"/>
          <w:szCs w:val="22"/>
        </w:rPr>
        <w:t xml:space="preserve"> </w:t>
      </w:r>
      <w:r w:rsidR="00324AAD" w:rsidRPr="008D374E">
        <w:rPr>
          <w:b w:val="0"/>
          <w:sz w:val="22"/>
          <w:szCs w:val="22"/>
        </w:rPr>
        <w:t xml:space="preserve"> </w:t>
      </w:r>
      <w:r w:rsidR="006838A5" w:rsidRPr="008D374E">
        <w:rPr>
          <w:b w:val="0"/>
          <w:sz w:val="22"/>
          <w:szCs w:val="22"/>
        </w:rPr>
        <w:t xml:space="preserve"> </w:t>
      </w:r>
    </w:p>
    <w:p w:rsidR="00102FB4" w:rsidRPr="008D374E" w:rsidRDefault="005E109E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Európsky týždeň jazykov</w:t>
      </w:r>
      <w:r w:rsidR="00FD16E4" w:rsidRPr="008D374E">
        <w:rPr>
          <w:b w:val="0"/>
          <w:sz w:val="22"/>
          <w:szCs w:val="22"/>
        </w:rPr>
        <w:t xml:space="preserve"> </w:t>
      </w:r>
    </w:p>
    <w:p w:rsidR="00C35223" w:rsidRPr="008D374E" w:rsidRDefault="00C35223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>Projekt- Európsky týždeň športu</w:t>
      </w:r>
    </w:p>
    <w:p w:rsidR="00D80563" w:rsidRPr="008D374E" w:rsidRDefault="003F7834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 xml:space="preserve">Recykluj a chráň </w:t>
      </w:r>
      <w:r w:rsidR="00C23CBF" w:rsidRPr="008D374E">
        <w:rPr>
          <w:b w:val="0"/>
          <w:sz w:val="22"/>
          <w:szCs w:val="22"/>
        </w:rPr>
        <w:t xml:space="preserve"> (</w:t>
      </w:r>
      <w:proofErr w:type="spellStart"/>
      <w:r w:rsidR="00C23CBF" w:rsidRPr="008D374E">
        <w:rPr>
          <w:b w:val="0"/>
          <w:sz w:val="22"/>
          <w:szCs w:val="22"/>
        </w:rPr>
        <w:t>Toneria</w:t>
      </w:r>
      <w:proofErr w:type="spellEnd"/>
      <w:r w:rsidR="00FD16E4" w:rsidRPr="008D374E">
        <w:rPr>
          <w:b w:val="0"/>
          <w:sz w:val="22"/>
          <w:szCs w:val="22"/>
        </w:rPr>
        <w:t>)</w:t>
      </w:r>
      <w:r w:rsidR="00631FBC" w:rsidRPr="008D374E">
        <w:rPr>
          <w:b w:val="0"/>
          <w:sz w:val="22"/>
          <w:szCs w:val="22"/>
        </w:rPr>
        <w:t>- pokračovanie v</w:t>
      </w:r>
      <w:r w:rsidR="00E85608" w:rsidRPr="008D374E">
        <w:rPr>
          <w:b w:val="0"/>
          <w:sz w:val="22"/>
          <w:szCs w:val="22"/>
        </w:rPr>
        <w:t> </w:t>
      </w:r>
      <w:r w:rsidR="00631FBC" w:rsidRPr="008D374E">
        <w:rPr>
          <w:b w:val="0"/>
          <w:sz w:val="22"/>
          <w:szCs w:val="22"/>
        </w:rPr>
        <w:t>projekte</w:t>
      </w:r>
    </w:p>
    <w:p w:rsidR="00E85608" w:rsidRPr="008D374E" w:rsidRDefault="00E85608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>Európsky program podpory konzumácie ovocia v školách s finančnou podporou EÚ – pokračovanie v programe</w:t>
      </w:r>
    </w:p>
    <w:p w:rsidR="00E85608" w:rsidRPr="008D374E" w:rsidRDefault="00E85608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Národný projekt Zvyšovanie kvality vzdelávania na základných a stredných školách s využitím elektronického testovania realizuje NÚCEM v rámci Operačného programu Vzdelávanie – pokračovanie v</w:t>
      </w:r>
      <w:r w:rsidR="00324AAD" w:rsidRPr="008D374E">
        <w:rPr>
          <w:rStyle w:val="Siln"/>
          <w:sz w:val="22"/>
          <w:szCs w:val="22"/>
        </w:rPr>
        <w:t> </w:t>
      </w:r>
      <w:r w:rsidRPr="008D374E">
        <w:rPr>
          <w:rStyle w:val="Siln"/>
          <w:sz w:val="22"/>
          <w:szCs w:val="22"/>
        </w:rPr>
        <w:t>projekte</w:t>
      </w:r>
    </w:p>
    <w:p w:rsidR="00324AAD" w:rsidRPr="008D374E" w:rsidRDefault="00324AAD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Projekt „ 200 ton z lesa von“</w:t>
      </w:r>
    </w:p>
    <w:p w:rsidR="00324AAD" w:rsidRPr="008D374E" w:rsidRDefault="00324AAD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proofErr w:type="spellStart"/>
      <w:r w:rsidRPr="008D374E">
        <w:rPr>
          <w:rStyle w:val="Siln"/>
          <w:sz w:val="22"/>
          <w:szCs w:val="22"/>
        </w:rPr>
        <w:t>Recyklohry</w:t>
      </w:r>
      <w:proofErr w:type="spellEnd"/>
    </w:p>
    <w:p w:rsidR="00324AAD" w:rsidRPr="0066082B" w:rsidRDefault="000B31AC" w:rsidP="0066082B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 xml:space="preserve">Projekt: </w:t>
      </w:r>
      <w:proofErr w:type="spellStart"/>
      <w:r w:rsidRPr="008D374E">
        <w:rPr>
          <w:rStyle w:val="Siln"/>
          <w:sz w:val="22"/>
          <w:szCs w:val="22"/>
        </w:rPr>
        <w:t>Inoškola</w:t>
      </w:r>
      <w:proofErr w:type="spellEnd"/>
    </w:p>
    <w:p w:rsidR="00324AAD" w:rsidRPr="008D374E" w:rsidRDefault="00324AAD" w:rsidP="001D3F33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 xml:space="preserve">Projekt „ Pomáhajúce profesie v edukácii detí a žiakov II“ </w:t>
      </w:r>
    </w:p>
    <w:p w:rsidR="00324AAD" w:rsidRPr="008D374E" w:rsidRDefault="0090327B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 xml:space="preserve">Projekt </w:t>
      </w:r>
      <w:r w:rsidR="00070930" w:rsidRPr="008D374E">
        <w:rPr>
          <w:rStyle w:val="Siln"/>
          <w:sz w:val="22"/>
          <w:szCs w:val="22"/>
        </w:rPr>
        <w:t>„</w:t>
      </w:r>
      <w:r w:rsidR="00324AAD" w:rsidRPr="008D374E">
        <w:rPr>
          <w:rStyle w:val="Siln"/>
          <w:sz w:val="22"/>
          <w:szCs w:val="22"/>
        </w:rPr>
        <w:t>Triedim, triediš, triedime</w:t>
      </w:r>
      <w:r w:rsidR="00070930" w:rsidRPr="008D374E">
        <w:rPr>
          <w:rStyle w:val="Siln"/>
          <w:sz w:val="22"/>
          <w:szCs w:val="22"/>
        </w:rPr>
        <w:t>“</w:t>
      </w:r>
    </w:p>
    <w:p w:rsidR="00C35223" w:rsidRPr="008D374E" w:rsidRDefault="00C35223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Projekt „FIN Q“</w:t>
      </w:r>
    </w:p>
    <w:p w:rsidR="00C35223" w:rsidRPr="008D374E" w:rsidRDefault="00C35223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Projekt „Olympijsky odznak všestrannosti“</w:t>
      </w:r>
    </w:p>
    <w:p w:rsidR="00905A64" w:rsidRPr="008D374E" w:rsidRDefault="005E109E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>
        <w:rPr>
          <w:rStyle w:val="Siln"/>
          <w:sz w:val="22"/>
          <w:szCs w:val="22"/>
        </w:rPr>
        <w:t>14</w:t>
      </w:r>
      <w:r w:rsidR="00905A64" w:rsidRPr="008D374E">
        <w:rPr>
          <w:rStyle w:val="Siln"/>
          <w:sz w:val="22"/>
          <w:szCs w:val="22"/>
        </w:rPr>
        <w:t>. ročník česko- slovenského projektu pre ZŠ a osemročné gymnáziá - Záložka do knihy spája školy</w:t>
      </w:r>
    </w:p>
    <w:p w:rsidR="00C35223" w:rsidRPr="008D374E" w:rsidRDefault="00C35223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Deň narcisov</w:t>
      </w:r>
      <w:r w:rsidR="002F489F" w:rsidRPr="008D374E">
        <w:rPr>
          <w:rStyle w:val="Siln"/>
          <w:sz w:val="22"/>
          <w:szCs w:val="22"/>
        </w:rPr>
        <w:t xml:space="preserve"> </w:t>
      </w:r>
    </w:p>
    <w:p w:rsidR="00C35223" w:rsidRPr="008D374E" w:rsidRDefault="00C35223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Biela pastelka</w:t>
      </w:r>
    </w:p>
    <w:p w:rsidR="00AC4B55" w:rsidRPr="008D374E" w:rsidRDefault="00AC4B55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>Projekt „ Koľko lásky sa zmestí do krabice od topánok?“</w:t>
      </w:r>
    </w:p>
    <w:p w:rsidR="00D96580" w:rsidRPr="008D374E" w:rsidRDefault="00D96580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 w:rsidRPr="008D374E">
        <w:rPr>
          <w:rStyle w:val="Siln"/>
          <w:sz w:val="22"/>
          <w:szCs w:val="22"/>
        </w:rPr>
        <w:t xml:space="preserve">Projekt </w:t>
      </w:r>
      <w:proofErr w:type="spellStart"/>
      <w:r w:rsidRPr="008D374E">
        <w:rPr>
          <w:rStyle w:val="Siln"/>
          <w:sz w:val="22"/>
          <w:szCs w:val="22"/>
        </w:rPr>
        <w:t>edIT</w:t>
      </w:r>
      <w:proofErr w:type="spellEnd"/>
    </w:p>
    <w:p w:rsidR="008A561E" w:rsidRPr="00267E83" w:rsidRDefault="00D80373" w:rsidP="00731B32">
      <w:pPr>
        <w:pStyle w:val="Nadpis3"/>
        <w:numPr>
          <w:ilvl w:val="0"/>
          <w:numId w:val="7"/>
        </w:numPr>
        <w:spacing w:line="360" w:lineRule="auto"/>
        <w:jc w:val="both"/>
        <w:rPr>
          <w:rStyle w:val="Siln"/>
          <w:bCs/>
          <w:sz w:val="22"/>
          <w:szCs w:val="22"/>
        </w:rPr>
      </w:pPr>
      <w:r>
        <w:rPr>
          <w:rStyle w:val="Siln"/>
          <w:sz w:val="22"/>
          <w:szCs w:val="22"/>
        </w:rPr>
        <w:t xml:space="preserve">Projekt </w:t>
      </w:r>
      <w:r w:rsidR="008A561E" w:rsidRPr="008D374E">
        <w:rPr>
          <w:rStyle w:val="Siln"/>
          <w:sz w:val="22"/>
          <w:szCs w:val="22"/>
        </w:rPr>
        <w:t>„Moduly“</w:t>
      </w:r>
    </w:p>
    <w:p w:rsidR="00267E83" w:rsidRPr="00267E83" w:rsidRDefault="00267E83" w:rsidP="00267E83">
      <w:pPr>
        <w:pStyle w:val="Normlnywebov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67E83">
        <w:rPr>
          <w:color w:val="000000"/>
        </w:rPr>
        <w:t xml:space="preserve">V rámci našich </w:t>
      </w:r>
      <w:proofErr w:type="spellStart"/>
      <w:r w:rsidRPr="00267E83">
        <w:rPr>
          <w:color w:val="000000"/>
        </w:rPr>
        <w:t>enviroaktivít</w:t>
      </w:r>
      <w:proofErr w:type="spellEnd"/>
      <w:r w:rsidRPr="00267E83">
        <w:rPr>
          <w:color w:val="000000"/>
        </w:rPr>
        <w:t xml:space="preserve"> sa snažíme neustále spoznáv</w:t>
      </w:r>
      <w:r>
        <w:rPr>
          <w:color w:val="000000"/>
        </w:rPr>
        <w:t xml:space="preserve">ať a zveľaďovať svet okolo nás. </w:t>
      </w:r>
    </w:p>
    <w:p w:rsidR="00267E83" w:rsidRPr="00267E83" w:rsidRDefault="00267E83" w:rsidP="00267E83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color w:val="000000"/>
        </w:rPr>
      </w:pPr>
      <w:r>
        <w:rPr>
          <w:color w:val="000000"/>
        </w:rPr>
        <w:t xml:space="preserve">       </w:t>
      </w:r>
      <w:r w:rsidRPr="00267E83">
        <w:rPr>
          <w:color w:val="000000"/>
        </w:rPr>
        <w:t>Za množstvo vyzbieraného odpadu v našej obci sme v decembri dostali ocenenie </w:t>
      </w:r>
      <w:r w:rsidRPr="00267E83">
        <w:rPr>
          <w:rStyle w:val="Siln"/>
          <w:color w:val="000000"/>
        </w:rPr>
        <w:t>Najaktívnejšia škola.</w:t>
      </w:r>
    </w:p>
    <w:p w:rsidR="00A66317" w:rsidRPr="008D374E" w:rsidRDefault="003933E2" w:rsidP="00A66317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Filmová tvorba</w:t>
      </w:r>
      <w:r w:rsidR="009A787A" w:rsidRPr="008D374E">
        <w:rPr>
          <w:sz w:val="22"/>
          <w:szCs w:val="22"/>
        </w:rPr>
        <w:t>:</w:t>
      </w:r>
      <w:r w:rsidR="00954859" w:rsidRPr="008D374E">
        <w:rPr>
          <w:sz w:val="22"/>
          <w:szCs w:val="22"/>
        </w:rPr>
        <w:t xml:space="preserve"> </w:t>
      </w:r>
      <w:r w:rsidR="00A66317" w:rsidRPr="008D374E">
        <w:rPr>
          <w:b w:val="0"/>
          <w:sz w:val="22"/>
          <w:szCs w:val="22"/>
        </w:rPr>
        <w:t xml:space="preserve">- </w:t>
      </w:r>
      <w:r w:rsidR="00954859" w:rsidRPr="008D374E">
        <w:rPr>
          <w:b w:val="0"/>
          <w:sz w:val="22"/>
          <w:szCs w:val="22"/>
        </w:rPr>
        <w:t>workshopy</w:t>
      </w:r>
      <w:r w:rsidRPr="008D374E">
        <w:rPr>
          <w:b w:val="0"/>
          <w:sz w:val="22"/>
          <w:szCs w:val="22"/>
        </w:rPr>
        <w:t xml:space="preserve"> aj</w:t>
      </w:r>
      <w:r w:rsidR="00954859" w:rsidRPr="008D374E">
        <w:rPr>
          <w:b w:val="0"/>
          <w:sz w:val="22"/>
          <w:szCs w:val="22"/>
        </w:rPr>
        <w:t xml:space="preserve"> pre žiakov iných škô</w:t>
      </w:r>
      <w:r w:rsidR="00A66317" w:rsidRPr="008D374E">
        <w:rPr>
          <w:b w:val="0"/>
          <w:sz w:val="22"/>
          <w:szCs w:val="22"/>
        </w:rPr>
        <w:t>l</w:t>
      </w:r>
      <w:r w:rsidR="0093276B" w:rsidRPr="008D374E">
        <w:rPr>
          <w:b w:val="0"/>
          <w:sz w:val="22"/>
          <w:szCs w:val="22"/>
        </w:rPr>
        <w:t>- Pokusy s</w:t>
      </w:r>
      <w:r w:rsidR="00F972B7">
        <w:rPr>
          <w:b w:val="0"/>
          <w:sz w:val="22"/>
          <w:szCs w:val="22"/>
        </w:rPr>
        <w:t xml:space="preserve"> </w:t>
      </w:r>
      <w:r w:rsidR="0093276B" w:rsidRPr="008D374E">
        <w:rPr>
          <w:b w:val="0"/>
          <w:sz w:val="22"/>
          <w:szCs w:val="22"/>
        </w:rPr>
        <w:t>kamerou</w:t>
      </w:r>
    </w:p>
    <w:p w:rsidR="00A66317" w:rsidRDefault="00A66317" w:rsidP="00A66317">
      <w:pPr>
        <w:pStyle w:val="Nadpis3"/>
        <w:rPr>
          <w:b w:val="0"/>
          <w:sz w:val="22"/>
          <w:szCs w:val="22"/>
        </w:rPr>
      </w:pPr>
      <w:r w:rsidRPr="008D374E">
        <w:rPr>
          <w:sz w:val="22"/>
          <w:szCs w:val="22"/>
        </w:rPr>
        <w:t xml:space="preserve">       -       </w:t>
      </w:r>
      <w:proofErr w:type="spellStart"/>
      <w:r w:rsidRPr="008D374E">
        <w:rPr>
          <w:b w:val="0"/>
          <w:sz w:val="22"/>
          <w:szCs w:val="22"/>
        </w:rPr>
        <w:t>Cineama</w:t>
      </w:r>
      <w:proofErr w:type="spellEnd"/>
      <w:r w:rsidR="00880B6E">
        <w:rPr>
          <w:b w:val="0"/>
          <w:sz w:val="22"/>
          <w:szCs w:val="22"/>
        </w:rPr>
        <w:t>-</w:t>
      </w:r>
      <w:r w:rsidR="005E109E">
        <w:rPr>
          <w:b w:val="0"/>
          <w:sz w:val="22"/>
          <w:szCs w:val="22"/>
        </w:rPr>
        <w:t>:</w:t>
      </w:r>
      <w:r w:rsidR="00880B6E">
        <w:rPr>
          <w:b w:val="0"/>
          <w:sz w:val="22"/>
          <w:szCs w:val="22"/>
        </w:rPr>
        <w:t xml:space="preserve"> krajské kolo videoklip Napečené-žiaci 2. ročníka</w:t>
      </w:r>
      <w:r w:rsidR="0000386A">
        <w:rPr>
          <w:b w:val="0"/>
          <w:sz w:val="22"/>
          <w:szCs w:val="22"/>
        </w:rPr>
        <w:t xml:space="preserve">, 1. miesto KK T. </w:t>
      </w:r>
      <w:proofErr w:type="spellStart"/>
      <w:r w:rsidR="0000386A">
        <w:rPr>
          <w:b w:val="0"/>
          <w:sz w:val="22"/>
          <w:szCs w:val="22"/>
        </w:rPr>
        <w:t>Husáriková</w:t>
      </w:r>
      <w:proofErr w:type="spellEnd"/>
      <w:r w:rsidR="0000386A">
        <w:rPr>
          <w:b w:val="0"/>
          <w:sz w:val="22"/>
          <w:szCs w:val="22"/>
        </w:rPr>
        <w:t xml:space="preserve">, S. Lauková, S. </w:t>
      </w:r>
      <w:proofErr w:type="spellStart"/>
      <w:r w:rsidR="0000386A">
        <w:rPr>
          <w:b w:val="0"/>
          <w:sz w:val="22"/>
          <w:szCs w:val="22"/>
        </w:rPr>
        <w:t>Procnerová</w:t>
      </w:r>
      <w:proofErr w:type="spellEnd"/>
      <w:r w:rsidR="0007455D">
        <w:rPr>
          <w:b w:val="0"/>
          <w:sz w:val="22"/>
          <w:szCs w:val="22"/>
        </w:rPr>
        <w:t xml:space="preserve"> - reportáž</w:t>
      </w:r>
      <w:r w:rsidR="0000386A">
        <w:rPr>
          <w:b w:val="0"/>
          <w:sz w:val="22"/>
          <w:szCs w:val="22"/>
        </w:rPr>
        <w:t>- postup na celoslovenské kolo v septembri</w:t>
      </w:r>
      <w:r w:rsidR="005E109E">
        <w:rPr>
          <w:b w:val="0"/>
          <w:sz w:val="22"/>
          <w:szCs w:val="22"/>
        </w:rPr>
        <w:t xml:space="preserve"> </w:t>
      </w:r>
    </w:p>
    <w:p w:rsidR="00267E83" w:rsidRPr="00C50792" w:rsidRDefault="005E109E" w:rsidP="00A66317">
      <w:pPr>
        <w:pStyle w:val="Nadpis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-       </w:t>
      </w:r>
      <w:proofErr w:type="spellStart"/>
      <w:r>
        <w:rPr>
          <w:b w:val="0"/>
          <w:sz w:val="22"/>
          <w:szCs w:val="22"/>
        </w:rPr>
        <w:t>Juniorfilm</w:t>
      </w:r>
      <w:proofErr w:type="spellEnd"/>
      <w:r w:rsidR="007831E5">
        <w:rPr>
          <w:b w:val="0"/>
          <w:sz w:val="22"/>
          <w:szCs w:val="22"/>
        </w:rPr>
        <w:t>, Zlatá klapka</w:t>
      </w:r>
    </w:p>
    <w:p w:rsidR="00B6558E" w:rsidRPr="00E22367" w:rsidRDefault="00B6558E" w:rsidP="00B40EFC">
      <w:pPr>
        <w:pStyle w:val="Nadpis3"/>
        <w:rPr>
          <w:iCs/>
          <w:sz w:val="24"/>
          <w:szCs w:val="24"/>
        </w:rPr>
      </w:pPr>
      <w:r w:rsidRPr="00E22367">
        <w:rPr>
          <w:iCs/>
          <w:sz w:val="24"/>
          <w:szCs w:val="24"/>
        </w:rPr>
        <w:t>Olympiády a</w:t>
      </w:r>
      <w:r w:rsidR="0093276B" w:rsidRPr="00E22367">
        <w:rPr>
          <w:iCs/>
          <w:sz w:val="24"/>
          <w:szCs w:val="24"/>
        </w:rPr>
        <w:t> </w:t>
      </w:r>
      <w:r w:rsidRPr="00E22367">
        <w:rPr>
          <w:iCs/>
          <w:sz w:val="24"/>
          <w:szCs w:val="24"/>
        </w:rPr>
        <w:t>súťaže</w:t>
      </w:r>
      <w:r w:rsidR="009A787A" w:rsidRPr="00E22367">
        <w:rPr>
          <w:iCs/>
          <w:sz w:val="24"/>
          <w:szCs w:val="24"/>
        </w:rPr>
        <w:t xml:space="preserve"> :</w:t>
      </w:r>
    </w:p>
    <w:p w:rsidR="007A028F" w:rsidRPr="008D374E" w:rsidRDefault="004C1CE7" w:rsidP="00C1427F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Školské </w:t>
      </w:r>
      <w:r w:rsidR="00B6558E" w:rsidRPr="008D374E">
        <w:rPr>
          <w:b w:val="0"/>
          <w:iCs/>
          <w:sz w:val="22"/>
          <w:szCs w:val="22"/>
        </w:rPr>
        <w:t xml:space="preserve"> kolá v</w:t>
      </w:r>
      <w:r w:rsidR="0093276B" w:rsidRPr="008D374E">
        <w:rPr>
          <w:b w:val="0"/>
          <w:iCs/>
          <w:sz w:val="22"/>
          <w:szCs w:val="22"/>
        </w:rPr>
        <w:t> </w:t>
      </w:r>
      <w:r w:rsidR="00B6558E" w:rsidRPr="008D374E">
        <w:rPr>
          <w:b w:val="0"/>
          <w:iCs/>
          <w:sz w:val="22"/>
          <w:szCs w:val="22"/>
        </w:rPr>
        <w:t xml:space="preserve">olympiáde DEJ, </w:t>
      </w:r>
      <w:r w:rsidRPr="008D374E">
        <w:rPr>
          <w:b w:val="0"/>
          <w:iCs/>
          <w:sz w:val="22"/>
          <w:szCs w:val="22"/>
        </w:rPr>
        <w:t>GEG, MAT</w:t>
      </w:r>
      <w:r w:rsidR="00D96580" w:rsidRPr="008D374E">
        <w:rPr>
          <w:b w:val="0"/>
          <w:iCs/>
          <w:sz w:val="22"/>
          <w:szCs w:val="22"/>
        </w:rPr>
        <w:t>,</w:t>
      </w:r>
      <w:r w:rsidR="005E109E">
        <w:rPr>
          <w:b w:val="0"/>
          <w:iCs/>
          <w:sz w:val="22"/>
          <w:szCs w:val="22"/>
        </w:rPr>
        <w:t xml:space="preserve"> SJL</w:t>
      </w:r>
    </w:p>
    <w:p w:rsidR="007720A7" w:rsidRPr="008D374E" w:rsidRDefault="007A028F" w:rsidP="00C1427F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Školské kolo </w:t>
      </w:r>
      <w:r w:rsidR="005E109E">
        <w:rPr>
          <w:b w:val="0"/>
          <w:iCs/>
          <w:sz w:val="22"/>
          <w:szCs w:val="22"/>
        </w:rPr>
        <w:t xml:space="preserve"> ANJ – K. </w:t>
      </w:r>
      <w:proofErr w:type="spellStart"/>
      <w:r w:rsidR="005E109E">
        <w:rPr>
          <w:b w:val="0"/>
          <w:iCs/>
          <w:sz w:val="22"/>
          <w:szCs w:val="22"/>
        </w:rPr>
        <w:t>Gazdíková</w:t>
      </w:r>
      <w:proofErr w:type="spellEnd"/>
      <w:r w:rsidR="005E109E">
        <w:rPr>
          <w:b w:val="0"/>
          <w:iCs/>
          <w:sz w:val="22"/>
          <w:szCs w:val="22"/>
        </w:rPr>
        <w:t xml:space="preserve">, E. </w:t>
      </w:r>
      <w:proofErr w:type="spellStart"/>
      <w:r w:rsidR="005E109E">
        <w:rPr>
          <w:b w:val="0"/>
          <w:iCs/>
          <w:sz w:val="22"/>
          <w:szCs w:val="22"/>
        </w:rPr>
        <w:t>Benedeková</w:t>
      </w:r>
      <w:proofErr w:type="spellEnd"/>
      <w:r w:rsidR="005E109E">
        <w:rPr>
          <w:b w:val="0"/>
          <w:iCs/>
          <w:sz w:val="22"/>
          <w:szCs w:val="22"/>
        </w:rPr>
        <w:t>- postup na okresné kolo</w:t>
      </w:r>
    </w:p>
    <w:p w:rsidR="00DC734F" w:rsidRPr="008D374E" w:rsidRDefault="005E109E" w:rsidP="00C1427F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>
        <w:rPr>
          <w:b w:val="0"/>
          <w:iCs/>
          <w:sz w:val="22"/>
          <w:szCs w:val="22"/>
        </w:rPr>
        <w:t>Envirotázniky</w:t>
      </w:r>
      <w:proofErr w:type="spellEnd"/>
    </w:p>
    <w:p w:rsidR="009A6383" w:rsidRPr="008D374E" w:rsidRDefault="007720A7" w:rsidP="00AF657A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 w:rsidRPr="008D374E">
        <w:rPr>
          <w:b w:val="0"/>
          <w:iCs/>
          <w:sz w:val="22"/>
          <w:szCs w:val="22"/>
        </w:rPr>
        <w:t>Pytagoriáda</w:t>
      </w:r>
      <w:proofErr w:type="spellEnd"/>
      <w:r w:rsidR="00905A64" w:rsidRPr="008D374E">
        <w:rPr>
          <w:b w:val="0"/>
          <w:iCs/>
          <w:sz w:val="22"/>
          <w:szCs w:val="22"/>
        </w:rPr>
        <w:t xml:space="preserve"> </w:t>
      </w:r>
      <w:r w:rsidRPr="008D374E">
        <w:rPr>
          <w:b w:val="0"/>
          <w:iCs/>
          <w:sz w:val="22"/>
          <w:szCs w:val="22"/>
        </w:rPr>
        <w:t xml:space="preserve"> –</w:t>
      </w:r>
      <w:r w:rsidR="00BF5DEA" w:rsidRPr="00BF5DEA">
        <w:rPr>
          <w:b w:val="0"/>
          <w:iCs/>
          <w:color w:val="FF0000"/>
          <w:sz w:val="22"/>
          <w:szCs w:val="22"/>
        </w:rPr>
        <w:t xml:space="preserve"> </w:t>
      </w:r>
      <w:r w:rsidR="00BF5DEA" w:rsidRPr="00BF5DEA">
        <w:rPr>
          <w:b w:val="0"/>
          <w:iCs/>
          <w:sz w:val="22"/>
          <w:szCs w:val="22"/>
        </w:rPr>
        <w:t xml:space="preserve">zapojilo sa 27 žiakov  I. a </w:t>
      </w:r>
      <w:r w:rsidR="00BF5DEA" w:rsidRPr="005B712F">
        <w:rPr>
          <w:b w:val="0"/>
          <w:iCs/>
          <w:color w:val="000000" w:themeColor="text1"/>
          <w:sz w:val="22"/>
          <w:szCs w:val="22"/>
        </w:rPr>
        <w:t>II. stupňa</w:t>
      </w:r>
      <w:r w:rsidR="00BF5DEA">
        <w:rPr>
          <w:b w:val="0"/>
          <w:iCs/>
          <w:color w:val="000000" w:themeColor="text1"/>
          <w:sz w:val="22"/>
          <w:szCs w:val="22"/>
        </w:rPr>
        <w:t>,</w:t>
      </w:r>
      <w:r w:rsidRPr="008D374E">
        <w:rPr>
          <w:b w:val="0"/>
          <w:iCs/>
          <w:sz w:val="22"/>
          <w:szCs w:val="22"/>
        </w:rPr>
        <w:t xml:space="preserve"> </w:t>
      </w:r>
      <w:r w:rsidR="005B712F">
        <w:rPr>
          <w:b w:val="0"/>
          <w:iCs/>
          <w:sz w:val="22"/>
          <w:szCs w:val="22"/>
        </w:rPr>
        <w:t xml:space="preserve">úspešní riešitelia šk. kola </w:t>
      </w:r>
      <w:r w:rsidR="00BF5DEA">
        <w:rPr>
          <w:b w:val="0"/>
          <w:iCs/>
          <w:sz w:val="22"/>
          <w:szCs w:val="22"/>
        </w:rPr>
        <w:t>z I. stupňa -</w:t>
      </w:r>
      <w:r w:rsidR="002E6271">
        <w:rPr>
          <w:b w:val="0"/>
          <w:iCs/>
          <w:sz w:val="22"/>
          <w:szCs w:val="22"/>
        </w:rPr>
        <w:t xml:space="preserve">          </w:t>
      </w:r>
      <w:r w:rsidR="005B712F" w:rsidRPr="005B712F">
        <w:rPr>
          <w:b w:val="0"/>
          <w:iCs/>
          <w:color w:val="000000" w:themeColor="text1"/>
          <w:sz w:val="22"/>
          <w:szCs w:val="22"/>
        </w:rPr>
        <w:t>5</w:t>
      </w:r>
      <w:r w:rsidR="005B712F">
        <w:rPr>
          <w:b w:val="0"/>
          <w:iCs/>
          <w:color w:val="000000" w:themeColor="text1"/>
          <w:sz w:val="22"/>
          <w:szCs w:val="22"/>
        </w:rPr>
        <w:t xml:space="preserve"> žiaci, do okresného kola však nepostúpili</w:t>
      </w:r>
      <w:r w:rsidR="00BF5DEA">
        <w:rPr>
          <w:b w:val="0"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  <w:r w:rsidR="00C62DB4" w:rsidRPr="005B712F">
        <w:rPr>
          <w:b w:val="0"/>
          <w:iCs/>
          <w:color w:val="000000" w:themeColor="text1"/>
          <w:sz w:val="22"/>
          <w:szCs w:val="22"/>
        </w:rPr>
        <w:t xml:space="preserve"> </w:t>
      </w:r>
      <w:r w:rsidR="00BF5DEA">
        <w:rPr>
          <w:b w:val="0"/>
          <w:iCs/>
          <w:color w:val="000000" w:themeColor="text1"/>
          <w:sz w:val="22"/>
          <w:szCs w:val="22"/>
        </w:rPr>
        <w:lastRenderedPageBreak/>
        <w:t>II. stupeň-</w:t>
      </w:r>
      <w:r w:rsidR="00D96580" w:rsidRPr="005B712F">
        <w:rPr>
          <w:b w:val="0"/>
          <w:iCs/>
          <w:color w:val="000000" w:themeColor="text1"/>
          <w:sz w:val="22"/>
          <w:szCs w:val="22"/>
        </w:rPr>
        <w:t xml:space="preserve"> </w:t>
      </w:r>
      <w:r w:rsidR="002F489F" w:rsidRPr="008D374E">
        <w:rPr>
          <w:b w:val="0"/>
          <w:iCs/>
          <w:sz w:val="22"/>
          <w:szCs w:val="22"/>
        </w:rPr>
        <w:t>VI</w:t>
      </w:r>
      <w:r w:rsidR="009A6383" w:rsidRPr="008D374E">
        <w:rPr>
          <w:b w:val="0"/>
          <w:iCs/>
          <w:sz w:val="22"/>
          <w:szCs w:val="22"/>
        </w:rPr>
        <w:t>I</w:t>
      </w:r>
      <w:r w:rsidR="005E109E">
        <w:rPr>
          <w:b w:val="0"/>
          <w:iCs/>
          <w:sz w:val="22"/>
          <w:szCs w:val="22"/>
        </w:rPr>
        <w:t>I</w:t>
      </w:r>
      <w:r w:rsidR="009A6383" w:rsidRPr="008D374E">
        <w:rPr>
          <w:b w:val="0"/>
          <w:iCs/>
          <w:sz w:val="22"/>
          <w:szCs w:val="22"/>
        </w:rPr>
        <w:t xml:space="preserve">. A : R. </w:t>
      </w:r>
      <w:proofErr w:type="spellStart"/>
      <w:r w:rsidR="009A6383" w:rsidRPr="008D374E">
        <w:rPr>
          <w:b w:val="0"/>
          <w:iCs/>
          <w:sz w:val="22"/>
          <w:szCs w:val="22"/>
        </w:rPr>
        <w:t>Knopp</w:t>
      </w:r>
      <w:proofErr w:type="spellEnd"/>
      <w:r w:rsidR="009A6383" w:rsidRPr="008D374E">
        <w:rPr>
          <w:b w:val="0"/>
          <w:iCs/>
          <w:sz w:val="22"/>
          <w:szCs w:val="22"/>
        </w:rPr>
        <w:t xml:space="preserve">, </w:t>
      </w:r>
      <w:r w:rsidR="002F489F" w:rsidRPr="008D374E">
        <w:rPr>
          <w:b w:val="0"/>
          <w:iCs/>
          <w:sz w:val="22"/>
          <w:szCs w:val="22"/>
        </w:rPr>
        <w:t>J. Schneider</w:t>
      </w:r>
      <w:r w:rsidR="00C62DB4" w:rsidRPr="008D374E">
        <w:rPr>
          <w:b w:val="0"/>
          <w:iCs/>
          <w:sz w:val="22"/>
          <w:szCs w:val="22"/>
        </w:rPr>
        <w:t xml:space="preserve">, </w:t>
      </w:r>
      <w:r w:rsidR="005E109E">
        <w:rPr>
          <w:b w:val="0"/>
          <w:iCs/>
          <w:sz w:val="22"/>
          <w:szCs w:val="22"/>
        </w:rPr>
        <w:t>S. Lauková, P. Reguly- všetci postup do okresného kola</w:t>
      </w:r>
      <w:r w:rsidR="00BF5DEA">
        <w:rPr>
          <w:b w:val="0"/>
          <w:iCs/>
          <w:sz w:val="22"/>
          <w:szCs w:val="22"/>
        </w:rPr>
        <w:t xml:space="preserve">, </w:t>
      </w:r>
      <w:r w:rsidR="00F464C2" w:rsidRPr="008D374E">
        <w:rPr>
          <w:b w:val="0"/>
          <w:iCs/>
          <w:sz w:val="22"/>
          <w:szCs w:val="22"/>
        </w:rPr>
        <w:t xml:space="preserve"> - </w:t>
      </w:r>
      <w:r w:rsidR="00BF5DEA">
        <w:rPr>
          <w:b w:val="0"/>
          <w:iCs/>
          <w:sz w:val="22"/>
          <w:szCs w:val="22"/>
        </w:rPr>
        <w:t>v okresnom kole</w:t>
      </w:r>
      <w:r w:rsidR="00F464C2" w:rsidRPr="008D374E">
        <w:rPr>
          <w:b w:val="0"/>
          <w:iCs/>
          <w:sz w:val="22"/>
          <w:szCs w:val="22"/>
        </w:rPr>
        <w:t xml:space="preserve">- </w:t>
      </w:r>
      <w:r w:rsidR="005E109E">
        <w:rPr>
          <w:b w:val="0"/>
          <w:iCs/>
          <w:sz w:val="22"/>
          <w:szCs w:val="22"/>
        </w:rPr>
        <w:t xml:space="preserve"> J. Schneider- úspešný riešiteľ</w:t>
      </w:r>
      <w:r w:rsidR="00CE597C" w:rsidRPr="008D374E">
        <w:rPr>
          <w:b w:val="0"/>
          <w:iCs/>
          <w:sz w:val="22"/>
          <w:szCs w:val="22"/>
        </w:rPr>
        <w:t xml:space="preserve">             </w:t>
      </w:r>
    </w:p>
    <w:p w:rsidR="00D80563" w:rsidRPr="008D374E" w:rsidRDefault="009F349F" w:rsidP="009A638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>Matematický klokan :</w:t>
      </w:r>
      <w:r w:rsidR="00CE597C" w:rsidRPr="008D374E">
        <w:rPr>
          <w:b w:val="0"/>
          <w:sz w:val="22"/>
          <w:szCs w:val="22"/>
        </w:rPr>
        <w:t xml:space="preserve"> </w:t>
      </w:r>
      <w:r w:rsidR="002252AB" w:rsidRPr="008D374E">
        <w:rPr>
          <w:b w:val="0"/>
          <w:sz w:val="22"/>
          <w:szCs w:val="22"/>
        </w:rPr>
        <w:t xml:space="preserve">zapojených </w:t>
      </w:r>
      <w:r w:rsidR="002252AB" w:rsidRPr="005B712F">
        <w:rPr>
          <w:b w:val="0"/>
          <w:color w:val="000000" w:themeColor="text1"/>
          <w:sz w:val="22"/>
          <w:szCs w:val="22"/>
        </w:rPr>
        <w:t>1</w:t>
      </w:r>
      <w:r w:rsidR="00503355">
        <w:rPr>
          <w:b w:val="0"/>
          <w:color w:val="000000" w:themeColor="text1"/>
          <w:sz w:val="22"/>
          <w:szCs w:val="22"/>
        </w:rPr>
        <w:t>4</w:t>
      </w:r>
      <w:r w:rsidR="002252AB" w:rsidRPr="008D374E">
        <w:rPr>
          <w:b w:val="0"/>
          <w:sz w:val="22"/>
          <w:szCs w:val="22"/>
        </w:rPr>
        <w:t xml:space="preserve"> žiakov ZŠ</w:t>
      </w:r>
      <w:r w:rsidR="00C92922">
        <w:rPr>
          <w:b w:val="0"/>
          <w:sz w:val="22"/>
          <w:szCs w:val="22"/>
        </w:rPr>
        <w:t xml:space="preserve">, úspešná riešiteľka H. </w:t>
      </w:r>
      <w:proofErr w:type="spellStart"/>
      <w:r w:rsidR="00C92922">
        <w:rPr>
          <w:b w:val="0"/>
          <w:sz w:val="22"/>
          <w:szCs w:val="22"/>
        </w:rPr>
        <w:t>Mališová</w:t>
      </w:r>
      <w:proofErr w:type="spellEnd"/>
      <w:r w:rsidR="005B712F">
        <w:rPr>
          <w:b w:val="0"/>
          <w:sz w:val="22"/>
          <w:szCs w:val="22"/>
        </w:rPr>
        <w:t>- 94,44%</w:t>
      </w:r>
    </w:p>
    <w:p w:rsidR="00D17F9B" w:rsidRPr="008D374E" w:rsidRDefault="00D17F9B" w:rsidP="004A6F67">
      <w:pPr>
        <w:pStyle w:val="Nadpis3"/>
        <w:numPr>
          <w:ilvl w:val="0"/>
          <w:numId w:val="7"/>
        </w:numPr>
        <w:spacing w:line="360" w:lineRule="auto"/>
        <w:ind w:left="567" w:hanging="141"/>
        <w:rPr>
          <w:iCs/>
          <w:sz w:val="22"/>
          <w:szCs w:val="22"/>
        </w:rPr>
      </w:pPr>
      <w:r w:rsidRPr="008D374E">
        <w:rPr>
          <w:b w:val="0"/>
          <w:sz w:val="22"/>
          <w:szCs w:val="22"/>
        </w:rPr>
        <w:t xml:space="preserve">    </w:t>
      </w:r>
      <w:r w:rsidR="000F77E2" w:rsidRPr="008D374E">
        <w:rPr>
          <w:b w:val="0"/>
          <w:sz w:val="22"/>
          <w:szCs w:val="22"/>
        </w:rPr>
        <w:t xml:space="preserve">IQ olympiáda </w:t>
      </w:r>
      <w:proofErr w:type="spellStart"/>
      <w:r w:rsidR="000F77E2" w:rsidRPr="008D374E">
        <w:rPr>
          <w:b w:val="0"/>
          <w:sz w:val="22"/>
          <w:szCs w:val="22"/>
        </w:rPr>
        <w:t>Mensa</w:t>
      </w:r>
      <w:proofErr w:type="spellEnd"/>
      <w:r w:rsidR="000F77E2" w:rsidRPr="008D374E">
        <w:rPr>
          <w:b w:val="0"/>
          <w:sz w:val="22"/>
          <w:szCs w:val="22"/>
        </w:rPr>
        <w:t xml:space="preserve"> Slovenska</w:t>
      </w:r>
      <w:r w:rsidR="005E109E">
        <w:rPr>
          <w:b w:val="0"/>
          <w:sz w:val="22"/>
          <w:szCs w:val="22"/>
        </w:rPr>
        <w:t>-</w:t>
      </w:r>
      <w:r w:rsidRPr="008D374E">
        <w:rPr>
          <w:iCs/>
          <w:sz w:val="22"/>
          <w:szCs w:val="22"/>
        </w:rPr>
        <w:t xml:space="preserve"> </w:t>
      </w:r>
      <w:r w:rsidR="00DC734F" w:rsidRPr="008D374E">
        <w:rPr>
          <w:b w:val="0"/>
          <w:sz w:val="22"/>
          <w:szCs w:val="22"/>
        </w:rPr>
        <w:t xml:space="preserve"> J. Schneider</w:t>
      </w:r>
      <w:r w:rsidRPr="008D374E">
        <w:rPr>
          <w:b w:val="0"/>
          <w:sz w:val="22"/>
          <w:szCs w:val="22"/>
        </w:rPr>
        <w:t xml:space="preserve">                                       </w:t>
      </w:r>
    </w:p>
    <w:p w:rsidR="00D858D3" w:rsidRDefault="0005568C" w:rsidP="00431D32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 xml:space="preserve">Kvíz EMQ – </w:t>
      </w:r>
      <w:r w:rsidR="005E109E">
        <w:rPr>
          <w:b w:val="0"/>
          <w:sz w:val="22"/>
          <w:szCs w:val="22"/>
        </w:rPr>
        <w:t>IX. A</w:t>
      </w:r>
    </w:p>
    <w:p w:rsidR="00097E21" w:rsidRPr="008D374E" w:rsidRDefault="00097E21" w:rsidP="00431D32">
      <w:pPr>
        <w:pStyle w:val="Nadpis3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Ekonomická olympiáda- 9. ročník</w:t>
      </w:r>
    </w:p>
    <w:p w:rsidR="005B712F" w:rsidRPr="005B712F" w:rsidRDefault="00D025AB" w:rsidP="007B0546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 w:rsidRPr="005B712F">
        <w:rPr>
          <w:b w:val="0"/>
          <w:sz w:val="22"/>
          <w:szCs w:val="22"/>
        </w:rPr>
        <w:t>Maksík</w:t>
      </w:r>
      <w:proofErr w:type="spellEnd"/>
      <w:r w:rsidR="00775677" w:rsidRPr="005B712F">
        <w:rPr>
          <w:b w:val="0"/>
          <w:sz w:val="22"/>
          <w:szCs w:val="22"/>
        </w:rPr>
        <w:t>-</w:t>
      </w:r>
      <w:r w:rsidR="005B712F">
        <w:rPr>
          <w:b w:val="0"/>
          <w:sz w:val="22"/>
          <w:szCs w:val="22"/>
        </w:rPr>
        <w:t xml:space="preserve"> úspešní </w:t>
      </w:r>
      <w:proofErr w:type="spellStart"/>
      <w:r w:rsidR="005B712F">
        <w:rPr>
          <w:b w:val="0"/>
          <w:sz w:val="22"/>
          <w:szCs w:val="22"/>
        </w:rPr>
        <w:t>riešitelia:P</w:t>
      </w:r>
      <w:proofErr w:type="spellEnd"/>
      <w:r w:rsidR="005B712F">
        <w:rPr>
          <w:b w:val="0"/>
          <w:sz w:val="22"/>
          <w:szCs w:val="22"/>
        </w:rPr>
        <w:t xml:space="preserve">. Marko, M. </w:t>
      </w:r>
      <w:proofErr w:type="spellStart"/>
      <w:r w:rsidR="005B712F">
        <w:rPr>
          <w:b w:val="0"/>
          <w:sz w:val="22"/>
          <w:szCs w:val="22"/>
        </w:rPr>
        <w:t>Maláková</w:t>
      </w:r>
      <w:proofErr w:type="spellEnd"/>
      <w:r w:rsidR="005B712F">
        <w:rPr>
          <w:b w:val="0"/>
          <w:sz w:val="22"/>
          <w:szCs w:val="22"/>
        </w:rPr>
        <w:t>, G. Marko</w:t>
      </w:r>
      <w:r w:rsidR="00775677" w:rsidRPr="005B712F">
        <w:rPr>
          <w:b w:val="0"/>
          <w:sz w:val="22"/>
          <w:szCs w:val="22"/>
        </w:rPr>
        <w:t xml:space="preserve"> </w:t>
      </w:r>
    </w:p>
    <w:p w:rsidR="00C62DB4" w:rsidRPr="005B712F" w:rsidRDefault="00D06CA4" w:rsidP="007B0546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 w:rsidRPr="005B712F">
        <w:rPr>
          <w:b w:val="0"/>
          <w:iCs/>
          <w:sz w:val="22"/>
          <w:szCs w:val="22"/>
        </w:rPr>
        <w:t>Maks</w:t>
      </w:r>
      <w:proofErr w:type="spellEnd"/>
      <w:r w:rsidRPr="005B712F">
        <w:rPr>
          <w:b w:val="0"/>
          <w:iCs/>
          <w:sz w:val="22"/>
          <w:szCs w:val="22"/>
        </w:rPr>
        <w:t xml:space="preserve"> – </w:t>
      </w:r>
      <w:r w:rsidR="00C62DB4" w:rsidRPr="005B712F">
        <w:rPr>
          <w:b w:val="0"/>
          <w:iCs/>
          <w:sz w:val="22"/>
          <w:szCs w:val="22"/>
        </w:rPr>
        <w:t xml:space="preserve"> </w:t>
      </w:r>
    </w:p>
    <w:p w:rsidR="003933E2" w:rsidRPr="00C92922" w:rsidRDefault="003933E2" w:rsidP="00C92922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Korešpondenčný „Tajovského matematický seminár“</w:t>
      </w:r>
    </w:p>
    <w:p w:rsidR="00454634" w:rsidRPr="008D374E" w:rsidRDefault="004A6F67" w:rsidP="00454634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sz w:val="22"/>
          <w:szCs w:val="22"/>
          <w:shd w:val="clear" w:color="auto" w:fill="FFFFFF"/>
        </w:rPr>
        <w:t>„</w:t>
      </w:r>
      <w:proofErr w:type="spellStart"/>
      <w:r w:rsidRPr="008D374E">
        <w:rPr>
          <w:b w:val="0"/>
          <w:sz w:val="22"/>
          <w:szCs w:val="22"/>
          <w:shd w:val="clear" w:color="auto" w:fill="FFFFFF"/>
        </w:rPr>
        <w:t>E</w:t>
      </w:r>
      <w:r w:rsidR="000E1B22" w:rsidRPr="008D374E">
        <w:rPr>
          <w:b w:val="0"/>
          <w:sz w:val="22"/>
          <w:szCs w:val="22"/>
          <w:shd w:val="clear" w:color="auto" w:fill="FFFFFF"/>
        </w:rPr>
        <w:t>nglish</w:t>
      </w:r>
      <w:r w:rsidRPr="008D374E">
        <w:rPr>
          <w:b w:val="0"/>
          <w:sz w:val="22"/>
          <w:szCs w:val="22"/>
          <w:shd w:val="clear" w:color="auto" w:fill="FFFFFF"/>
        </w:rPr>
        <w:t>star</w:t>
      </w:r>
      <w:proofErr w:type="spellEnd"/>
      <w:r w:rsidRPr="008D374E">
        <w:rPr>
          <w:b w:val="0"/>
          <w:sz w:val="22"/>
          <w:szCs w:val="22"/>
          <w:shd w:val="clear" w:color="auto" w:fill="FFFFFF"/>
        </w:rPr>
        <w:t>“ – súťaž v</w:t>
      </w:r>
      <w:r w:rsidR="0093276B" w:rsidRPr="008D374E">
        <w:rPr>
          <w:b w:val="0"/>
          <w:sz w:val="22"/>
          <w:szCs w:val="22"/>
          <w:shd w:val="clear" w:color="auto" w:fill="FFFFFF"/>
        </w:rPr>
        <w:t> </w:t>
      </w:r>
      <w:r w:rsidRPr="008D374E">
        <w:rPr>
          <w:b w:val="0"/>
          <w:sz w:val="22"/>
          <w:szCs w:val="22"/>
          <w:shd w:val="clear" w:color="auto" w:fill="FFFFFF"/>
        </w:rPr>
        <w:t>ANJ – 7.- 9. ročník</w:t>
      </w:r>
      <w:r w:rsidR="00454634" w:rsidRPr="008D374E">
        <w:rPr>
          <w:b w:val="0"/>
          <w:iCs/>
          <w:sz w:val="22"/>
          <w:szCs w:val="22"/>
        </w:rPr>
        <w:t xml:space="preserve"> </w:t>
      </w:r>
      <w:r w:rsidR="005E109E">
        <w:rPr>
          <w:b w:val="0"/>
          <w:iCs/>
          <w:sz w:val="22"/>
          <w:szCs w:val="22"/>
        </w:rPr>
        <w:t xml:space="preserve">– </w:t>
      </w:r>
      <w:r w:rsidR="00AE418B">
        <w:rPr>
          <w:b w:val="0"/>
          <w:iCs/>
          <w:sz w:val="22"/>
          <w:szCs w:val="22"/>
        </w:rPr>
        <w:t>10 zapojených žiakov, 5 žiakov viac ako 90</w:t>
      </w:r>
      <w:r w:rsidR="000E1B22" w:rsidRPr="008D374E">
        <w:rPr>
          <w:b w:val="0"/>
          <w:iCs/>
          <w:sz w:val="22"/>
          <w:szCs w:val="22"/>
        </w:rPr>
        <w:t>%</w:t>
      </w:r>
      <w:r w:rsidR="00454634" w:rsidRPr="008D374E">
        <w:rPr>
          <w:b w:val="0"/>
          <w:iCs/>
          <w:sz w:val="22"/>
          <w:szCs w:val="22"/>
        </w:rPr>
        <w:t xml:space="preserve">  </w:t>
      </w:r>
    </w:p>
    <w:p w:rsidR="00454634" w:rsidRPr="008D374E" w:rsidRDefault="00454634" w:rsidP="00454634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IT Fitnes test</w:t>
      </w:r>
      <w:r w:rsidR="004A6F67" w:rsidRPr="008D374E">
        <w:rPr>
          <w:b w:val="0"/>
          <w:iCs/>
          <w:sz w:val="22"/>
          <w:szCs w:val="22"/>
        </w:rPr>
        <w:t xml:space="preserve"> – </w:t>
      </w:r>
      <w:r w:rsidR="00BA45F5">
        <w:rPr>
          <w:b w:val="0"/>
          <w:iCs/>
          <w:sz w:val="22"/>
          <w:szCs w:val="22"/>
        </w:rPr>
        <w:t xml:space="preserve"> 8., 9. ročník, najúspešnejší žiak SŽ – 80%</w:t>
      </w:r>
    </w:p>
    <w:p w:rsidR="00B40EFC" w:rsidRDefault="00610A4F" w:rsidP="00B40EFC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 w:rsidRPr="008D374E">
        <w:rPr>
          <w:b w:val="0"/>
          <w:iCs/>
          <w:sz w:val="22"/>
          <w:szCs w:val="22"/>
        </w:rPr>
        <w:t>iBobor</w:t>
      </w:r>
      <w:proofErr w:type="spellEnd"/>
      <w:r w:rsidR="00454634" w:rsidRPr="008D374E">
        <w:rPr>
          <w:b w:val="0"/>
          <w:iCs/>
          <w:sz w:val="22"/>
          <w:szCs w:val="22"/>
        </w:rPr>
        <w:t xml:space="preserve"> </w:t>
      </w:r>
      <w:r w:rsidR="00AE48C5" w:rsidRPr="008D374E">
        <w:rPr>
          <w:b w:val="0"/>
          <w:iCs/>
          <w:sz w:val="22"/>
          <w:szCs w:val="22"/>
        </w:rPr>
        <w:t xml:space="preserve">– 3.- 9. </w:t>
      </w:r>
      <w:r w:rsidR="00256C2C">
        <w:rPr>
          <w:b w:val="0"/>
          <w:iCs/>
          <w:sz w:val="22"/>
          <w:szCs w:val="22"/>
        </w:rPr>
        <w:t>ročník</w:t>
      </w:r>
    </w:p>
    <w:p w:rsidR="00E9322E" w:rsidRPr="00453DE8" w:rsidRDefault="00E9322E" w:rsidP="00B40EFC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4"/>
          <w:szCs w:val="24"/>
        </w:rPr>
      </w:pPr>
      <w:r>
        <w:rPr>
          <w:b w:val="0"/>
          <w:iCs/>
          <w:sz w:val="22"/>
          <w:szCs w:val="22"/>
        </w:rPr>
        <w:t xml:space="preserve"> </w:t>
      </w:r>
      <w:r w:rsidRPr="00453DE8">
        <w:rPr>
          <w:rStyle w:val="Siln"/>
          <w:color w:val="000000"/>
          <w:sz w:val="24"/>
          <w:szCs w:val="24"/>
          <w:shd w:val="clear" w:color="auto" w:fill="FFFFFF"/>
        </w:rPr>
        <w:t>Jazykový </w:t>
      </w:r>
      <w:proofErr w:type="spellStart"/>
      <w:r w:rsidRPr="00453DE8">
        <w:rPr>
          <w:rStyle w:val="Siln"/>
          <w:color w:val="000000"/>
          <w:sz w:val="24"/>
          <w:szCs w:val="24"/>
          <w:shd w:val="clear" w:color="auto" w:fill="FFFFFF"/>
        </w:rPr>
        <w:t>WocaBee</w:t>
      </w:r>
      <w:proofErr w:type="spellEnd"/>
      <w:r w:rsidRPr="00453DE8">
        <w:rPr>
          <w:rStyle w:val="Siln"/>
          <w:color w:val="000000"/>
          <w:sz w:val="24"/>
          <w:szCs w:val="24"/>
          <w:shd w:val="clear" w:color="auto" w:fill="FFFFFF"/>
        </w:rPr>
        <w:t> šampionát 2022- 2. miesto okresné kolo</w:t>
      </w:r>
    </w:p>
    <w:p w:rsidR="000500EA" w:rsidRPr="008D374E" w:rsidRDefault="00B6558E" w:rsidP="00B40EFC">
      <w:pPr>
        <w:pStyle w:val="Nadpis3"/>
        <w:spacing w:line="360" w:lineRule="auto"/>
        <w:rPr>
          <w:b w:val="0"/>
          <w:iCs/>
          <w:sz w:val="22"/>
          <w:szCs w:val="22"/>
        </w:rPr>
      </w:pPr>
      <w:r w:rsidRPr="008D374E">
        <w:rPr>
          <w:iCs/>
          <w:sz w:val="22"/>
          <w:szCs w:val="22"/>
        </w:rPr>
        <w:t>Literárno-výtvarné</w:t>
      </w:r>
      <w:r w:rsidR="002252AB" w:rsidRPr="008D374E">
        <w:rPr>
          <w:iCs/>
          <w:sz w:val="22"/>
          <w:szCs w:val="22"/>
        </w:rPr>
        <w:t>,</w:t>
      </w:r>
      <w:r w:rsidR="008E5DAA" w:rsidRPr="008D374E">
        <w:rPr>
          <w:iCs/>
          <w:sz w:val="22"/>
          <w:szCs w:val="22"/>
        </w:rPr>
        <w:t xml:space="preserve"> spevácke</w:t>
      </w:r>
      <w:r w:rsidR="002252AB" w:rsidRPr="008D374E">
        <w:rPr>
          <w:iCs/>
          <w:sz w:val="22"/>
          <w:szCs w:val="22"/>
        </w:rPr>
        <w:t xml:space="preserve"> a</w:t>
      </w:r>
      <w:r w:rsidR="0093276B" w:rsidRPr="008D374E">
        <w:rPr>
          <w:iCs/>
          <w:sz w:val="22"/>
          <w:szCs w:val="22"/>
        </w:rPr>
        <w:t> </w:t>
      </w:r>
      <w:r w:rsidR="002252AB" w:rsidRPr="00453DE8">
        <w:rPr>
          <w:iCs/>
          <w:color w:val="000000" w:themeColor="text1"/>
          <w:sz w:val="22"/>
          <w:szCs w:val="22"/>
        </w:rPr>
        <w:t>fotografické</w:t>
      </w:r>
      <w:r w:rsidRPr="00453DE8">
        <w:rPr>
          <w:iCs/>
          <w:color w:val="000000" w:themeColor="text1"/>
          <w:sz w:val="22"/>
          <w:szCs w:val="22"/>
        </w:rPr>
        <w:t xml:space="preserve"> súťaže</w:t>
      </w:r>
      <w:r w:rsidR="009A787A" w:rsidRPr="00453DE8">
        <w:rPr>
          <w:iCs/>
          <w:color w:val="000000" w:themeColor="text1"/>
          <w:sz w:val="22"/>
          <w:szCs w:val="22"/>
        </w:rPr>
        <w:t xml:space="preserve"> </w:t>
      </w:r>
      <w:r w:rsidR="009A787A" w:rsidRPr="008D374E">
        <w:rPr>
          <w:iCs/>
          <w:sz w:val="22"/>
          <w:szCs w:val="22"/>
        </w:rPr>
        <w:t>:</w:t>
      </w:r>
    </w:p>
    <w:p w:rsidR="007720A7" w:rsidRDefault="005B712F" w:rsidP="002371BC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Slávik 2023</w:t>
      </w:r>
    </w:p>
    <w:p w:rsidR="0000386A" w:rsidRDefault="0000386A" w:rsidP="002371BC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Návrh na obal ŽK</w:t>
      </w:r>
    </w:p>
    <w:p w:rsidR="006F54B1" w:rsidRPr="006F54B1" w:rsidRDefault="006F54B1" w:rsidP="002371BC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Hovorme o jedle- fotografická súťaž</w:t>
      </w:r>
    </w:p>
    <w:p w:rsidR="00AF657A" w:rsidRPr="006F54B1" w:rsidRDefault="00AF657A" w:rsidP="002371BC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„Rodina a</w:t>
      </w:r>
      <w:r w:rsidR="0093276B" w:rsidRPr="006F54B1">
        <w:rPr>
          <w:b w:val="0"/>
          <w:iCs/>
          <w:color w:val="000000" w:themeColor="text1"/>
          <w:sz w:val="22"/>
          <w:szCs w:val="22"/>
        </w:rPr>
        <w:t> </w:t>
      </w:r>
      <w:r w:rsidRPr="006F54B1">
        <w:rPr>
          <w:b w:val="0"/>
          <w:iCs/>
          <w:color w:val="000000" w:themeColor="text1"/>
          <w:sz w:val="22"/>
          <w:szCs w:val="22"/>
        </w:rPr>
        <w:t xml:space="preserve">základné ľudské právo na život“ </w:t>
      </w:r>
      <w:r w:rsidR="00847DE4" w:rsidRPr="006F54B1">
        <w:rPr>
          <w:b w:val="0"/>
          <w:iCs/>
          <w:color w:val="000000" w:themeColor="text1"/>
          <w:sz w:val="22"/>
          <w:szCs w:val="22"/>
        </w:rPr>
        <w:t>– výtvarná súťaž</w:t>
      </w:r>
    </w:p>
    <w:p w:rsidR="00847DE4" w:rsidRPr="006F54B1" w:rsidRDefault="00847DE4" w:rsidP="002371BC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„Mladá slovenská poviedka“</w:t>
      </w:r>
    </w:p>
    <w:p w:rsidR="000500EA" w:rsidRPr="006F54B1" w:rsidRDefault="00C32165" w:rsidP="00954859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Vesmír očami detí</w:t>
      </w:r>
    </w:p>
    <w:p w:rsidR="00773206" w:rsidRPr="006F54B1" w:rsidRDefault="002C74B2" w:rsidP="00773206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 xml:space="preserve">Výtvarná súťaž </w:t>
      </w:r>
      <w:r w:rsidR="0093276B" w:rsidRPr="006F54B1">
        <w:rPr>
          <w:b w:val="0"/>
          <w:iCs/>
          <w:color w:val="000000" w:themeColor="text1"/>
          <w:sz w:val="22"/>
          <w:szCs w:val="22"/>
        </w:rPr>
        <w:t>–</w:t>
      </w:r>
      <w:r w:rsidR="00B25D0A" w:rsidRPr="006F54B1">
        <w:rPr>
          <w:b w:val="0"/>
          <w:iCs/>
          <w:color w:val="000000" w:themeColor="text1"/>
          <w:sz w:val="22"/>
          <w:szCs w:val="22"/>
        </w:rPr>
        <w:t xml:space="preserve"> </w:t>
      </w:r>
      <w:r w:rsidRPr="006F54B1">
        <w:rPr>
          <w:b w:val="0"/>
          <w:iCs/>
          <w:color w:val="000000" w:themeColor="text1"/>
          <w:sz w:val="22"/>
          <w:szCs w:val="22"/>
        </w:rPr>
        <w:t xml:space="preserve">Mám svojich starkých veľmi </w:t>
      </w:r>
      <w:r w:rsidR="00251C13" w:rsidRPr="006F54B1">
        <w:rPr>
          <w:b w:val="0"/>
          <w:iCs/>
          <w:color w:val="000000" w:themeColor="text1"/>
          <w:sz w:val="22"/>
          <w:szCs w:val="22"/>
        </w:rPr>
        <w:t>rád</w:t>
      </w:r>
      <w:r w:rsidR="00B25D0A" w:rsidRPr="006F54B1">
        <w:rPr>
          <w:b w:val="0"/>
          <w:iCs/>
          <w:color w:val="000000" w:themeColor="text1"/>
          <w:sz w:val="22"/>
          <w:szCs w:val="22"/>
        </w:rPr>
        <w:t xml:space="preserve"> </w:t>
      </w:r>
    </w:p>
    <w:p w:rsidR="00251C13" w:rsidRPr="006F54B1" w:rsidRDefault="00251C13" w:rsidP="00251C1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Polícia známa neznáma</w:t>
      </w:r>
    </w:p>
    <w:p w:rsidR="009A6383" w:rsidRPr="006F54B1" w:rsidRDefault="00251C13" w:rsidP="00251C1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Vianočná pohľadnica</w:t>
      </w:r>
    </w:p>
    <w:p w:rsidR="00FB66D1" w:rsidRPr="006F54B1" w:rsidRDefault="009A6383" w:rsidP="00251C1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Najkrajšia vianočná ozdoba- výtvarná súťaž</w:t>
      </w:r>
      <w:r w:rsidR="00251C13" w:rsidRPr="006F54B1">
        <w:rPr>
          <w:b w:val="0"/>
          <w:iCs/>
          <w:color w:val="000000" w:themeColor="text1"/>
          <w:sz w:val="22"/>
          <w:szCs w:val="22"/>
        </w:rPr>
        <w:t xml:space="preserve"> </w:t>
      </w:r>
    </w:p>
    <w:p w:rsidR="007D0310" w:rsidRPr="006F54B1" w:rsidRDefault="00610A4F" w:rsidP="007B0546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Mám svojich starkých rád</w:t>
      </w:r>
      <w:r w:rsidR="00B25D0A" w:rsidRPr="006F54B1">
        <w:rPr>
          <w:b w:val="0"/>
          <w:iCs/>
          <w:color w:val="000000" w:themeColor="text1"/>
          <w:sz w:val="22"/>
          <w:szCs w:val="22"/>
        </w:rPr>
        <w:t xml:space="preserve"> </w:t>
      </w:r>
      <w:r w:rsidR="0093276B" w:rsidRPr="006F54B1">
        <w:rPr>
          <w:b w:val="0"/>
          <w:iCs/>
          <w:color w:val="000000" w:themeColor="text1"/>
          <w:sz w:val="22"/>
          <w:szCs w:val="22"/>
        </w:rPr>
        <w:t>–</w:t>
      </w:r>
      <w:r w:rsidR="00B25D0A" w:rsidRPr="006F54B1">
        <w:rPr>
          <w:b w:val="0"/>
          <w:iCs/>
          <w:color w:val="000000" w:themeColor="text1"/>
          <w:sz w:val="22"/>
          <w:szCs w:val="22"/>
        </w:rPr>
        <w:t xml:space="preserve"> </w:t>
      </w:r>
      <w:r w:rsidR="00954859" w:rsidRPr="006F54B1">
        <w:rPr>
          <w:b w:val="0"/>
          <w:iCs/>
          <w:color w:val="000000" w:themeColor="text1"/>
          <w:sz w:val="22"/>
          <w:szCs w:val="22"/>
        </w:rPr>
        <w:t>literárna súťaž</w:t>
      </w:r>
      <w:r w:rsidR="007D0310" w:rsidRPr="006F54B1">
        <w:rPr>
          <w:b w:val="0"/>
          <w:iCs/>
          <w:color w:val="000000" w:themeColor="text1"/>
          <w:sz w:val="22"/>
          <w:szCs w:val="22"/>
        </w:rPr>
        <w:t>- bronzové pásmo- V. Škvarková</w:t>
      </w:r>
    </w:p>
    <w:p w:rsidR="00440785" w:rsidRPr="006F54B1" w:rsidRDefault="00D17F9B" w:rsidP="008A561E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>Vojaci očami detí</w:t>
      </w:r>
    </w:p>
    <w:p w:rsidR="0098337E" w:rsidRPr="006F54B1" w:rsidRDefault="0098337E" w:rsidP="001D3F3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 xml:space="preserve">V zajatí 4 živlov- výtvarná súťaž- K. </w:t>
      </w:r>
      <w:proofErr w:type="spellStart"/>
      <w:r w:rsidRPr="006F54B1">
        <w:rPr>
          <w:b w:val="0"/>
          <w:iCs/>
          <w:color w:val="000000" w:themeColor="text1"/>
          <w:sz w:val="22"/>
          <w:szCs w:val="22"/>
        </w:rPr>
        <w:t>Gazdíková</w:t>
      </w:r>
      <w:proofErr w:type="spellEnd"/>
      <w:r w:rsidRPr="006F54B1">
        <w:rPr>
          <w:b w:val="0"/>
          <w:iCs/>
          <w:color w:val="000000" w:themeColor="text1"/>
          <w:sz w:val="22"/>
          <w:szCs w:val="22"/>
        </w:rPr>
        <w:t xml:space="preserve"> – 2. miesto</w:t>
      </w:r>
    </w:p>
    <w:p w:rsidR="00AD04CA" w:rsidRDefault="00AD04CA" w:rsidP="001D3F3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r w:rsidRPr="006F54B1">
        <w:rPr>
          <w:b w:val="0"/>
          <w:iCs/>
          <w:color w:val="000000" w:themeColor="text1"/>
          <w:sz w:val="22"/>
          <w:szCs w:val="22"/>
        </w:rPr>
        <w:t xml:space="preserve">Dolina, dolina- spevácka súťaž- E. </w:t>
      </w:r>
      <w:proofErr w:type="spellStart"/>
      <w:r w:rsidRPr="006F54B1">
        <w:rPr>
          <w:b w:val="0"/>
          <w:iCs/>
          <w:color w:val="000000" w:themeColor="text1"/>
          <w:sz w:val="22"/>
          <w:szCs w:val="22"/>
        </w:rPr>
        <w:t>B</w:t>
      </w:r>
      <w:r w:rsidR="003E4494" w:rsidRPr="006F54B1">
        <w:rPr>
          <w:b w:val="0"/>
          <w:iCs/>
          <w:color w:val="000000" w:themeColor="text1"/>
          <w:sz w:val="22"/>
          <w:szCs w:val="22"/>
        </w:rPr>
        <w:t>radová</w:t>
      </w:r>
      <w:proofErr w:type="spellEnd"/>
      <w:r w:rsidR="003E4494" w:rsidRPr="006F54B1">
        <w:rPr>
          <w:b w:val="0"/>
          <w:iCs/>
          <w:color w:val="000000" w:themeColor="text1"/>
          <w:sz w:val="22"/>
          <w:szCs w:val="22"/>
        </w:rPr>
        <w:t>- zlaté pásmo</w:t>
      </w:r>
    </w:p>
    <w:p w:rsidR="00890CC1" w:rsidRPr="006F54B1" w:rsidRDefault="00890CC1" w:rsidP="001D3F33">
      <w:pPr>
        <w:pStyle w:val="Nadpis3"/>
        <w:numPr>
          <w:ilvl w:val="0"/>
          <w:numId w:val="7"/>
        </w:numPr>
        <w:spacing w:line="360" w:lineRule="auto"/>
        <w:rPr>
          <w:b w:val="0"/>
          <w:iCs/>
          <w:color w:val="000000" w:themeColor="text1"/>
          <w:sz w:val="22"/>
          <w:szCs w:val="22"/>
        </w:rPr>
      </w:pPr>
      <w:proofErr w:type="spellStart"/>
      <w:r>
        <w:rPr>
          <w:b w:val="0"/>
          <w:iCs/>
          <w:color w:val="000000" w:themeColor="text1"/>
          <w:sz w:val="22"/>
          <w:szCs w:val="22"/>
        </w:rPr>
        <w:t>Minizáhradky</w:t>
      </w:r>
      <w:proofErr w:type="spellEnd"/>
      <w:r>
        <w:rPr>
          <w:b w:val="0"/>
          <w:iCs/>
          <w:color w:val="000000" w:themeColor="text1"/>
          <w:sz w:val="22"/>
          <w:szCs w:val="22"/>
        </w:rPr>
        <w:t>- výtvarná súťaž</w:t>
      </w:r>
    </w:p>
    <w:p w:rsidR="00B6558E" w:rsidRPr="00431D32" w:rsidRDefault="00B6558E" w:rsidP="001D3F33">
      <w:pPr>
        <w:pStyle w:val="Nadpis3"/>
        <w:spacing w:line="360" w:lineRule="auto"/>
        <w:rPr>
          <w:iCs/>
          <w:sz w:val="22"/>
          <w:szCs w:val="22"/>
        </w:rPr>
      </w:pPr>
      <w:r w:rsidRPr="00431D32">
        <w:rPr>
          <w:iCs/>
          <w:sz w:val="22"/>
          <w:szCs w:val="22"/>
        </w:rPr>
        <w:t>Športové súťaže</w:t>
      </w:r>
      <w:r w:rsidR="009A787A" w:rsidRPr="00431D32">
        <w:rPr>
          <w:iCs/>
          <w:sz w:val="22"/>
          <w:szCs w:val="22"/>
        </w:rPr>
        <w:t xml:space="preserve"> :</w:t>
      </w:r>
    </w:p>
    <w:p w:rsidR="00B64009" w:rsidRPr="00DE37F9" w:rsidRDefault="008B3128" w:rsidP="00CC0FE1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>Majstrovstvá SR v</w:t>
      </w:r>
      <w:r w:rsidR="0093276B" w:rsidRPr="00DE37F9">
        <w:rPr>
          <w:b w:val="0"/>
          <w:sz w:val="22"/>
          <w:szCs w:val="22"/>
        </w:rPr>
        <w:t> </w:t>
      </w:r>
      <w:r w:rsidR="00F82C6E" w:rsidRPr="00DE37F9">
        <w:rPr>
          <w:b w:val="0"/>
          <w:sz w:val="22"/>
          <w:szCs w:val="22"/>
        </w:rPr>
        <w:t>letnom biatlone</w:t>
      </w:r>
      <w:r w:rsidR="0034688E" w:rsidRPr="00DE37F9">
        <w:rPr>
          <w:b w:val="0"/>
          <w:sz w:val="22"/>
          <w:szCs w:val="22"/>
        </w:rPr>
        <w:t xml:space="preserve"> 2022</w:t>
      </w:r>
      <w:r w:rsidR="00E22367">
        <w:rPr>
          <w:b w:val="0"/>
          <w:sz w:val="22"/>
          <w:szCs w:val="22"/>
        </w:rPr>
        <w:t xml:space="preserve">- 1. miesto- rýchlostné preteky- E. </w:t>
      </w:r>
      <w:proofErr w:type="spellStart"/>
      <w:r w:rsidR="00E22367">
        <w:rPr>
          <w:b w:val="0"/>
          <w:sz w:val="22"/>
          <w:szCs w:val="22"/>
        </w:rPr>
        <w:t>Benedeková</w:t>
      </w:r>
      <w:proofErr w:type="spellEnd"/>
      <w:r w:rsidR="00E22367">
        <w:rPr>
          <w:b w:val="0"/>
          <w:sz w:val="22"/>
          <w:szCs w:val="22"/>
        </w:rPr>
        <w:t xml:space="preserve">,          3. miesto- vytrvalostné preteky- E. </w:t>
      </w:r>
      <w:proofErr w:type="spellStart"/>
      <w:r w:rsidR="00E22367">
        <w:rPr>
          <w:b w:val="0"/>
          <w:sz w:val="22"/>
          <w:szCs w:val="22"/>
        </w:rPr>
        <w:t>Benedeková</w:t>
      </w:r>
      <w:proofErr w:type="spellEnd"/>
    </w:p>
    <w:p w:rsidR="00F82C6E" w:rsidRPr="00DE37F9" w:rsidRDefault="00954859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 xml:space="preserve">Európsky týždeň športu – </w:t>
      </w:r>
      <w:r w:rsidR="001552F6" w:rsidRPr="00DE37F9">
        <w:rPr>
          <w:b w:val="0"/>
          <w:sz w:val="22"/>
          <w:szCs w:val="22"/>
        </w:rPr>
        <w:t>„</w:t>
      </w:r>
      <w:r w:rsidR="00F943D9" w:rsidRPr="00DE37F9">
        <w:rPr>
          <w:b w:val="0"/>
          <w:sz w:val="22"/>
          <w:szCs w:val="22"/>
        </w:rPr>
        <w:t>Olympijské hry</w:t>
      </w:r>
      <w:r w:rsidR="001552F6" w:rsidRPr="00DE37F9">
        <w:rPr>
          <w:b w:val="0"/>
          <w:sz w:val="22"/>
          <w:szCs w:val="22"/>
        </w:rPr>
        <w:t>“</w:t>
      </w:r>
    </w:p>
    <w:p w:rsidR="00F82C6E" w:rsidRPr="00DE37F9" w:rsidRDefault="00E41E6F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>Olympijský odznak všestrannosti</w:t>
      </w:r>
      <w:r w:rsidR="0034688E" w:rsidRPr="00DE37F9">
        <w:rPr>
          <w:b w:val="0"/>
          <w:sz w:val="22"/>
          <w:szCs w:val="22"/>
        </w:rPr>
        <w:t>- II. stupeň</w:t>
      </w:r>
      <w:r w:rsidR="00215627" w:rsidRPr="00DE37F9">
        <w:rPr>
          <w:b w:val="0"/>
          <w:sz w:val="22"/>
          <w:szCs w:val="22"/>
        </w:rPr>
        <w:t xml:space="preserve"> – krajské kolo</w:t>
      </w:r>
    </w:p>
    <w:p w:rsidR="00C92922" w:rsidRPr="00DE37F9" w:rsidRDefault="00954859" w:rsidP="007B0546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>Cezpoľný beh</w:t>
      </w:r>
    </w:p>
    <w:p w:rsidR="000D2512" w:rsidRPr="00DE37F9" w:rsidRDefault="00AE48C5" w:rsidP="00DE37F9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 xml:space="preserve">Beh do vrchu Kalvária- 1. miesto – </w:t>
      </w:r>
      <w:proofErr w:type="spellStart"/>
      <w:r w:rsidRPr="00DE37F9">
        <w:rPr>
          <w:b w:val="0"/>
          <w:sz w:val="22"/>
          <w:szCs w:val="22"/>
        </w:rPr>
        <w:t>E.Benedeková</w:t>
      </w:r>
      <w:proofErr w:type="spellEnd"/>
      <w:r w:rsidRPr="00DE37F9">
        <w:rPr>
          <w:b w:val="0"/>
          <w:sz w:val="22"/>
          <w:szCs w:val="22"/>
        </w:rPr>
        <w:t>,</w:t>
      </w:r>
      <w:r w:rsidR="0034688E" w:rsidRPr="00DE37F9">
        <w:rPr>
          <w:b w:val="0"/>
          <w:sz w:val="22"/>
          <w:szCs w:val="22"/>
        </w:rPr>
        <w:t xml:space="preserve"> </w:t>
      </w:r>
      <w:r w:rsidR="001836F7" w:rsidRPr="00DE37F9">
        <w:rPr>
          <w:b w:val="0"/>
          <w:sz w:val="22"/>
          <w:szCs w:val="22"/>
        </w:rPr>
        <w:t xml:space="preserve">K. </w:t>
      </w:r>
      <w:proofErr w:type="spellStart"/>
      <w:r w:rsidR="001836F7" w:rsidRPr="00DE37F9">
        <w:rPr>
          <w:b w:val="0"/>
          <w:sz w:val="22"/>
          <w:szCs w:val="22"/>
        </w:rPr>
        <w:t>Benčová</w:t>
      </w:r>
      <w:proofErr w:type="spellEnd"/>
      <w:r w:rsidR="0034688E" w:rsidRPr="00DE37F9">
        <w:rPr>
          <w:b w:val="0"/>
          <w:sz w:val="22"/>
          <w:szCs w:val="22"/>
        </w:rPr>
        <w:t xml:space="preserve"> </w:t>
      </w:r>
    </w:p>
    <w:p w:rsidR="000D2512" w:rsidRPr="00DE37F9" w:rsidRDefault="000D2512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lastRenderedPageBreak/>
        <w:t xml:space="preserve">Beh oslobodenia Horná Ždaňa- 1. miesto: K. </w:t>
      </w:r>
      <w:proofErr w:type="spellStart"/>
      <w:r w:rsidR="0034688E" w:rsidRPr="00DE37F9">
        <w:rPr>
          <w:b w:val="0"/>
          <w:sz w:val="22"/>
          <w:szCs w:val="22"/>
        </w:rPr>
        <w:t>Benčová</w:t>
      </w:r>
      <w:proofErr w:type="spellEnd"/>
      <w:r w:rsidR="0034688E" w:rsidRPr="00DE37F9">
        <w:rPr>
          <w:b w:val="0"/>
          <w:sz w:val="22"/>
          <w:szCs w:val="22"/>
        </w:rPr>
        <w:t>,</w:t>
      </w:r>
      <w:r w:rsidR="00B75F9A" w:rsidRPr="00DE37F9">
        <w:rPr>
          <w:b w:val="0"/>
          <w:sz w:val="22"/>
          <w:szCs w:val="22"/>
        </w:rPr>
        <w:t xml:space="preserve"> 2. miesto:</w:t>
      </w:r>
      <w:r w:rsidR="0034688E" w:rsidRPr="00DE37F9">
        <w:rPr>
          <w:b w:val="0"/>
          <w:sz w:val="22"/>
          <w:szCs w:val="22"/>
        </w:rPr>
        <w:t xml:space="preserve"> E. </w:t>
      </w:r>
      <w:proofErr w:type="spellStart"/>
      <w:r w:rsidR="0034688E" w:rsidRPr="00DE37F9">
        <w:rPr>
          <w:b w:val="0"/>
          <w:sz w:val="22"/>
          <w:szCs w:val="22"/>
        </w:rPr>
        <w:t>Benedeková</w:t>
      </w:r>
      <w:proofErr w:type="spellEnd"/>
      <w:r w:rsidRPr="00DE37F9">
        <w:rPr>
          <w:b w:val="0"/>
          <w:sz w:val="22"/>
          <w:szCs w:val="22"/>
        </w:rPr>
        <w:t xml:space="preserve">,                          </w:t>
      </w:r>
      <w:r w:rsidR="00B75F9A" w:rsidRPr="00DE37F9">
        <w:rPr>
          <w:b w:val="0"/>
          <w:sz w:val="22"/>
          <w:szCs w:val="22"/>
        </w:rPr>
        <w:t xml:space="preserve">2. miesto: M. </w:t>
      </w:r>
      <w:proofErr w:type="spellStart"/>
      <w:r w:rsidR="00B75F9A" w:rsidRPr="00DE37F9">
        <w:rPr>
          <w:b w:val="0"/>
          <w:sz w:val="22"/>
          <w:szCs w:val="22"/>
        </w:rPr>
        <w:t>Maláková</w:t>
      </w:r>
      <w:proofErr w:type="spellEnd"/>
      <w:r w:rsidR="00B75F9A" w:rsidRPr="00DE37F9">
        <w:rPr>
          <w:b w:val="0"/>
          <w:sz w:val="22"/>
          <w:szCs w:val="22"/>
        </w:rPr>
        <w:t xml:space="preserve">, 3. miesto: M. Vaneková a E. </w:t>
      </w:r>
      <w:proofErr w:type="spellStart"/>
      <w:r w:rsidR="00B75F9A" w:rsidRPr="00DE37F9">
        <w:rPr>
          <w:b w:val="0"/>
          <w:sz w:val="22"/>
          <w:szCs w:val="22"/>
        </w:rPr>
        <w:t>Reg</w:t>
      </w:r>
      <w:r w:rsidR="00EC502E" w:rsidRPr="00DE37F9">
        <w:rPr>
          <w:b w:val="0"/>
          <w:sz w:val="22"/>
          <w:szCs w:val="22"/>
        </w:rPr>
        <w:t>u</w:t>
      </w:r>
      <w:r w:rsidR="00B75F9A" w:rsidRPr="00DE37F9">
        <w:rPr>
          <w:b w:val="0"/>
          <w:sz w:val="22"/>
          <w:szCs w:val="22"/>
        </w:rPr>
        <w:t>lyová</w:t>
      </w:r>
      <w:proofErr w:type="spellEnd"/>
    </w:p>
    <w:p w:rsidR="00EC502E" w:rsidRPr="00DE37F9" w:rsidRDefault="00EC502E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>Čokoládová tretra</w:t>
      </w:r>
    </w:p>
    <w:p w:rsidR="009A3975" w:rsidRPr="00DE37F9" w:rsidRDefault="009A3975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 xml:space="preserve">Beh oslobodenia ZH </w:t>
      </w:r>
      <w:r w:rsidR="00027C61" w:rsidRPr="00DE37F9">
        <w:rPr>
          <w:b w:val="0"/>
          <w:sz w:val="22"/>
          <w:szCs w:val="22"/>
        </w:rPr>
        <w:t xml:space="preserve">– vo svojich kategóriách vybojovali 1. miesto : E. </w:t>
      </w:r>
      <w:proofErr w:type="spellStart"/>
      <w:r w:rsidR="00027C61" w:rsidRPr="00DE37F9">
        <w:rPr>
          <w:b w:val="0"/>
          <w:sz w:val="22"/>
          <w:szCs w:val="22"/>
        </w:rPr>
        <w:t>Benedeková</w:t>
      </w:r>
      <w:proofErr w:type="spellEnd"/>
      <w:r w:rsidR="00027C61" w:rsidRPr="00DE37F9">
        <w:rPr>
          <w:b w:val="0"/>
          <w:sz w:val="22"/>
          <w:szCs w:val="22"/>
        </w:rPr>
        <w:t>, 2.miesto</w:t>
      </w:r>
      <w:r w:rsidR="0058624D" w:rsidRPr="00DE37F9">
        <w:rPr>
          <w:b w:val="0"/>
          <w:sz w:val="22"/>
          <w:szCs w:val="22"/>
        </w:rPr>
        <w:t xml:space="preserve"> : M. Vaneková,</w:t>
      </w:r>
      <w:r w:rsidR="00027C61" w:rsidRPr="00DE37F9">
        <w:rPr>
          <w:b w:val="0"/>
          <w:sz w:val="22"/>
          <w:szCs w:val="22"/>
        </w:rPr>
        <w:t xml:space="preserve"> 2. miesto: T. </w:t>
      </w:r>
      <w:proofErr w:type="spellStart"/>
      <w:r w:rsidR="00027C61" w:rsidRPr="00DE37F9">
        <w:rPr>
          <w:b w:val="0"/>
          <w:sz w:val="22"/>
          <w:szCs w:val="22"/>
        </w:rPr>
        <w:t>Výboch</w:t>
      </w:r>
      <w:proofErr w:type="spellEnd"/>
      <w:r w:rsidR="00027C61" w:rsidRPr="00DE37F9">
        <w:rPr>
          <w:b w:val="0"/>
          <w:sz w:val="22"/>
          <w:szCs w:val="22"/>
        </w:rPr>
        <w:t xml:space="preserve">, 3. miesto: M. </w:t>
      </w:r>
      <w:proofErr w:type="spellStart"/>
      <w:r w:rsidR="00027C61" w:rsidRPr="00DE37F9">
        <w:rPr>
          <w:b w:val="0"/>
          <w:sz w:val="22"/>
          <w:szCs w:val="22"/>
        </w:rPr>
        <w:t>Maláková</w:t>
      </w:r>
      <w:proofErr w:type="spellEnd"/>
    </w:p>
    <w:p w:rsidR="001C4072" w:rsidRPr="00DE37F9" w:rsidRDefault="001C4072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>„</w:t>
      </w:r>
      <w:r w:rsidR="00490165" w:rsidRPr="00DE37F9">
        <w:rPr>
          <w:b w:val="0"/>
          <w:sz w:val="22"/>
          <w:szCs w:val="22"/>
        </w:rPr>
        <w:t xml:space="preserve">Atletický </w:t>
      </w:r>
      <w:proofErr w:type="spellStart"/>
      <w:r w:rsidR="00490165" w:rsidRPr="00DE37F9">
        <w:rPr>
          <w:b w:val="0"/>
          <w:sz w:val="22"/>
          <w:szCs w:val="22"/>
        </w:rPr>
        <w:t>š</w:t>
      </w:r>
      <w:r w:rsidRPr="00DE37F9">
        <w:rPr>
          <w:b w:val="0"/>
          <w:sz w:val="22"/>
          <w:szCs w:val="22"/>
        </w:rPr>
        <w:t>tvorboj</w:t>
      </w:r>
      <w:proofErr w:type="spellEnd"/>
      <w:r w:rsidRPr="00DE37F9">
        <w:rPr>
          <w:b w:val="0"/>
          <w:sz w:val="22"/>
          <w:szCs w:val="22"/>
        </w:rPr>
        <w:t xml:space="preserve">“- </w:t>
      </w:r>
      <w:r w:rsidR="00EC502E" w:rsidRPr="00DE37F9">
        <w:rPr>
          <w:b w:val="0"/>
          <w:sz w:val="22"/>
          <w:szCs w:val="22"/>
        </w:rPr>
        <w:t xml:space="preserve">družstvá chlapcov a dievčat, dievčatá obsadili 3. miesto </w:t>
      </w:r>
    </w:p>
    <w:p w:rsidR="0034688E" w:rsidRPr="00DE37F9" w:rsidRDefault="0034688E" w:rsidP="001D3F33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E37F9">
        <w:rPr>
          <w:b w:val="0"/>
          <w:sz w:val="22"/>
          <w:szCs w:val="22"/>
        </w:rPr>
        <w:t xml:space="preserve">Gymnastický </w:t>
      </w:r>
      <w:proofErr w:type="spellStart"/>
      <w:r w:rsidRPr="00DE37F9">
        <w:rPr>
          <w:b w:val="0"/>
          <w:sz w:val="22"/>
          <w:szCs w:val="22"/>
        </w:rPr>
        <w:t>štvorboj</w:t>
      </w:r>
      <w:proofErr w:type="spellEnd"/>
      <w:r w:rsidRPr="00DE37F9">
        <w:rPr>
          <w:b w:val="0"/>
          <w:sz w:val="22"/>
          <w:szCs w:val="22"/>
        </w:rPr>
        <w:t xml:space="preserve">- </w:t>
      </w:r>
      <w:r w:rsidR="00F82880" w:rsidRPr="00DE37F9">
        <w:rPr>
          <w:b w:val="0"/>
          <w:sz w:val="22"/>
          <w:szCs w:val="22"/>
        </w:rPr>
        <w:t xml:space="preserve">okresné kolo – dievčatá – 3. miesto, </w:t>
      </w:r>
      <w:r w:rsidRPr="00DE37F9">
        <w:rPr>
          <w:b w:val="0"/>
          <w:sz w:val="22"/>
          <w:szCs w:val="22"/>
        </w:rPr>
        <w:t>chlapci</w:t>
      </w:r>
      <w:r w:rsidR="00F82880" w:rsidRPr="00DE37F9">
        <w:rPr>
          <w:b w:val="0"/>
          <w:sz w:val="22"/>
          <w:szCs w:val="22"/>
        </w:rPr>
        <w:t xml:space="preserve"> 1. miesto</w:t>
      </w:r>
      <w:r w:rsidRPr="00DE37F9">
        <w:rPr>
          <w:b w:val="0"/>
          <w:sz w:val="22"/>
          <w:szCs w:val="22"/>
        </w:rPr>
        <w:t>, postup na celoslovenské kolo</w:t>
      </w:r>
    </w:p>
    <w:p w:rsidR="003351E2" w:rsidRPr="008D374E" w:rsidRDefault="003351E2" w:rsidP="00232FB2">
      <w:pPr>
        <w:pStyle w:val="Nadpis3"/>
        <w:spacing w:line="360" w:lineRule="auto"/>
        <w:rPr>
          <w:sz w:val="22"/>
          <w:szCs w:val="22"/>
        </w:rPr>
      </w:pPr>
      <w:r w:rsidRPr="008D374E">
        <w:rPr>
          <w:sz w:val="22"/>
          <w:szCs w:val="22"/>
        </w:rPr>
        <w:t>Aktivity uskutočňované školou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2859"/>
      </w:tblGrid>
      <w:tr w:rsidR="008D374E" w:rsidRPr="008D374E" w:rsidTr="00B74B03">
        <w:tc>
          <w:tcPr>
            <w:tcW w:w="6061" w:type="dxa"/>
          </w:tcPr>
          <w:p w:rsidR="00FC324C" w:rsidRPr="008D374E" w:rsidRDefault="00357EAF" w:rsidP="003351E2">
            <w:pPr>
              <w:pStyle w:val="Nadpis3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Názov aktivity</w:t>
            </w:r>
          </w:p>
        </w:tc>
        <w:tc>
          <w:tcPr>
            <w:tcW w:w="2859" w:type="dxa"/>
          </w:tcPr>
          <w:p w:rsidR="00FC324C" w:rsidRPr="008D374E" w:rsidRDefault="00705822" w:rsidP="003351E2">
            <w:pPr>
              <w:pStyle w:val="Nadpis3"/>
              <w:rPr>
                <w:sz w:val="20"/>
                <w:szCs w:val="20"/>
              </w:rPr>
            </w:pPr>
            <w:r w:rsidRPr="008D374E">
              <w:rPr>
                <w:sz w:val="20"/>
                <w:szCs w:val="20"/>
              </w:rPr>
              <w:t>Určené pre</w:t>
            </w:r>
          </w:p>
        </w:tc>
      </w:tr>
      <w:tr w:rsidR="008D374E" w:rsidRPr="008D374E" w:rsidTr="00B74B03">
        <w:tc>
          <w:tcPr>
            <w:tcW w:w="6061" w:type="dxa"/>
          </w:tcPr>
          <w:p w:rsidR="00D70DC4" w:rsidRPr="008D374E" w:rsidRDefault="007F6391" w:rsidP="003B5CE1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Európsky týždeň športu</w:t>
            </w:r>
            <w:r w:rsidR="003F0067" w:rsidRPr="008D374E">
              <w:rPr>
                <w:b w:val="0"/>
                <w:sz w:val="20"/>
                <w:szCs w:val="20"/>
              </w:rPr>
              <w:t xml:space="preserve">- </w:t>
            </w:r>
            <w:r w:rsidR="001552F6">
              <w:rPr>
                <w:b w:val="0"/>
                <w:sz w:val="20"/>
                <w:szCs w:val="20"/>
              </w:rPr>
              <w:t>„</w:t>
            </w:r>
            <w:r w:rsidR="0098337E">
              <w:rPr>
                <w:b w:val="0"/>
                <w:sz w:val="20"/>
                <w:szCs w:val="20"/>
              </w:rPr>
              <w:t>Olympijské hry</w:t>
            </w:r>
            <w:r w:rsidR="001552F6">
              <w:rPr>
                <w:b w:val="0"/>
                <w:sz w:val="20"/>
                <w:szCs w:val="20"/>
              </w:rPr>
              <w:t>“</w:t>
            </w:r>
          </w:p>
        </w:tc>
        <w:tc>
          <w:tcPr>
            <w:tcW w:w="2859" w:type="dxa"/>
          </w:tcPr>
          <w:p w:rsidR="003B5CE1" w:rsidRPr="008D374E" w:rsidRDefault="007F6391" w:rsidP="005B71DE">
            <w:pPr>
              <w:pStyle w:val="Nadpis3"/>
              <w:ind w:left="720" w:hanging="720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 xml:space="preserve"> 1. -9</w:t>
            </w:r>
            <w:r w:rsidR="003B5CE1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D70DC4" w:rsidRPr="008D374E" w:rsidRDefault="00CF3FC1" w:rsidP="00D07831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Vedomostné kvízy</w:t>
            </w:r>
          </w:p>
        </w:tc>
        <w:tc>
          <w:tcPr>
            <w:tcW w:w="2859" w:type="dxa"/>
          </w:tcPr>
          <w:p w:rsidR="00D70DC4" w:rsidRPr="008D374E" w:rsidRDefault="00BF5055" w:rsidP="007F6391">
            <w:pPr>
              <w:pStyle w:val="Nadpis3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5. –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Svetový deň eura</w:t>
            </w:r>
          </w:p>
        </w:tc>
        <w:tc>
          <w:tcPr>
            <w:tcW w:w="2859" w:type="dxa"/>
          </w:tcPr>
          <w:p w:rsidR="00116BDC" w:rsidRPr="008D374E" w:rsidRDefault="006D72B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Európsky deň jazykov</w:t>
            </w:r>
          </w:p>
        </w:tc>
        <w:tc>
          <w:tcPr>
            <w:tcW w:w="2859" w:type="dxa"/>
          </w:tcPr>
          <w:p w:rsidR="00116BDC" w:rsidRPr="008D374E" w:rsidRDefault="00116BDC" w:rsidP="00116BDC">
            <w:pPr>
              <w:pStyle w:val="Nadpis3"/>
              <w:ind w:left="720" w:hanging="720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D96580" w:rsidRPr="008D374E" w:rsidRDefault="00D96580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Spolu dokážeme veľké veci</w:t>
            </w:r>
          </w:p>
        </w:tc>
        <w:tc>
          <w:tcPr>
            <w:tcW w:w="2859" w:type="dxa"/>
          </w:tcPr>
          <w:p w:rsidR="00D96580" w:rsidRPr="008D374E" w:rsidRDefault="00D96580" w:rsidP="00116BDC">
            <w:pPr>
              <w:pStyle w:val="Nadpis3"/>
              <w:ind w:left="720" w:hanging="720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2317E4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Biela pastelka</w:t>
            </w:r>
            <w:r w:rsidR="00605FA9" w:rsidRPr="008D374E">
              <w:rPr>
                <w:b w:val="0"/>
                <w:sz w:val="20"/>
                <w:szCs w:val="20"/>
              </w:rPr>
              <w:t>, Únia nevidiacich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="00605FA9" w:rsidRPr="008D374E">
              <w:rPr>
                <w:b w:val="0"/>
                <w:sz w:val="20"/>
                <w:szCs w:val="20"/>
              </w:rPr>
              <w:t>slabozrakých</w:t>
            </w:r>
          </w:p>
        </w:tc>
        <w:tc>
          <w:tcPr>
            <w:tcW w:w="2859" w:type="dxa"/>
          </w:tcPr>
          <w:p w:rsidR="00116BDC" w:rsidRPr="008D374E" w:rsidRDefault="00605FA9" w:rsidP="00605FA9">
            <w:pPr>
              <w:pStyle w:val="Nadpis3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Celoslovenská finančná zbierka</w:t>
            </w:r>
            <w:r w:rsidR="00116BDC" w:rsidRPr="008D374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Mesiac úcty k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starším</w:t>
            </w:r>
            <w:r w:rsidR="00AE5988">
              <w:rPr>
                <w:b w:val="0"/>
                <w:sz w:val="20"/>
                <w:szCs w:val="20"/>
              </w:rPr>
              <w:t>- vystúpenie seniorom na obecnom úrade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ind w:left="720" w:hanging="720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Výstava jesenných plodov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ind w:left="720" w:hanging="720"/>
              <w:jc w:val="both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Týždeň zdravej výživy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Svetový de</w:t>
            </w:r>
            <w:r w:rsidR="007F6391" w:rsidRPr="008D374E">
              <w:rPr>
                <w:b w:val="0"/>
                <w:sz w:val="20"/>
                <w:szCs w:val="20"/>
              </w:rPr>
              <w:t>ň zvierat – prezentácie žiakov</w:t>
            </w:r>
          </w:p>
        </w:tc>
        <w:tc>
          <w:tcPr>
            <w:tcW w:w="2859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Ako sa správne starať o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svoje zdravie</w:t>
            </w:r>
            <w:r w:rsidR="00116BDC" w:rsidRPr="008D374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734AE4" w:rsidRPr="008D374E" w:rsidRDefault="00F943D9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Nedeľná rozprávka</w:t>
            </w:r>
          </w:p>
        </w:tc>
        <w:tc>
          <w:tcPr>
            <w:tcW w:w="2859" w:type="dxa"/>
          </w:tcPr>
          <w:p w:rsidR="00734AE4" w:rsidRPr="008D374E" w:rsidRDefault="00F943D9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3F0067" w:rsidRPr="008D374E">
              <w:rPr>
                <w:b w:val="0"/>
                <w:sz w:val="20"/>
                <w:szCs w:val="20"/>
              </w:rPr>
              <w:t>.trieda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34AE4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Zber starých mobilov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3F0067" w:rsidRPr="008D374E" w:rsidRDefault="003F00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eura- návšteva banky</w:t>
            </w:r>
          </w:p>
        </w:tc>
        <w:tc>
          <w:tcPr>
            <w:tcW w:w="2859" w:type="dxa"/>
          </w:tcPr>
          <w:p w:rsidR="003F0067" w:rsidRPr="008D374E" w:rsidRDefault="003F00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8.,9.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Týždeň boja proti stresu</w:t>
            </w:r>
          </w:p>
        </w:tc>
        <w:tc>
          <w:tcPr>
            <w:tcW w:w="2859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Snehulienka trochu inak- prevenčný deň</w:t>
            </w:r>
          </w:p>
        </w:tc>
        <w:tc>
          <w:tcPr>
            <w:tcW w:w="2859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Noc v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škole</w:t>
            </w:r>
          </w:p>
        </w:tc>
        <w:tc>
          <w:tcPr>
            <w:tcW w:w="2859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8.- 9.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Beseda so včelárom</w:t>
            </w:r>
          </w:p>
        </w:tc>
        <w:tc>
          <w:tcPr>
            <w:tcW w:w="2859" w:type="dxa"/>
          </w:tcPr>
          <w:p w:rsidR="008A561E" w:rsidRPr="008D374E" w:rsidRDefault="008A561E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6.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Pasovanie prvákov</w:t>
            </w:r>
            <w:r w:rsidR="005544C8">
              <w:rPr>
                <w:b w:val="0"/>
                <w:sz w:val="20"/>
                <w:szCs w:val="20"/>
              </w:rPr>
              <w:t>- Imatrikulácia</w:t>
            </w:r>
          </w:p>
        </w:tc>
        <w:tc>
          <w:tcPr>
            <w:tcW w:w="2859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E66C15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Trieda číta triede</w:t>
            </w:r>
          </w:p>
        </w:tc>
        <w:tc>
          <w:tcPr>
            <w:tcW w:w="2859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1.- 4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vedy</w:t>
            </w:r>
            <w:r w:rsidR="005717A5">
              <w:rPr>
                <w:b w:val="0"/>
                <w:sz w:val="20"/>
                <w:szCs w:val="20"/>
              </w:rPr>
              <w:t xml:space="preserve"> – Spoznávaj vedu</w:t>
            </w:r>
          </w:p>
        </w:tc>
        <w:tc>
          <w:tcPr>
            <w:tcW w:w="2859" w:type="dxa"/>
          </w:tcPr>
          <w:p w:rsidR="00116BDC" w:rsidRPr="008D374E" w:rsidRDefault="005E2267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  <w:r w:rsidR="007F6391" w:rsidRPr="008D374E">
              <w:rPr>
                <w:b w:val="0"/>
                <w:sz w:val="20"/>
                <w:szCs w:val="20"/>
              </w:rPr>
              <w:t>. – 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 xml:space="preserve">Záložka do knihy spája školy </w:t>
            </w:r>
          </w:p>
        </w:tc>
        <w:tc>
          <w:tcPr>
            <w:tcW w:w="2859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610A4F" w:rsidP="003A7B8F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Novembrová listáreň</w:t>
            </w:r>
          </w:p>
        </w:tc>
        <w:tc>
          <w:tcPr>
            <w:tcW w:w="2859" w:type="dxa"/>
          </w:tcPr>
          <w:p w:rsidR="00116BDC" w:rsidRPr="008D374E" w:rsidRDefault="00610A4F" w:rsidP="003A7B8F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5</w:t>
            </w:r>
            <w:r w:rsidR="007F6391" w:rsidRPr="008D374E">
              <w:rPr>
                <w:b w:val="0"/>
                <w:sz w:val="20"/>
                <w:szCs w:val="20"/>
              </w:rPr>
              <w:t>. – 9</w:t>
            </w:r>
            <w:r w:rsidR="003A7B8F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3A7B8F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boja za slobodu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demokraciu</w:t>
            </w:r>
          </w:p>
        </w:tc>
        <w:tc>
          <w:tcPr>
            <w:tcW w:w="2859" w:type="dxa"/>
          </w:tcPr>
          <w:p w:rsidR="00116BDC" w:rsidRPr="008D374E" w:rsidRDefault="003A7B8F" w:rsidP="003A7B8F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 xml:space="preserve"> 8.</w:t>
            </w:r>
            <w:r w:rsidR="007F6391" w:rsidRPr="008D374E">
              <w:rPr>
                <w:b w:val="0"/>
                <w:sz w:val="20"/>
                <w:szCs w:val="20"/>
              </w:rPr>
              <w:t>-</w:t>
            </w:r>
            <w:r w:rsidR="000B31AC" w:rsidRPr="008D374E">
              <w:rPr>
                <w:b w:val="0"/>
                <w:sz w:val="20"/>
                <w:szCs w:val="20"/>
              </w:rPr>
              <w:t xml:space="preserve"> </w:t>
            </w:r>
            <w:r w:rsidR="007F6391" w:rsidRPr="008D374E">
              <w:rPr>
                <w:b w:val="0"/>
                <w:sz w:val="20"/>
                <w:szCs w:val="20"/>
              </w:rPr>
              <w:t>9.</w:t>
            </w:r>
            <w:r w:rsidRPr="008D374E">
              <w:rPr>
                <w:b w:val="0"/>
                <w:sz w:val="20"/>
                <w:szCs w:val="20"/>
              </w:rPr>
              <w:t xml:space="preserve"> trieda</w:t>
            </w:r>
          </w:p>
        </w:tc>
      </w:tr>
      <w:tr w:rsidR="00E9322E" w:rsidRPr="008D374E" w:rsidTr="00B74B03">
        <w:tc>
          <w:tcPr>
            <w:tcW w:w="6061" w:type="dxa"/>
          </w:tcPr>
          <w:p w:rsidR="00E9322E" w:rsidRPr="008D374E" w:rsidRDefault="00E9322E" w:rsidP="003A7B8F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Fotím, fotíš, fotíme</w:t>
            </w:r>
          </w:p>
        </w:tc>
        <w:tc>
          <w:tcPr>
            <w:tcW w:w="2859" w:type="dxa"/>
          </w:tcPr>
          <w:p w:rsidR="00E9322E" w:rsidRPr="008D374E" w:rsidRDefault="00E9322E" w:rsidP="003A7B8F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3. –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232FB2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200 ton z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lesa von</w:t>
            </w:r>
          </w:p>
        </w:tc>
        <w:tc>
          <w:tcPr>
            <w:tcW w:w="2859" w:type="dxa"/>
          </w:tcPr>
          <w:p w:rsidR="00116BDC" w:rsidRPr="008D374E" w:rsidRDefault="00232FB2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  <w:r w:rsidR="007F6391" w:rsidRPr="008D374E">
              <w:rPr>
                <w:b w:val="0"/>
                <w:sz w:val="20"/>
                <w:szCs w:val="20"/>
              </w:rPr>
              <w:t>. – 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7F639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Stredoškolák</w:t>
            </w:r>
            <w:r w:rsidR="005E2267" w:rsidRPr="008D374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:rsidR="00116BDC" w:rsidRPr="008D374E" w:rsidRDefault="007F6391" w:rsidP="007F6391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9</w:t>
            </w:r>
            <w:r w:rsidR="00116BDC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997345" w:rsidRPr="008D374E" w:rsidRDefault="00E66C15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Športový deň s trénerom gymnastiky</w:t>
            </w:r>
          </w:p>
        </w:tc>
        <w:tc>
          <w:tcPr>
            <w:tcW w:w="2859" w:type="dxa"/>
          </w:tcPr>
          <w:p w:rsidR="00997345" w:rsidRPr="008D374E" w:rsidRDefault="00E66C15" w:rsidP="007F6391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F71D01" w:rsidRPr="008D374E">
              <w:rPr>
                <w:b w:val="0"/>
                <w:sz w:val="20"/>
                <w:szCs w:val="20"/>
              </w:rPr>
              <w:t>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997345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Týždeň boja proti drogám</w:t>
            </w:r>
          </w:p>
        </w:tc>
        <w:tc>
          <w:tcPr>
            <w:tcW w:w="2859" w:type="dxa"/>
          </w:tcPr>
          <w:p w:rsidR="00116BDC" w:rsidRPr="008D374E" w:rsidRDefault="00997345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</w:t>
            </w:r>
            <w:r w:rsidR="009E5558" w:rsidRPr="008D374E">
              <w:rPr>
                <w:b w:val="0"/>
                <w:sz w:val="20"/>
                <w:szCs w:val="20"/>
              </w:rPr>
              <w:t xml:space="preserve"> </w:t>
            </w:r>
            <w:r w:rsidRPr="008D374E">
              <w:rPr>
                <w:b w:val="0"/>
                <w:sz w:val="20"/>
                <w:szCs w:val="20"/>
              </w:rPr>
              <w:t>9. trieda</w:t>
            </w:r>
          </w:p>
        </w:tc>
      </w:tr>
      <w:tr w:rsidR="007D0310" w:rsidRPr="008D374E" w:rsidTr="00B74B03">
        <w:tc>
          <w:tcPr>
            <w:tcW w:w="6061" w:type="dxa"/>
          </w:tcPr>
          <w:p w:rsidR="007D0310" w:rsidRPr="003329A0" w:rsidRDefault="007D0310" w:rsidP="00116BDC">
            <w:pPr>
              <w:pStyle w:val="Nadpis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/>
              <w:ind w:left="0"/>
              <w:textAlignment w:val="top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7D0310">
              <w:rPr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</w:rPr>
              <w:t xml:space="preserve">Deň otvorených dverí v </w:t>
            </w:r>
            <w:proofErr w:type="spellStart"/>
            <w:r w:rsidRPr="007D0310">
              <w:rPr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</w:rPr>
              <w:t>Rockfortskej</w:t>
            </w:r>
            <w:proofErr w:type="spellEnd"/>
            <w:r w:rsidRPr="007D0310">
              <w:rPr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</w:rPr>
              <w:t xml:space="preserve"> čarodejníckej škole</w:t>
            </w:r>
          </w:p>
        </w:tc>
        <w:tc>
          <w:tcPr>
            <w:tcW w:w="2859" w:type="dxa"/>
          </w:tcPr>
          <w:p w:rsidR="007D0310" w:rsidRPr="008D374E" w:rsidRDefault="007D0310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116BD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 xml:space="preserve">Medzinárodný deň bez fajčenia – výtvarné dielne </w:t>
            </w:r>
          </w:p>
        </w:tc>
        <w:tc>
          <w:tcPr>
            <w:tcW w:w="2859" w:type="dxa"/>
          </w:tcPr>
          <w:p w:rsidR="00116BDC" w:rsidRPr="008D374E" w:rsidRDefault="00116BDC" w:rsidP="00997345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</w:t>
            </w:r>
            <w:r w:rsidR="009E5558" w:rsidRPr="008D374E">
              <w:rPr>
                <w:b w:val="0"/>
                <w:sz w:val="20"/>
                <w:szCs w:val="20"/>
              </w:rPr>
              <w:t xml:space="preserve"> </w:t>
            </w:r>
            <w:r w:rsidR="00997345" w:rsidRPr="008D374E">
              <w:rPr>
                <w:b w:val="0"/>
                <w:sz w:val="20"/>
                <w:szCs w:val="20"/>
              </w:rPr>
              <w:t>9</w:t>
            </w:r>
            <w:r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734AE4" w:rsidRPr="008D374E" w:rsidRDefault="009E5558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Koľko lásky sa zmestí do krabice od topánok?</w:t>
            </w:r>
          </w:p>
        </w:tc>
        <w:tc>
          <w:tcPr>
            <w:tcW w:w="2859" w:type="dxa"/>
          </w:tcPr>
          <w:p w:rsidR="00734AE4" w:rsidRPr="008D374E" w:rsidRDefault="009E5558" w:rsidP="00997345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1.–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734AE4" w:rsidRPr="008D374E" w:rsidRDefault="00D96580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Vianočná pošta</w:t>
            </w:r>
            <w:r w:rsidR="00E66C15">
              <w:rPr>
                <w:b w:val="0"/>
                <w:sz w:val="20"/>
                <w:szCs w:val="20"/>
              </w:rPr>
              <w:t xml:space="preserve"> 2022</w:t>
            </w:r>
          </w:p>
        </w:tc>
        <w:tc>
          <w:tcPr>
            <w:tcW w:w="2859" w:type="dxa"/>
          </w:tcPr>
          <w:p w:rsidR="00734AE4" w:rsidRPr="008D374E" w:rsidRDefault="000B31AC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1., 2. stupeň</w:t>
            </w:r>
          </w:p>
        </w:tc>
      </w:tr>
      <w:tr w:rsidR="00C81A0A" w:rsidRPr="008D374E" w:rsidTr="00B74B03">
        <w:tc>
          <w:tcPr>
            <w:tcW w:w="6061" w:type="dxa"/>
          </w:tcPr>
          <w:p w:rsidR="00C81A0A" w:rsidRPr="008D374E" w:rsidRDefault="00C81A0A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Napečené</w:t>
            </w:r>
          </w:p>
        </w:tc>
        <w:tc>
          <w:tcPr>
            <w:tcW w:w="2859" w:type="dxa"/>
          </w:tcPr>
          <w:p w:rsidR="00C81A0A" w:rsidRPr="008D374E" w:rsidRDefault="00C81A0A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 trieda</w:t>
            </w:r>
          </w:p>
        </w:tc>
      </w:tr>
      <w:tr w:rsidR="001D7F39" w:rsidRPr="008D374E" w:rsidTr="00B74B03">
        <w:tc>
          <w:tcPr>
            <w:tcW w:w="6061" w:type="dxa"/>
          </w:tcPr>
          <w:p w:rsidR="001D7F39" w:rsidRDefault="001D7F39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Predvianočná nálada</w:t>
            </w:r>
          </w:p>
        </w:tc>
        <w:tc>
          <w:tcPr>
            <w:tcW w:w="2859" w:type="dxa"/>
          </w:tcPr>
          <w:p w:rsidR="001D7F39" w:rsidRDefault="001D7F39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734AE4" w:rsidRPr="008D374E" w:rsidRDefault="003329A0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Vianočné trhy a stretnutie s Mikulášom</w:t>
            </w:r>
          </w:p>
        </w:tc>
        <w:tc>
          <w:tcPr>
            <w:tcW w:w="2859" w:type="dxa"/>
          </w:tcPr>
          <w:p w:rsidR="00734AE4" w:rsidRPr="008D374E" w:rsidRDefault="004A17F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116BDC" w:rsidRPr="008D374E" w:rsidRDefault="00C81A0A" w:rsidP="00116BD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Naše Lucie</w:t>
            </w:r>
            <w:r w:rsidR="00116BDC" w:rsidRPr="008D374E">
              <w:rPr>
                <w:b w:val="0"/>
                <w:sz w:val="20"/>
                <w:szCs w:val="20"/>
              </w:rPr>
              <w:t xml:space="preserve"> – vianočné zvyky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="00116BDC" w:rsidRPr="008D374E">
              <w:rPr>
                <w:b w:val="0"/>
                <w:sz w:val="20"/>
                <w:szCs w:val="20"/>
              </w:rPr>
              <w:t xml:space="preserve">obyčaje </w:t>
            </w:r>
          </w:p>
        </w:tc>
        <w:tc>
          <w:tcPr>
            <w:tcW w:w="2859" w:type="dxa"/>
          </w:tcPr>
          <w:p w:rsidR="00116BDC" w:rsidRPr="008D374E" w:rsidRDefault="004A17F1" w:rsidP="00116BD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Vianočný škriatok</w:t>
            </w:r>
          </w:p>
        </w:tc>
        <w:tc>
          <w:tcPr>
            <w:tcW w:w="2859" w:type="dxa"/>
          </w:tcPr>
          <w:p w:rsidR="000B31AC" w:rsidRPr="008D374E" w:rsidRDefault="003057BA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1.–</w:t>
            </w:r>
            <w:r w:rsidR="000B31AC" w:rsidRPr="008D374E">
              <w:rPr>
                <w:b w:val="0"/>
                <w:sz w:val="20"/>
                <w:szCs w:val="20"/>
              </w:rPr>
              <w:t>9. trieda</w:t>
            </w:r>
          </w:p>
        </w:tc>
      </w:tr>
      <w:tr w:rsidR="002F4CCD" w:rsidRPr="008D374E" w:rsidTr="00B74B03">
        <w:tc>
          <w:tcPr>
            <w:tcW w:w="6061" w:type="dxa"/>
          </w:tcPr>
          <w:p w:rsidR="002F4CCD" w:rsidRPr="008D374E" w:rsidRDefault="002F4CCD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Novoročný turnaj vo vybíjanej</w:t>
            </w:r>
          </w:p>
        </w:tc>
        <w:tc>
          <w:tcPr>
            <w:tcW w:w="2859" w:type="dxa"/>
          </w:tcPr>
          <w:p w:rsidR="002F4CCD" w:rsidRPr="008D374E" w:rsidRDefault="002F4CCD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9E5558" w:rsidRPr="008D374E" w:rsidRDefault="008A561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Sl</w:t>
            </w:r>
            <w:r w:rsidR="00D96580" w:rsidRPr="008D374E">
              <w:rPr>
                <w:b w:val="0"/>
                <w:sz w:val="20"/>
                <w:szCs w:val="20"/>
              </w:rPr>
              <w:t>adké zdobenie, vianočný punč, pečenie</w:t>
            </w:r>
          </w:p>
        </w:tc>
        <w:tc>
          <w:tcPr>
            <w:tcW w:w="2859" w:type="dxa"/>
          </w:tcPr>
          <w:p w:rsidR="009E5558" w:rsidRPr="008D374E" w:rsidRDefault="00617FD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617FDE" w:rsidRPr="008D374E" w:rsidRDefault="00617FD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Prednes poézie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prózy</w:t>
            </w:r>
          </w:p>
        </w:tc>
        <w:tc>
          <w:tcPr>
            <w:tcW w:w="2859" w:type="dxa"/>
          </w:tcPr>
          <w:p w:rsidR="00617FDE" w:rsidRPr="008D374E" w:rsidRDefault="00617FD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9E5558" w:rsidRPr="008D374E" w:rsidRDefault="00426B23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Karneval</w:t>
            </w:r>
          </w:p>
        </w:tc>
        <w:tc>
          <w:tcPr>
            <w:tcW w:w="2859" w:type="dxa"/>
          </w:tcPr>
          <w:p w:rsidR="009E5558" w:rsidRPr="008D374E" w:rsidRDefault="00426B23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1C155B">
              <w:rPr>
                <w:b w:val="0"/>
                <w:sz w:val="20"/>
                <w:szCs w:val="20"/>
              </w:rPr>
              <w:t xml:space="preserve">a </w:t>
            </w:r>
            <w:r>
              <w:rPr>
                <w:b w:val="0"/>
                <w:sz w:val="20"/>
                <w:szCs w:val="20"/>
              </w:rPr>
              <w:t>2. stupeň</w:t>
            </w:r>
          </w:p>
        </w:tc>
      </w:tr>
      <w:tr w:rsidR="00E66C15" w:rsidRPr="008D374E" w:rsidTr="00B74B03">
        <w:tc>
          <w:tcPr>
            <w:tcW w:w="6061" w:type="dxa"/>
          </w:tcPr>
          <w:p w:rsidR="00E66C15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Lyžiarsky výcvik</w:t>
            </w:r>
          </w:p>
        </w:tc>
        <w:tc>
          <w:tcPr>
            <w:tcW w:w="2859" w:type="dxa"/>
          </w:tcPr>
          <w:p w:rsidR="00E66C15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7.- 9. ročník</w:t>
            </w:r>
          </w:p>
        </w:tc>
      </w:tr>
      <w:tr w:rsidR="00E66C15" w:rsidRPr="008D374E" w:rsidTr="00B74B03">
        <w:tc>
          <w:tcPr>
            <w:tcW w:w="6061" w:type="dxa"/>
          </w:tcPr>
          <w:p w:rsidR="00E66C15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Tanečný kurz</w:t>
            </w:r>
          </w:p>
        </w:tc>
        <w:tc>
          <w:tcPr>
            <w:tcW w:w="2859" w:type="dxa"/>
          </w:tcPr>
          <w:p w:rsidR="00E66C15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lastRenderedPageBreak/>
              <w:t>Medzinárodný deň bez internetu- rozhlasová relácia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Alternatívne zdroje energie- prezentácie žiakov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7. –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20"/>
                <w:szCs w:val="20"/>
              </w:rPr>
              <w:t>Valentínske</w:t>
            </w:r>
            <w:proofErr w:type="spellEnd"/>
            <w:r w:rsidRPr="008D374E">
              <w:rPr>
                <w:b w:val="0"/>
                <w:sz w:val="20"/>
                <w:szCs w:val="20"/>
              </w:rPr>
              <w:t xml:space="preserve"> srdiečka – výroba medovníkových srdiečok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ŠKD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Ponožková výzva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čaju – bylinkové čaje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Večerné čítanie</w:t>
            </w:r>
          </w:p>
        </w:tc>
        <w:tc>
          <w:tcPr>
            <w:tcW w:w="2859" w:type="dxa"/>
          </w:tcPr>
          <w:p w:rsidR="000B31AC" w:rsidRPr="008D374E" w:rsidRDefault="00FC4463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8A561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Popoludnie s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knihou</w:t>
            </w:r>
          </w:p>
        </w:tc>
        <w:tc>
          <w:tcPr>
            <w:tcW w:w="2859" w:type="dxa"/>
          </w:tcPr>
          <w:p w:rsidR="000B31AC" w:rsidRPr="008D374E" w:rsidRDefault="008A561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3F0067" w:rsidRPr="008D374E" w:rsidRDefault="003F0067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rozprávky</w:t>
            </w:r>
          </w:p>
        </w:tc>
        <w:tc>
          <w:tcPr>
            <w:tcW w:w="2859" w:type="dxa"/>
          </w:tcPr>
          <w:p w:rsidR="003F0067" w:rsidRPr="008D374E" w:rsidRDefault="003F0067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8A561E" w:rsidRPr="008D374E" w:rsidRDefault="008A561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Zábavno- vedomostný kvíz</w:t>
            </w:r>
          </w:p>
        </w:tc>
        <w:tc>
          <w:tcPr>
            <w:tcW w:w="2859" w:type="dxa"/>
          </w:tcPr>
          <w:p w:rsidR="008A561E" w:rsidRPr="008D374E" w:rsidRDefault="008A561E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Hádankárska súťaž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Jarné zvyky na dedine- Veľkonočné tvorenie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Čítanie v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knižnici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1D7F39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1D7F39">
              <w:rPr>
                <w:b w:val="0"/>
                <w:color w:val="000000" w:themeColor="text1"/>
                <w:sz w:val="20"/>
                <w:szCs w:val="20"/>
              </w:rPr>
              <w:t xml:space="preserve">Beseda s R. </w:t>
            </w:r>
            <w:proofErr w:type="spellStart"/>
            <w:r w:rsidRPr="001D7F39">
              <w:rPr>
                <w:b w:val="0"/>
                <w:color w:val="000000" w:themeColor="text1"/>
                <w:sz w:val="20"/>
                <w:szCs w:val="20"/>
              </w:rPr>
              <w:t>Brodnianskym</w:t>
            </w:r>
            <w:proofErr w:type="spellEnd"/>
            <w:r w:rsidR="00656728">
              <w:rPr>
                <w:b w:val="0"/>
                <w:color w:val="000000" w:themeColor="text1"/>
                <w:sz w:val="20"/>
                <w:szCs w:val="20"/>
              </w:rPr>
              <w:t xml:space="preserve"> v anglickom jazyku</w:t>
            </w:r>
          </w:p>
        </w:tc>
        <w:tc>
          <w:tcPr>
            <w:tcW w:w="2859" w:type="dxa"/>
          </w:tcPr>
          <w:p w:rsidR="000B31AC" w:rsidRPr="008D374E" w:rsidRDefault="001D7F39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8.- 9.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Divadlo</w:t>
            </w:r>
            <w:r w:rsidR="001428C8">
              <w:rPr>
                <w:b w:val="0"/>
                <w:sz w:val="20"/>
                <w:szCs w:val="20"/>
              </w:rPr>
              <w:t xml:space="preserve"> Zvolen, Nitra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</w:t>
            </w:r>
            <w:r w:rsidR="00E66C15">
              <w:rPr>
                <w:b w:val="0"/>
                <w:sz w:val="20"/>
                <w:szCs w:val="20"/>
              </w:rPr>
              <w:t xml:space="preserve"> a 2</w:t>
            </w:r>
            <w:r w:rsidRPr="008D374E">
              <w:rPr>
                <w:b w:val="0"/>
                <w:sz w:val="20"/>
                <w:szCs w:val="20"/>
              </w:rPr>
              <w:t>. stupeň</w:t>
            </w:r>
          </w:p>
        </w:tc>
      </w:tr>
      <w:tr w:rsidR="008D374E" w:rsidRPr="008D374E" w:rsidTr="00454634">
        <w:tc>
          <w:tcPr>
            <w:tcW w:w="6061" w:type="dxa"/>
            <w:shd w:val="clear" w:color="auto" w:fill="auto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  <w:highlight w:val="yellow"/>
              </w:rPr>
            </w:pPr>
            <w:r w:rsidRPr="008D374E">
              <w:rPr>
                <w:b w:val="0"/>
                <w:sz w:val="20"/>
                <w:szCs w:val="20"/>
              </w:rPr>
              <w:t>Zber papiera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Bez prírody by to nešlo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Zeme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490165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Slnka</w:t>
            </w:r>
          </w:p>
        </w:tc>
        <w:tc>
          <w:tcPr>
            <w:tcW w:w="2859" w:type="dxa"/>
          </w:tcPr>
          <w:p w:rsidR="000B31AC" w:rsidRPr="008D374E" w:rsidRDefault="003F0067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Marec Mesiac knihy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Medzinárodný deň boja proti rasovej diskriminácii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Svetový deň vody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490165" w:rsidRPr="008D374E" w:rsidRDefault="0074348E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Otvorené hodiny</w:t>
            </w:r>
            <w:r w:rsidR="00490165" w:rsidRPr="008D374E">
              <w:rPr>
                <w:b w:val="0"/>
                <w:sz w:val="20"/>
                <w:szCs w:val="20"/>
              </w:rPr>
              <w:t xml:space="preserve"> predškolákom</w:t>
            </w:r>
          </w:p>
        </w:tc>
        <w:tc>
          <w:tcPr>
            <w:tcW w:w="2859" w:type="dxa"/>
          </w:tcPr>
          <w:p w:rsidR="00490165" w:rsidRPr="008D374E" w:rsidRDefault="00C7276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 trieda</w:t>
            </w:r>
          </w:p>
        </w:tc>
      </w:tr>
      <w:tr w:rsidR="008D374E" w:rsidRPr="008D374E" w:rsidTr="00B74B03">
        <w:tc>
          <w:tcPr>
            <w:tcW w:w="6061" w:type="dxa"/>
          </w:tcPr>
          <w:p w:rsidR="00BA3654" w:rsidRPr="008D374E" w:rsidRDefault="00F943D9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43D9">
              <w:rPr>
                <w:b w:val="0"/>
                <w:color w:val="000000" w:themeColor="text1"/>
                <w:sz w:val="20"/>
                <w:szCs w:val="20"/>
              </w:rPr>
              <w:t>Ne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</w:rPr>
              <w:t>)lietajú</w:t>
            </w:r>
          </w:p>
        </w:tc>
        <w:tc>
          <w:tcPr>
            <w:tcW w:w="2859" w:type="dxa"/>
          </w:tcPr>
          <w:p w:rsidR="00BA3654" w:rsidRPr="008D374E" w:rsidRDefault="00F943D9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BA3654" w:rsidRPr="008D374E">
              <w:rPr>
                <w:b w:val="0"/>
                <w:sz w:val="20"/>
                <w:szCs w:val="20"/>
              </w:rPr>
              <w:t>. trieda</w:t>
            </w:r>
          </w:p>
        </w:tc>
      </w:tr>
      <w:tr w:rsidR="008D374E" w:rsidRPr="008D374E" w:rsidTr="00B74B03">
        <w:tc>
          <w:tcPr>
            <w:tcW w:w="6061" w:type="dxa"/>
          </w:tcPr>
          <w:p w:rsidR="008624DA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Návšteva planetária</w:t>
            </w:r>
          </w:p>
        </w:tc>
        <w:tc>
          <w:tcPr>
            <w:tcW w:w="2859" w:type="dxa"/>
          </w:tcPr>
          <w:p w:rsidR="008624DA" w:rsidRPr="008D374E" w:rsidRDefault="008624DA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</w:t>
            </w:r>
            <w:r w:rsidR="00E66C15">
              <w:rPr>
                <w:b w:val="0"/>
                <w:sz w:val="20"/>
                <w:szCs w:val="20"/>
              </w:rPr>
              <w:t xml:space="preserve"> </w:t>
            </w:r>
            <w:r w:rsidRPr="008D374E">
              <w:rPr>
                <w:b w:val="0"/>
                <w:sz w:val="20"/>
                <w:szCs w:val="20"/>
              </w:rPr>
              <w:t xml:space="preserve"> stupeň</w:t>
            </w:r>
          </w:p>
        </w:tc>
      </w:tr>
      <w:tr w:rsidR="008D374E" w:rsidRPr="008D374E" w:rsidTr="00B74B03">
        <w:tc>
          <w:tcPr>
            <w:tcW w:w="6061" w:type="dxa"/>
          </w:tcPr>
          <w:p w:rsidR="00197B6F" w:rsidRPr="008D374E" w:rsidRDefault="00197B6F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Divadelné predstavenie v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>Banskej Štiavnici</w:t>
            </w:r>
            <w:r w:rsidR="00D53C1E">
              <w:rPr>
                <w:b w:val="0"/>
                <w:sz w:val="20"/>
                <w:szCs w:val="20"/>
              </w:rPr>
              <w:t xml:space="preserve">- Shakespeare </w:t>
            </w:r>
            <w:proofErr w:type="spellStart"/>
            <w:r w:rsidR="00D53C1E">
              <w:rPr>
                <w:b w:val="0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859" w:type="dxa"/>
          </w:tcPr>
          <w:p w:rsidR="00197B6F" w:rsidRPr="008D374E" w:rsidRDefault="00197B6F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8.,9.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197B6F" w:rsidRPr="008D374E" w:rsidRDefault="00197B6F" w:rsidP="000B31AC">
            <w:pPr>
              <w:pStyle w:val="Nadpis3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20"/>
                <w:szCs w:val="20"/>
              </w:rPr>
              <w:t>Hoaxy</w:t>
            </w:r>
            <w:proofErr w:type="spellEnd"/>
            <w:r w:rsidRPr="008D374E">
              <w:rPr>
                <w:b w:val="0"/>
                <w:sz w:val="20"/>
                <w:szCs w:val="20"/>
              </w:rPr>
              <w:t xml:space="preserve"> nás neoklamú – aktivita na kritické myslenie</w:t>
            </w:r>
          </w:p>
        </w:tc>
        <w:tc>
          <w:tcPr>
            <w:tcW w:w="2859" w:type="dxa"/>
          </w:tcPr>
          <w:p w:rsidR="00197B6F" w:rsidRPr="008D374E" w:rsidRDefault="00197B6F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narcisov Ligy proti rakovine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Celoslovenská finančná zbierka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Silná dvojka – aktivita zameraná na podporu spolupráce medzi školou a</w:t>
            </w:r>
            <w:r w:rsidR="0093276B" w:rsidRPr="008D374E">
              <w:rPr>
                <w:b w:val="0"/>
                <w:sz w:val="20"/>
                <w:szCs w:val="20"/>
              </w:rPr>
              <w:t> </w:t>
            </w:r>
            <w:r w:rsidRPr="008D374E">
              <w:rPr>
                <w:b w:val="0"/>
                <w:sz w:val="20"/>
                <w:szCs w:val="20"/>
              </w:rPr>
              <w:t xml:space="preserve">rodičmi  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ŠKD</w:t>
            </w:r>
          </w:p>
        </w:tc>
      </w:tr>
      <w:tr w:rsidR="00027C61" w:rsidRPr="008D374E" w:rsidTr="00B74B03">
        <w:tc>
          <w:tcPr>
            <w:tcW w:w="6061" w:type="dxa"/>
          </w:tcPr>
          <w:p w:rsidR="00027C61" w:rsidRPr="008D374E" w:rsidRDefault="00027C61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Stavanie mája- akcia v spolupráci s </w:t>
            </w:r>
            <w:proofErr w:type="spellStart"/>
            <w:r>
              <w:rPr>
                <w:b w:val="0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2859" w:type="dxa"/>
          </w:tcPr>
          <w:p w:rsidR="00027C61" w:rsidRPr="008D374E" w:rsidRDefault="00027C61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 a 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Škola v prírode</w:t>
            </w:r>
          </w:p>
        </w:tc>
        <w:tc>
          <w:tcPr>
            <w:tcW w:w="2859" w:type="dxa"/>
          </w:tcPr>
          <w:p w:rsidR="000B31AC" w:rsidRPr="008D374E" w:rsidRDefault="00E66C1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1.-4.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F943D9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Prevenčný deň (CP</w:t>
            </w:r>
            <w:r w:rsidR="000B31AC" w:rsidRPr="008D374E">
              <w:rPr>
                <w:b w:val="0"/>
                <w:sz w:val="20"/>
                <w:szCs w:val="20"/>
              </w:rPr>
              <w:t xml:space="preserve">P)- </w:t>
            </w:r>
            <w:proofErr w:type="spellStart"/>
            <w:r w:rsidR="000B31AC" w:rsidRPr="008D374E">
              <w:rPr>
                <w:b w:val="0"/>
                <w:sz w:val="20"/>
                <w:szCs w:val="20"/>
              </w:rPr>
              <w:t>depistáž</w:t>
            </w:r>
            <w:proofErr w:type="spellEnd"/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matiek-príprava darčekov, literárna tvorba</w:t>
            </w:r>
            <w:r w:rsidR="009B6611">
              <w:rPr>
                <w:b w:val="0"/>
                <w:sz w:val="20"/>
                <w:szCs w:val="20"/>
              </w:rPr>
              <w:t>, vystúpenie</w:t>
            </w:r>
          </w:p>
        </w:tc>
        <w:tc>
          <w:tcPr>
            <w:tcW w:w="2859" w:type="dxa"/>
          </w:tcPr>
          <w:p w:rsidR="000B31AC" w:rsidRPr="008D374E" w:rsidRDefault="003468FC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 –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Svetový deň vyučovania vonku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E16876" w:rsidRPr="008D374E" w:rsidRDefault="00E16876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Gymnastika- zážitkové vyučovanie TŠV</w:t>
            </w:r>
          </w:p>
        </w:tc>
        <w:tc>
          <w:tcPr>
            <w:tcW w:w="2859" w:type="dxa"/>
          </w:tcPr>
          <w:p w:rsidR="00E16876" w:rsidRPr="008D374E" w:rsidRDefault="00E16876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2.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Koľko lásky je vo Vašom srdci?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C36A4C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Bláznivo- farebný</w:t>
            </w:r>
            <w:r w:rsidR="000B31AC" w:rsidRPr="008D374E">
              <w:rPr>
                <w:b w:val="0"/>
                <w:sz w:val="20"/>
                <w:szCs w:val="20"/>
              </w:rPr>
              <w:t xml:space="preserve"> týždeň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93276B" w:rsidRPr="008D374E" w:rsidRDefault="00C76ED6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Bontón slušného správania</w:t>
            </w:r>
          </w:p>
        </w:tc>
        <w:tc>
          <w:tcPr>
            <w:tcW w:w="2859" w:type="dxa"/>
          </w:tcPr>
          <w:p w:rsidR="0093276B" w:rsidRPr="008D374E" w:rsidRDefault="0093276B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Svetový deň mlieka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BA3654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Deň rodiny</w:t>
            </w:r>
            <w:r w:rsidR="000B31AC" w:rsidRPr="008D374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B677CA" w:rsidRPr="008D374E" w:rsidTr="00B74B03">
        <w:tc>
          <w:tcPr>
            <w:tcW w:w="6061" w:type="dxa"/>
          </w:tcPr>
          <w:p w:rsidR="00B677CA" w:rsidRPr="008D374E" w:rsidRDefault="00B677CA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Burza kníh </w:t>
            </w:r>
          </w:p>
        </w:tc>
        <w:tc>
          <w:tcPr>
            <w:tcW w:w="2859" w:type="dxa"/>
          </w:tcPr>
          <w:p w:rsidR="00B677CA" w:rsidRPr="008D374E" w:rsidRDefault="00B677CA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8505DC" w:rsidRPr="008D374E" w:rsidRDefault="00337B0B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Droga športovcov, žuvací tabak</w:t>
            </w:r>
            <w:r w:rsidR="008505DC" w:rsidRPr="008D374E">
              <w:rPr>
                <w:b w:val="0"/>
                <w:sz w:val="20"/>
                <w:szCs w:val="20"/>
              </w:rPr>
              <w:t>- prevenčný deň</w:t>
            </w:r>
          </w:p>
        </w:tc>
        <w:tc>
          <w:tcPr>
            <w:tcW w:w="2859" w:type="dxa"/>
          </w:tcPr>
          <w:p w:rsidR="008505DC" w:rsidRPr="008D374E" w:rsidRDefault="008505D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5.,6.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8505DC" w:rsidRPr="008D374E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Zdravý životný štýl-</w:t>
            </w:r>
            <w:r w:rsidR="008505DC" w:rsidRPr="008D374E">
              <w:rPr>
                <w:b w:val="0"/>
                <w:sz w:val="20"/>
                <w:szCs w:val="20"/>
              </w:rPr>
              <w:t xml:space="preserve"> prevenčný deň</w:t>
            </w:r>
          </w:p>
        </w:tc>
        <w:tc>
          <w:tcPr>
            <w:tcW w:w="2859" w:type="dxa"/>
          </w:tcPr>
          <w:p w:rsidR="008505DC" w:rsidRPr="008D374E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  <w:r w:rsidR="008505DC" w:rsidRPr="008D374E">
              <w:rPr>
                <w:b w:val="0"/>
                <w:sz w:val="20"/>
                <w:szCs w:val="20"/>
              </w:rPr>
              <w:t xml:space="preserve"> ročník</w:t>
            </w:r>
          </w:p>
        </w:tc>
      </w:tr>
      <w:tr w:rsidR="000315A4" w:rsidRPr="008D374E" w:rsidTr="00B74B03">
        <w:tc>
          <w:tcPr>
            <w:tcW w:w="6061" w:type="dxa"/>
          </w:tcPr>
          <w:p w:rsidR="000315A4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Poznávam sám seba- prevenčný deň</w:t>
            </w:r>
          </w:p>
        </w:tc>
        <w:tc>
          <w:tcPr>
            <w:tcW w:w="2859" w:type="dxa"/>
          </w:tcPr>
          <w:p w:rsidR="000315A4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 ročník</w:t>
            </w:r>
          </w:p>
        </w:tc>
      </w:tr>
      <w:tr w:rsidR="000315A4" w:rsidRPr="008D374E" w:rsidTr="00B74B03">
        <w:tc>
          <w:tcPr>
            <w:tcW w:w="6061" w:type="dxa"/>
          </w:tcPr>
          <w:p w:rsidR="000315A4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Sociálne siete, bezpečne na internete- prevenčný deň</w:t>
            </w:r>
          </w:p>
        </w:tc>
        <w:tc>
          <w:tcPr>
            <w:tcW w:w="2859" w:type="dxa"/>
          </w:tcPr>
          <w:p w:rsidR="000315A4" w:rsidRDefault="000315A4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Medzinárodný deň detí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 xml:space="preserve">Deň </w:t>
            </w:r>
            <w:r w:rsidR="00E66C15">
              <w:rPr>
                <w:b w:val="0"/>
                <w:sz w:val="20"/>
                <w:szCs w:val="20"/>
              </w:rPr>
              <w:t>otcov- liter. tvorba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Brána jazykom otvorená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stupeň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Rozlúčka s I. stupňom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4. trieda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Medzinárodný deň proti zneužívaniu drog a o</w:t>
            </w:r>
            <w:r w:rsidR="00C1114D">
              <w:rPr>
                <w:b w:val="0"/>
                <w:sz w:val="20"/>
                <w:szCs w:val="20"/>
              </w:rPr>
              <w:t>bchodu s nimi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 – 4. trieda</w:t>
            </w:r>
          </w:p>
        </w:tc>
      </w:tr>
      <w:tr w:rsidR="00160D55" w:rsidRPr="008D374E" w:rsidTr="00B74B03">
        <w:tc>
          <w:tcPr>
            <w:tcW w:w="6061" w:type="dxa"/>
          </w:tcPr>
          <w:p w:rsidR="00160D55" w:rsidRPr="008D374E" w:rsidRDefault="00160D5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Školská akadémia</w:t>
            </w:r>
          </w:p>
        </w:tc>
        <w:tc>
          <w:tcPr>
            <w:tcW w:w="2859" w:type="dxa"/>
          </w:tcPr>
          <w:p w:rsidR="00160D55" w:rsidRPr="008D374E" w:rsidRDefault="00160D55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1.- 9.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Triedim, triediš, triedime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D81ADD" w:rsidRPr="008D374E" w:rsidTr="00B74B03">
        <w:tc>
          <w:tcPr>
            <w:tcW w:w="6061" w:type="dxa"/>
          </w:tcPr>
          <w:p w:rsidR="00D81ADD" w:rsidRPr="008D374E" w:rsidRDefault="00D81ADD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Workshop- Čo sa skrýva za rohom?</w:t>
            </w:r>
          </w:p>
        </w:tc>
        <w:tc>
          <w:tcPr>
            <w:tcW w:w="2859" w:type="dxa"/>
          </w:tcPr>
          <w:p w:rsidR="00D81ADD" w:rsidRPr="008D374E" w:rsidRDefault="00D81ADD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6.- 9. ročník</w:t>
            </w:r>
          </w:p>
        </w:tc>
      </w:tr>
      <w:tr w:rsidR="008D374E" w:rsidRPr="008D374E" w:rsidTr="00B74B03"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20"/>
                <w:szCs w:val="20"/>
              </w:rPr>
              <w:t>Oskariáda</w:t>
            </w:r>
            <w:proofErr w:type="spellEnd"/>
            <w:r w:rsidRPr="008D374E">
              <w:rPr>
                <w:b w:val="0"/>
                <w:sz w:val="20"/>
                <w:szCs w:val="20"/>
              </w:rPr>
              <w:t xml:space="preserve"> – oceňovanie úspechov našich žiakov</w:t>
            </w:r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1.– 9. trieda</w:t>
            </w:r>
          </w:p>
        </w:tc>
      </w:tr>
      <w:tr w:rsidR="008D374E" w:rsidRPr="008D374E" w:rsidTr="00232C1E">
        <w:trPr>
          <w:trHeight w:val="72"/>
        </w:trPr>
        <w:tc>
          <w:tcPr>
            <w:tcW w:w="6061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proofErr w:type="spellStart"/>
            <w:r w:rsidRPr="008D374E">
              <w:rPr>
                <w:b w:val="0"/>
                <w:sz w:val="20"/>
                <w:szCs w:val="20"/>
              </w:rPr>
              <w:t>Recyklohry</w:t>
            </w:r>
            <w:proofErr w:type="spellEnd"/>
          </w:p>
        </w:tc>
        <w:tc>
          <w:tcPr>
            <w:tcW w:w="2859" w:type="dxa"/>
          </w:tcPr>
          <w:p w:rsidR="000B31AC" w:rsidRPr="008D374E" w:rsidRDefault="000B31AC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1.- 9. trieda</w:t>
            </w:r>
          </w:p>
        </w:tc>
      </w:tr>
      <w:tr w:rsidR="008D374E" w:rsidRPr="008D374E" w:rsidTr="00232C1E">
        <w:trPr>
          <w:trHeight w:val="72"/>
        </w:trPr>
        <w:tc>
          <w:tcPr>
            <w:tcW w:w="6061" w:type="dxa"/>
          </w:tcPr>
          <w:p w:rsidR="00BA3654" w:rsidRPr="008D374E" w:rsidRDefault="00BA3654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Plavecký výcvik</w:t>
            </w:r>
          </w:p>
        </w:tc>
        <w:tc>
          <w:tcPr>
            <w:tcW w:w="2859" w:type="dxa"/>
          </w:tcPr>
          <w:p w:rsidR="00BA3654" w:rsidRPr="008D374E" w:rsidRDefault="00BA3654" w:rsidP="000B31AC">
            <w:pPr>
              <w:pStyle w:val="Nadpis3"/>
              <w:rPr>
                <w:b w:val="0"/>
                <w:sz w:val="20"/>
                <w:szCs w:val="20"/>
              </w:rPr>
            </w:pPr>
            <w:r w:rsidRPr="008D374E">
              <w:rPr>
                <w:b w:val="0"/>
                <w:sz w:val="20"/>
                <w:szCs w:val="20"/>
              </w:rPr>
              <w:t>4.</w:t>
            </w:r>
            <w:r w:rsidR="00E9322E">
              <w:rPr>
                <w:b w:val="0"/>
                <w:sz w:val="20"/>
                <w:szCs w:val="20"/>
              </w:rPr>
              <w:t>, 6.</w:t>
            </w:r>
            <w:r w:rsidRPr="008D374E">
              <w:rPr>
                <w:b w:val="0"/>
                <w:sz w:val="20"/>
                <w:szCs w:val="20"/>
              </w:rPr>
              <w:t xml:space="preserve"> trieda</w:t>
            </w:r>
          </w:p>
        </w:tc>
      </w:tr>
      <w:tr w:rsidR="003E508E" w:rsidRPr="008D374E" w:rsidTr="00232C1E">
        <w:trPr>
          <w:trHeight w:val="72"/>
        </w:trPr>
        <w:tc>
          <w:tcPr>
            <w:tcW w:w="6061" w:type="dxa"/>
          </w:tcPr>
          <w:p w:rsidR="003E508E" w:rsidRPr="008D374E" w:rsidRDefault="003E508E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Hurá prázdniny</w:t>
            </w:r>
          </w:p>
        </w:tc>
        <w:tc>
          <w:tcPr>
            <w:tcW w:w="2859" w:type="dxa"/>
          </w:tcPr>
          <w:p w:rsidR="003E508E" w:rsidRPr="008D374E" w:rsidRDefault="003E508E" w:rsidP="000B31AC">
            <w:pPr>
              <w:pStyle w:val="Nadpis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ŠKD</w:t>
            </w:r>
          </w:p>
        </w:tc>
      </w:tr>
    </w:tbl>
    <w:bookmarkEnd w:id="13"/>
    <w:p w:rsidR="00BF5055" w:rsidRPr="008D374E" w:rsidRDefault="00DB64D9" w:rsidP="004A6F67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proofErr w:type="spellStart"/>
      <w:r w:rsidRPr="009C5ABE">
        <w:rPr>
          <w:b w:val="0"/>
          <w:i/>
          <w:iCs/>
          <w:sz w:val="22"/>
          <w:szCs w:val="22"/>
        </w:rPr>
        <w:t>Komparo</w:t>
      </w:r>
      <w:proofErr w:type="spellEnd"/>
      <w:r w:rsidR="00905A64" w:rsidRPr="009C5ABE">
        <w:rPr>
          <w:b w:val="0"/>
          <w:iCs/>
          <w:sz w:val="22"/>
          <w:szCs w:val="22"/>
        </w:rPr>
        <w:t xml:space="preserve"> </w:t>
      </w:r>
      <w:r w:rsidR="00E06C50" w:rsidRPr="008D374E">
        <w:rPr>
          <w:b w:val="0"/>
          <w:iCs/>
          <w:sz w:val="22"/>
          <w:szCs w:val="22"/>
        </w:rPr>
        <w:t xml:space="preserve">– </w:t>
      </w:r>
      <w:r w:rsidR="00941575" w:rsidRPr="008D374E">
        <w:rPr>
          <w:b w:val="0"/>
          <w:iCs/>
          <w:sz w:val="22"/>
          <w:szCs w:val="22"/>
        </w:rPr>
        <w:t xml:space="preserve">žiaci 9. ročníka </w:t>
      </w:r>
      <w:r w:rsidR="001540CA" w:rsidRPr="008D374E">
        <w:rPr>
          <w:b w:val="0"/>
          <w:iCs/>
          <w:sz w:val="22"/>
          <w:szCs w:val="22"/>
        </w:rPr>
        <w:t xml:space="preserve"> </w:t>
      </w:r>
    </w:p>
    <w:p w:rsidR="00806902" w:rsidRPr="008D374E" w:rsidRDefault="009C5ABE" w:rsidP="002371BC">
      <w:pPr>
        <w:pStyle w:val="Nadpis3"/>
        <w:spacing w:line="360" w:lineRule="auto"/>
        <w:rPr>
          <w:b w:val="0"/>
          <w:iCs/>
          <w:sz w:val="22"/>
          <w:szCs w:val="22"/>
        </w:rPr>
      </w:pPr>
      <w:proofErr w:type="spellStart"/>
      <w:r>
        <w:rPr>
          <w:b w:val="0"/>
          <w:iCs/>
          <w:sz w:val="22"/>
          <w:szCs w:val="22"/>
        </w:rPr>
        <w:t>SJl</w:t>
      </w:r>
      <w:proofErr w:type="spellEnd"/>
      <w:r>
        <w:rPr>
          <w:b w:val="0"/>
          <w:iCs/>
          <w:sz w:val="22"/>
          <w:szCs w:val="22"/>
        </w:rPr>
        <w:t xml:space="preserve"> – 49,3</w:t>
      </w:r>
      <w:r w:rsidR="00323B18">
        <w:rPr>
          <w:b w:val="0"/>
          <w:iCs/>
          <w:sz w:val="22"/>
          <w:szCs w:val="22"/>
        </w:rPr>
        <w:t>3</w:t>
      </w:r>
      <w:r>
        <w:rPr>
          <w:b w:val="0"/>
          <w:iCs/>
          <w:sz w:val="22"/>
          <w:szCs w:val="22"/>
        </w:rPr>
        <w:t>% ,  najlepší žiak mal 72</w:t>
      </w:r>
      <w:r w:rsidR="00BF5055" w:rsidRPr="008D374E">
        <w:rPr>
          <w:b w:val="0"/>
          <w:iCs/>
          <w:sz w:val="22"/>
          <w:szCs w:val="22"/>
        </w:rPr>
        <w:t>%    MAT-</w:t>
      </w:r>
      <w:r>
        <w:rPr>
          <w:b w:val="0"/>
          <w:iCs/>
          <w:sz w:val="22"/>
          <w:szCs w:val="22"/>
        </w:rPr>
        <w:t>45,6% najlepší žiak mal 75</w:t>
      </w:r>
      <w:r w:rsidR="00BF5055" w:rsidRPr="008D374E">
        <w:rPr>
          <w:b w:val="0"/>
          <w:iCs/>
          <w:sz w:val="22"/>
          <w:szCs w:val="22"/>
        </w:rPr>
        <w:t xml:space="preserve">%  </w:t>
      </w:r>
    </w:p>
    <w:p w:rsidR="00113461" w:rsidRPr="008D374E" w:rsidRDefault="001540CA" w:rsidP="004A6F67">
      <w:pPr>
        <w:pStyle w:val="Nadpis3"/>
        <w:numPr>
          <w:ilvl w:val="0"/>
          <w:numId w:val="7"/>
        </w:numPr>
        <w:spacing w:line="360" w:lineRule="auto"/>
        <w:ind w:right="-711"/>
        <w:rPr>
          <w:b w:val="0"/>
          <w:iCs/>
          <w:sz w:val="22"/>
          <w:szCs w:val="22"/>
        </w:rPr>
      </w:pPr>
      <w:r w:rsidRPr="008D374E">
        <w:rPr>
          <w:b w:val="0"/>
          <w:i/>
          <w:iCs/>
          <w:sz w:val="22"/>
          <w:szCs w:val="22"/>
        </w:rPr>
        <w:lastRenderedPageBreak/>
        <w:t xml:space="preserve">Školské </w:t>
      </w:r>
      <w:r w:rsidR="00113461" w:rsidRPr="008D374E">
        <w:rPr>
          <w:b w:val="0"/>
          <w:i/>
          <w:iCs/>
          <w:sz w:val="22"/>
          <w:szCs w:val="22"/>
        </w:rPr>
        <w:t>e</w:t>
      </w:r>
      <w:r w:rsidRPr="008D374E">
        <w:rPr>
          <w:b w:val="0"/>
          <w:i/>
          <w:iCs/>
          <w:sz w:val="22"/>
          <w:szCs w:val="22"/>
        </w:rPr>
        <w:t>-t</w:t>
      </w:r>
      <w:r w:rsidR="00113461" w:rsidRPr="008D374E">
        <w:rPr>
          <w:b w:val="0"/>
          <w:i/>
          <w:iCs/>
          <w:sz w:val="22"/>
          <w:szCs w:val="22"/>
        </w:rPr>
        <w:t xml:space="preserve">estovanie </w:t>
      </w:r>
      <w:r w:rsidRPr="008D374E">
        <w:rPr>
          <w:b w:val="0"/>
          <w:i/>
          <w:iCs/>
          <w:sz w:val="22"/>
          <w:szCs w:val="22"/>
        </w:rPr>
        <w:t>NÚCEM</w:t>
      </w:r>
      <w:r w:rsidR="00113461" w:rsidRPr="008D374E">
        <w:rPr>
          <w:b w:val="0"/>
          <w:iCs/>
          <w:sz w:val="22"/>
          <w:szCs w:val="22"/>
        </w:rPr>
        <w:t xml:space="preserve">– elektronické testovanie </w:t>
      </w:r>
      <w:r w:rsidR="00021C45" w:rsidRPr="008D374E">
        <w:rPr>
          <w:b w:val="0"/>
          <w:iCs/>
          <w:sz w:val="22"/>
          <w:szCs w:val="22"/>
        </w:rPr>
        <w:t xml:space="preserve">žiakov </w:t>
      </w:r>
      <w:r w:rsidR="00F32DF9">
        <w:rPr>
          <w:b w:val="0"/>
          <w:iCs/>
          <w:sz w:val="22"/>
          <w:szCs w:val="22"/>
        </w:rPr>
        <w:t xml:space="preserve"> 5. -9.</w:t>
      </w:r>
      <w:r w:rsidR="00DB43A4" w:rsidRPr="008D374E">
        <w:rPr>
          <w:b w:val="0"/>
          <w:iCs/>
          <w:sz w:val="22"/>
          <w:szCs w:val="22"/>
        </w:rPr>
        <w:t xml:space="preserve"> ročníka</w:t>
      </w:r>
      <w:r w:rsidR="00021C45" w:rsidRPr="008D374E">
        <w:rPr>
          <w:b w:val="0"/>
          <w:iCs/>
          <w:sz w:val="22"/>
          <w:szCs w:val="22"/>
        </w:rPr>
        <w:t xml:space="preserve"> z predmetov</w:t>
      </w:r>
      <w:r w:rsidRPr="008D374E">
        <w:rPr>
          <w:b w:val="0"/>
          <w:iCs/>
          <w:sz w:val="22"/>
          <w:szCs w:val="22"/>
        </w:rPr>
        <w:t xml:space="preserve">  matematika</w:t>
      </w:r>
      <w:r w:rsidR="00F32DF9">
        <w:rPr>
          <w:b w:val="0"/>
          <w:iCs/>
          <w:sz w:val="22"/>
          <w:szCs w:val="22"/>
        </w:rPr>
        <w:t>, slovenský jazyk a literatúra</w:t>
      </w:r>
      <w:r w:rsidR="00B46D2B" w:rsidRPr="008D374E">
        <w:rPr>
          <w:b w:val="0"/>
          <w:iCs/>
          <w:sz w:val="22"/>
          <w:szCs w:val="22"/>
        </w:rPr>
        <w:t>, anglický jazyk</w:t>
      </w:r>
      <w:r w:rsidR="00F17B1E" w:rsidRPr="008D374E">
        <w:rPr>
          <w:b w:val="0"/>
          <w:iCs/>
          <w:sz w:val="22"/>
          <w:szCs w:val="22"/>
        </w:rPr>
        <w:t xml:space="preserve">, </w:t>
      </w:r>
      <w:r w:rsidR="00F32DF9">
        <w:rPr>
          <w:b w:val="0"/>
          <w:iCs/>
          <w:sz w:val="22"/>
          <w:szCs w:val="22"/>
        </w:rPr>
        <w:t>čitateľská gramotnosť</w:t>
      </w:r>
    </w:p>
    <w:p w:rsidR="00690650" w:rsidRPr="008D374E" w:rsidRDefault="00F83847" w:rsidP="00532644">
      <w:pPr>
        <w:pStyle w:val="Nadpis3"/>
        <w:spacing w:line="276" w:lineRule="auto"/>
        <w:ind w:right="-711"/>
        <w:rPr>
          <w:iCs/>
          <w:sz w:val="22"/>
          <w:szCs w:val="22"/>
        </w:rPr>
      </w:pPr>
      <w:r w:rsidRPr="008D374E">
        <w:rPr>
          <w:iCs/>
          <w:sz w:val="22"/>
          <w:szCs w:val="22"/>
        </w:rPr>
        <w:t xml:space="preserve">Spolupráca </w:t>
      </w:r>
      <w:r w:rsidR="00B74B03" w:rsidRPr="008D374E">
        <w:rPr>
          <w:iCs/>
          <w:sz w:val="22"/>
          <w:szCs w:val="22"/>
        </w:rPr>
        <w:t> ZŠ a</w:t>
      </w:r>
      <w:r w:rsidR="00027A51">
        <w:rPr>
          <w:iCs/>
          <w:sz w:val="22"/>
          <w:szCs w:val="22"/>
        </w:rPr>
        <w:t> </w:t>
      </w:r>
      <w:r w:rsidR="00B74B03" w:rsidRPr="008D374E">
        <w:rPr>
          <w:iCs/>
          <w:sz w:val="22"/>
          <w:szCs w:val="22"/>
        </w:rPr>
        <w:t>SŠ</w:t>
      </w:r>
      <w:r w:rsidR="00027A51">
        <w:rPr>
          <w:iCs/>
          <w:sz w:val="22"/>
          <w:szCs w:val="22"/>
        </w:rPr>
        <w:t>, VŠ</w:t>
      </w:r>
      <w:r w:rsidR="00B74B03" w:rsidRPr="008D374E">
        <w:rPr>
          <w:iCs/>
          <w:sz w:val="22"/>
          <w:szCs w:val="22"/>
        </w:rPr>
        <w:t xml:space="preserve"> </w:t>
      </w:r>
      <w:r w:rsidR="00690650" w:rsidRPr="008D374E">
        <w:rPr>
          <w:iCs/>
          <w:sz w:val="22"/>
          <w:szCs w:val="22"/>
        </w:rPr>
        <w:t>:</w:t>
      </w:r>
    </w:p>
    <w:p w:rsidR="007A028F" w:rsidRPr="008D374E" w:rsidRDefault="007A028F" w:rsidP="00532644">
      <w:pPr>
        <w:pStyle w:val="Nadpis3"/>
        <w:spacing w:line="276" w:lineRule="auto"/>
        <w:ind w:right="-711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-</w:t>
      </w:r>
      <w:r w:rsidR="00897E27">
        <w:rPr>
          <w:b w:val="0"/>
          <w:iCs/>
          <w:sz w:val="22"/>
          <w:szCs w:val="22"/>
        </w:rPr>
        <w:t xml:space="preserve"> Súkromná</w:t>
      </w:r>
      <w:r w:rsidRPr="008D374E">
        <w:rPr>
          <w:b w:val="0"/>
          <w:iCs/>
          <w:sz w:val="22"/>
          <w:szCs w:val="22"/>
        </w:rPr>
        <w:t xml:space="preserve"> obchodná akadémie v ZH- „Deň finančnej gramotnosti“</w:t>
      </w:r>
    </w:p>
    <w:p w:rsidR="008C55D9" w:rsidRPr="008D374E" w:rsidRDefault="007F1849" w:rsidP="00532644">
      <w:pPr>
        <w:pStyle w:val="Nadpis3"/>
        <w:spacing w:line="276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- </w:t>
      </w:r>
      <w:r w:rsidR="00A61E91">
        <w:rPr>
          <w:b w:val="0"/>
          <w:iCs/>
          <w:sz w:val="22"/>
          <w:szCs w:val="22"/>
        </w:rPr>
        <w:t>Súkromná stredná odborná škola t</w:t>
      </w:r>
      <w:r w:rsidR="006C0DDD" w:rsidRPr="008D374E">
        <w:rPr>
          <w:b w:val="0"/>
          <w:iCs/>
          <w:sz w:val="22"/>
          <w:szCs w:val="22"/>
        </w:rPr>
        <w:t>echnická ZH</w:t>
      </w:r>
      <w:r w:rsidR="00A61E91">
        <w:rPr>
          <w:b w:val="0"/>
          <w:iCs/>
          <w:sz w:val="22"/>
          <w:szCs w:val="22"/>
        </w:rPr>
        <w:t xml:space="preserve">  </w:t>
      </w:r>
    </w:p>
    <w:p w:rsidR="008D0FB8" w:rsidRPr="008D374E" w:rsidRDefault="008D0FB8" w:rsidP="00532644">
      <w:pPr>
        <w:pStyle w:val="Nadpis3"/>
        <w:spacing w:line="276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- SSOŠ Hliník nad Hronom – prezentácia odborov</w:t>
      </w:r>
    </w:p>
    <w:p w:rsidR="00223FA9" w:rsidRPr="008D374E" w:rsidRDefault="00B74B03" w:rsidP="00532644">
      <w:pPr>
        <w:pStyle w:val="Nadpis3"/>
        <w:spacing w:line="276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- SOŠ Žarnovica </w:t>
      </w:r>
    </w:p>
    <w:p w:rsidR="006C0DDD" w:rsidRDefault="00800E7E" w:rsidP="00532644">
      <w:pPr>
        <w:pStyle w:val="Nadpis3"/>
        <w:spacing w:line="276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- </w:t>
      </w:r>
      <w:r w:rsidR="006C0DDD" w:rsidRPr="008D374E">
        <w:rPr>
          <w:b w:val="0"/>
          <w:iCs/>
          <w:sz w:val="22"/>
          <w:szCs w:val="22"/>
        </w:rPr>
        <w:t>Gymnázium Banská Štiavnica</w:t>
      </w:r>
      <w:r w:rsidR="00795047">
        <w:rPr>
          <w:b w:val="0"/>
          <w:iCs/>
          <w:sz w:val="22"/>
          <w:szCs w:val="22"/>
        </w:rPr>
        <w:t>, ZH</w:t>
      </w:r>
    </w:p>
    <w:p w:rsidR="00795047" w:rsidRPr="008D374E" w:rsidRDefault="00795047" w:rsidP="00532644">
      <w:pPr>
        <w:pStyle w:val="Nadpis3"/>
        <w:spacing w:line="276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- </w:t>
      </w:r>
      <w:r w:rsidR="00A4555B">
        <w:rPr>
          <w:b w:val="0"/>
          <w:iCs/>
          <w:sz w:val="22"/>
          <w:szCs w:val="22"/>
        </w:rPr>
        <w:t>Univerzita Mateja Bela, BB</w:t>
      </w:r>
    </w:p>
    <w:p w:rsidR="005A4641" w:rsidRPr="008D374E" w:rsidRDefault="00223FA9" w:rsidP="00C95BDC">
      <w:pPr>
        <w:pStyle w:val="Nadpis3"/>
        <w:rPr>
          <w:iCs/>
          <w:sz w:val="22"/>
          <w:szCs w:val="22"/>
        </w:rPr>
      </w:pPr>
      <w:r w:rsidRPr="008D374E">
        <w:rPr>
          <w:iCs/>
          <w:sz w:val="22"/>
          <w:szCs w:val="22"/>
        </w:rPr>
        <w:t>E</w:t>
      </w:r>
      <w:r w:rsidR="00043ED7" w:rsidRPr="008D374E">
        <w:rPr>
          <w:iCs/>
          <w:sz w:val="22"/>
          <w:szCs w:val="22"/>
        </w:rPr>
        <w:t>x</w:t>
      </w:r>
      <w:r w:rsidR="005A4641" w:rsidRPr="008D374E">
        <w:rPr>
          <w:iCs/>
          <w:sz w:val="22"/>
          <w:szCs w:val="22"/>
        </w:rPr>
        <w:t xml:space="preserve">kurzie, výlety a zemepisné vychádzky : </w:t>
      </w:r>
    </w:p>
    <w:p w:rsidR="003A7B8F" w:rsidRPr="008D374E" w:rsidRDefault="00795047" w:rsidP="00C30A91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Exkurzia Zvolen- VIII.A</w:t>
      </w:r>
    </w:p>
    <w:p w:rsidR="00954859" w:rsidRPr="008D374E" w:rsidRDefault="00954859" w:rsidP="00C30A91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 xml:space="preserve">Exkurzia do </w:t>
      </w:r>
      <w:r w:rsidR="00A66317" w:rsidRPr="008D374E">
        <w:rPr>
          <w:b w:val="0"/>
          <w:iCs/>
          <w:sz w:val="22"/>
          <w:szCs w:val="22"/>
        </w:rPr>
        <w:t xml:space="preserve">pamätnej </w:t>
      </w:r>
      <w:r w:rsidRPr="008D374E">
        <w:rPr>
          <w:b w:val="0"/>
          <w:iCs/>
          <w:sz w:val="22"/>
          <w:szCs w:val="22"/>
        </w:rPr>
        <w:t xml:space="preserve">izby A. Kmeťa- VIII.A </w:t>
      </w:r>
    </w:p>
    <w:p w:rsidR="00954859" w:rsidRDefault="00795047" w:rsidP="00C30A91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Exkurzia- Prima banka</w:t>
      </w:r>
      <w:r w:rsidR="00954859" w:rsidRPr="008D374E">
        <w:rPr>
          <w:b w:val="0"/>
          <w:iCs/>
          <w:sz w:val="22"/>
          <w:szCs w:val="22"/>
        </w:rPr>
        <w:t>- VII</w:t>
      </w:r>
      <w:r>
        <w:rPr>
          <w:b w:val="0"/>
          <w:iCs/>
          <w:sz w:val="22"/>
          <w:szCs w:val="22"/>
        </w:rPr>
        <w:t>I</w:t>
      </w:r>
      <w:r w:rsidR="00954859" w:rsidRPr="008D374E">
        <w:rPr>
          <w:b w:val="0"/>
          <w:iCs/>
          <w:sz w:val="22"/>
          <w:szCs w:val="22"/>
        </w:rPr>
        <w:t>. A</w:t>
      </w:r>
    </w:p>
    <w:p w:rsidR="00897E27" w:rsidRPr="008D374E" w:rsidRDefault="00897E27" w:rsidP="00C30A91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Deň techniky- SSOŠ ZH- VIII.A, IX. A</w:t>
      </w:r>
    </w:p>
    <w:p w:rsidR="00077D7C" w:rsidRPr="008D374E" w:rsidRDefault="00A159CC" w:rsidP="00C30A91">
      <w:pPr>
        <w:pStyle w:val="Nadpis3"/>
        <w:numPr>
          <w:ilvl w:val="0"/>
          <w:numId w:val="7"/>
        </w:numPr>
        <w:spacing w:line="360" w:lineRule="auto"/>
        <w:rPr>
          <w:b w:val="0"/>
          <w:iCs/>
          <w:sz w:val="22"/>
          <w:szCs w:val="22"/>
        </w:rPr>
      </w:pPr>
      <w:r w:rsidRPr="008D374E">
        <w:rPr>
          <w:b w:val="0"/>
          <w:iCs/>
          <w:sz w:val="22"/>
          <w:szCs w:val="22"/>
        </w:rPr>
        <w:t>Koncoročný š</w:t>
      </w:r>
      <w:r w:rsidR="00077D7C" w:rsidRPr="008D374E">
        <w:rPr>
          <w:b w:val="0"/>
          <w:iCs/>
          <w:sz w:val="22"/>
          <w:szCs w:val="22"/>
        </w:rPr>
        <w:t xml:space="preserve">kolský </w:t>
      </w:r>
      <w:r w:rsidR="00795047">
        <w:rPr>
          <w:b w:val="0"/>
          <w:iCs/>
          <w:sz w:val="22"/>
          <w:szCs w:val="22"/>
        </w:rPr>
        <w:t>výlet- Martin</w:t>
      </w:r>
      <w:r w:rsidR="00954859" w:rsidRPr="008D374E">
        <w:rPr>
          <w:b w:val="0"/>
          <w:iCs/>
          <w:sz w:val="22"/>
          <w:szCs w:val="22"/>
        </w:rPr>
        <w:t>- II</w:t>
      </w:r>
      <w:r w:rsidR="006C0DDD" w:rsidRPr="008D374E">
        <w:rPr>
          <w:b w:val="0"/>
          <w:iCs/>
          <w:sz w:val="22"/>
          <w:szCs w:val="22"/>
        </w:rPr>
        <w:t>. stupeň</w:t>
      </w:r>
    </w:p>
    <w:p w:rsidR="00B33245" w:rsidRPr="00F943D9" w:rsidRDefault="00F943D9" w:rsidP="00021C45">
      <w:pPr>
        <w:pStyle w:val="Nadpis3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Krajská hvezdáreň a p</w:t>
      </w:r>
      <w:r w:rsidRPr="00F943D9">
        <w:rPr>
          <w:b w:val="0"/>
          <w:sz w:val="22"/>
          <w:szCs w:val="22"/>
        </w:rPr>
        <w:t>lanetárium</w:t>
      </w:r>
      <w:r>
        <w:rPr>
          <w:b w:val="0"/>
          <w:sz w:val="22"/>
          <w:szCs w:val="22"/>
        </w:rPr>
        <w:t xml:space="preserve"> M. </w:t>
      </w:r>
      <w:proofErr w:type="spellStart"/>
      <w:r>
        <w:rPr>
          <w:b w:val="0"/>
          <w:sz w:val="22"/>
          <w:szCs w:val="22"/>
        </w:rPr>
        <w:t>Hella</w:t>
      </w:r>
      <w:proofErr w:type="spellEnd"/>
      <w:r>
        <w:rPr>
          <w:b w:val="0"/>
          <w:sz w:val="22"/>
          <w:szCs w:val="22"/>
        </w:rPr>
        <w:t xml:space="preserve"> v</w:t>
      </w:r>
      <w:r w:rsidR="00A215EA">
        <w:rPr>
          <w:b w:val="0"/>
          <w:sz w:val="22"/>
          <w:szCs w:val="22"/>
        </w:rPr>
        <w:t> </w:t>
      </w:r>
      <w:r w:rsidRPr="00F943D9">
        <w:rPr>
          <w:b w:val="0"/>
          <w:sz w:val="22"/>
          <w:szCs w:val="22"/>
        </w:rPr>
        <w:t>ZH</w:t>
      </w:r>
      <w:r w:rsidR="00A215EA">
        <w:rPr>
          <w:b w:val="0"/>
          <w:sz w:val="22"/>
          <w:szCs w:val="22"/>
        </w:rPr>
        <w:t>- 3., 4.</w:t>
      </w:r>
      <w:r w:rsidR="00B65209">
        <w:rPr>
          <w:b w:val="0"/>
          <w:sz w:val="22"/>
          <w:szCs w:val="22"/>
        </w:rPr>
        <w:t>,5.</w:t>
      </w:r>
      <w:r w:rsidR="00DB7753">
        <w:rPr>
          <w:b w:val="0"/>
          <w:sz w:val="22"/>
          <w:szCs w:val="22"/>
        </w:rPr>
        <w:t>,6.</w:t>
      </w:r>
      <w:r w:rsidR="00A215EA">
        <w:rPr>
          <w:b w:val="0"/>
          <w:sz w:val="22"/>
          <w:szCs w:val="22"/>
        </w:rPr>
        <w:t xml:space="preserve"> ročník</w:t>
      </w:r>
      <w:r w:rsidR="00D11E05">
        <w:rPr>
          <w:b w:val="0"/>
          <w:sz w:val="22"/>
          <w:szCs w:val="22"/>
        </w:rPr>
        <w:t xml:space="preserve"> </w:t>
      </w:r>
      <w:r w:rsidRPr="00D11E05">
        <w:rPr>
          <w:b w:val="0"/>
          <w:color w:val="FF0000"/>
          <w:sz w:val="22"/>
          <w:szCs w:val="22"/>
        </w:rPr>
        <w:t xml:space="preserve"> </w:t>
      </w:r>
    </w:p>
    <w:p w:rsidR="00954859" w:rsidRPr="008D374E" w:rsidRDefault="0098337E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Exkurzia- Hrebienok</w:t>
      </w:r>
      <w:r w:rsidR="00FF1035">
        <w:rPr>
          <w:b w:val="0"/>
          <w:iCs/>
          <w:sz w:val="22"/>
          <w:szCs w:val="22"/>
        </w:rPr>
        <w:t>- 3.- 9. trieda</w:t>
      </w:r>
    </w:p>
    <w:p w:rsidR="00197B6F" w:rsidRPr="00F943D9" w:rsidRDefault="00197B6F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8D374E">
        <w:rPr>
          <w:b w:val="0"/>
          <w:iCs/>
          <w:sz w:val="22"/>
          <w:szCs w:val="22"/>
        </w:rPr>
        <w:t>Exkurzia  Hotel Sitno</w:t>
      </w:r>
    </w:p>
    <w:p w:rsidR="00F943D9" w:rsidRPr="001D7F39" w:rsidRDefault="00F943D9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Workshop Úspešný moderátor- Pohronské osvetové stredisko ZH</w:t>
      </w:r>
    </w:p>
    <w:p w:rsidR="001D7F39" w:rsidRPr="00D53C1E" w:rsidRDefault="001D7F39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Krahule- „Za snehom“</w:t>
      </w:r>
    </w:p>
    <w:p w:rsidR="00D53C1E" w:rsidRPr="00B06522" w:rsidRDefault="00D53C1E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Na potulkách Bratislavou- IX. A</w:t>
      </w:r>
      <w:r w:rsidR="00B06522">
        <w:rPr>
          <w:b w:val="0"/>
          <w:iCs/>
          <w:sz w:val="22"/>
          <w:szCs w:val="22"/>
        </w:rPr>
        <w:t xml:space="preserve"> </w:t>
      </w:r>
    </w:p>
    <w:p w:rsidR="00B06522" w:rsidRPr="00A97548" w:rsidRDefault="00B06522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Hrad Revište- 2., 5. ročník</w:t>
      </w:r>
    </w:p>
    <w:p w:rsidR="00A97548" w:rsidRPr="00630508" w:rsidRDefault="00A97548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Vrch Sitno- VII. A</w:t>
      </w:r>
    </w:p>
    <w:p w:rsidR="00630508" w:rsidRPr="009C5696" w:rsidRDefault="00630508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 xml:space="preserve">Chránený areál Rybník </w:t>
      </w:r>
      <w:proofErr w:type="spellStart"/>
      <w:r>
        <w:rPr>
          <w:b w:val="0"/>
          <w:iCs/>
          <w:sz w:val="22"/>
          <w:szCs w:val="22"/>
        </w:rPr>
        <w:t>R</w:t>
      </w:r>
      <w:r w:rsidR="00777D0C">
        <w:rPr>
          <w:b w:val="0"/>
          <w:iCs/>
          <w:sz w:val="22"/>
          <w:szCs w:val="22"/>
        </w:rPr>
        <w:t>evišt</w:t>
      </w:r>
      <w:r>
        <w:rPr>
          <w:b w:val="0"/>
          <w:iCs/>
          <w:sz w:val="22"/>
          <w:szCs w:val="22"/>
        </w:rPr>
        <w:t>ské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Podzámčie</w:t>
      </w:r>
      <w:proofErr w:type="spellEnd"/>
      <w:r>
        <w:rPr>
          <w:b w:val="0"/>
          <w:iCs/>
          <w:sz w:val="22"/>
          <w:szCs w:val="22"/>
        </w:rPr>
        <w:t xml:space="preserve"> - VII. A</w:t>
      </w:r>
    </w:p>
    <w:p w:rsidR="009C5696" w:rsidRPr="009A4172" w:rsidRDefault="009C5696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 xml:space="preserve">Slovenský raj </w:t>
      </w:r>
      <w:r w:rsidR="006E0718">
        <w:rPr>
          <w:b w:val="0"/>
          <w:iCs/>
          <w:sz w:val="22"/>
          <w:szCs w:val="22"/>
        </w:rPr>
        <w:t xml:space="preserve">(Tomášovský výhľad, Spišský hrad, Suchá Belá, Soví výhľad .. ) </w:t>
      </w:r>
      <w:r>
        <w:rPr>
          <w:b w:val="0"/>
          <w:iCs/>
          <w:sz w:val="22"/>
          <w:szCs w:val="22"/>
        </w:rPr>
        <w:t>– IX. A</w:t>
      </w:r>
    </w:p>
    <w:p w:rsidR="009A4172" w:rsidRPr="00795047" w:rsidRDefault="009A4172" w:rsidP="00954859">
      <w:pPr>
        <w:pStyle w:val="Nadpis3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>
        <w:rPr>
          <w:b w:val="0"/>
          <w:iCs/>
          <w:sz w:val="22"/>
          <w:szCs w:val="22"/>
        </w:rPr>
        <w:t>Nová Baňa- Zvonička – lanový park- V. A</w:t>
      </w:r>
    </w:p>
    <w:p w:rsidR="00C64E4D" w:rsidRPr="008D374E" w:rsidRDefault="00C64E4D" w:rsidP="00C64E4D">
      <w:pPr>
        <w:pStyle w:val="Nadpis3"/>
        <w:rPr>
          <w:i/>
          <w:iCs/>
          <w:sz w:val="22"/>
          <w:szCs w:val="22"/>
        </w:rPr>
      </w:pPr>
      <w:r w:rsidRPr="008D374E">
        <w:rPr>
          <w:i/>
          <w:iCs/>
          <w:sz w:val="22"/>
          <w:szCs w:val="22"/>
        </w:rPr>
        <w:t>Výsledky inšpekčnej činnosti</w:t>
      </w:r>
      <w:r w:rsidR="00C95BDC" w:rsidRPr="008D374E">
        <w:rPr>
          <w:i/>
          <w:iCs/>
          <w:sz w:val="22"/>
          <w:szCs w:val="22"/>
        </w:rPr>
        <w:t xml:space="preserve"> vykonanej Štátnou školskou inšpekciou</w:t>
      </w:r>
    </w:p>
    <w:p w:rsidR="00D53C1E" w:rsidRPr="0088156E" w:rsidRDefault="00777D0C" w:rsidP="0088156E">
      <w:pPr>
        <w:pStyle w:val="Normlnywebov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Posledná inšpekcia: </w:t>
      </w:r>
      <w:r w:rsidR="004E6F45" w:rsidRPr="008D374E">
        <w:rPr>
          <w:bCs/>
          <w:sz w:val="22"/>
          <w:szCs w:val="22"/>
        </w:rPr>
        <w:t>18.5.2022 ( Testovani</w:t>
      </w:r>
      <w:r w:rsidR="004D2145">
        <w:rPr>
          <w:bCs/>
          <w:sz w:val="22"/>
          <w:szCs w:val="22"/>
        </w:rPr>
        <w:t>e</w:t>
      </w:r>
      <w:r w:rsidR="004E6F45" w:rsidRPr="008D374E">
        <w:rPr>
          <w:bCs/>
          <w:sz w:val="22"/>
          <w:szCs w:val="22"/>
        </w:rPr>
        <w:t xml:space="preserve"> 5) - tematická inšpekcia č.6135/2021-2022</w:t>
      </w:r>
      <w:bookmarkStart w:id="14" w:name="e1k"/>
      <w:bookmarkEnd w:id="14"/>
    </w:p>
    <w:p w:rsidR="00C64E4D" w:rsidRPr="008D374E" w:rsidRDefault="00C64E4D" w:rsidP="00F51F5F">
      <w:pPr>
        <w:pStyle w:val="Normlnywebov"/>
        <w:jc w:val="both"/>
        <w:rPr>
          <w:b/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Materiálno-technické podmienky</w:t>
      </w:r>
      <w:r w:rsidR="00FF1573" w:rsidRPr="008D374E">
        <w:rPr>
          <w:b/>
          <w:bCs/>
          <w:sz w:val="22"/>
          <w:szCs w:val="22"/>
        </w:rPr>
        <w:t xml:space="preserve"> v </w:t>
      </w:r>
      <w:r w:rsidRPr="008D374E">
        <w:rPr>
          <w:b/>
          <w:bCs/>
          <w:sz w:val="22"/>
          <w:szCs w:val="22"/>
        </w:rPr>
        <w:t xml:space="preserve"> súvislosti so zabezpečením výchovno</w:t>
      </w:r>
      <w:r w:rsidR="00FF1573" w:rsidRPr="008D374E">
        <w:rPr>
          <w:b/>
          <w:bCs/>
          <w:sz w:val="22"/>
          <w:szCs w:val="22"/>
        </w:rPr>
        <w:t>-</w:t>
      </w:r>
      <w:r w:rsidRPr="008D374E">
        <w:rPr>
          <w:b/>
          <w:bCs/>
          <w:sz w:val="22"/>
          <w:szCs w:val="22"/>
        </w:rPr>
        <w:t>vzdeláv</w:t>
      </w:r>
      <w:r w:rsidR="00E0391C" w:rsidRPr="008D374E">
        <w:rPr>
          <w:b/>
          <w:bCs/>
          <w:sz w:val="22"/>
          <w:szCs w:val="22"/>
        </w:rPr>
        <w:t xml:space="preserve">acieho procesu </w:t>
      </w:r>
    </w:p>
    <w:p w:rsidR="00231842" w:rsidRPr="00457E17" w:rsidRDefault="007B63C3" w:rsidP="00060306">
      <w:pPr>
        <w:spacing w:line="360" w:lineRule="auto"/>
        <w:jc w:val="both"/>
        <w:rPr>
          <w:b/>
          <w:sz w:val="22"/>
          <w:szCs w:val="22"/>
        </w:rPr>
      </w:pPr>
      <w:r w:rsidRPr="00457E17">
        <w:rPr>
          <w:sz w:val="22"/>
          <w:szCs w:val="22"/>
        </w:rPr>
        <w:t>Základná škola má k dispozícii dve časti budovy, a to staršiu a novšiu. Obidve časti školy sú exteriérovo zrekonšt</w:t>
      </w:r>
      <w:r w:rsidR="00D600CC" w:rsidRPr="00457E17">
        <w:rPr>
          <w:sz w:val="22"/>
          <w:szCs w:val="22"/>
        </w:rPr>
        <w:t xml:space="preserve">ruované (fasáda, </w:t>
      </w:r>
      <w:r w:rsidRPr="00457E17">
        <w:rPr>
          <w:sz w:val="22"/>
          <w:szCs w:val="22"/>
        </w:rPr>
        <w:t>okná</w:t>
      </w:r>
      <w:r w:rsidR="00D600CC" w:rsidRPr="00457E17">
        <w:rPr>
          <w:sz w:val="22"/>
          <w:szCs w:val="22"/>
        </w:rPr>
        <w:t>, vchodové dvere vstupné a</w:t>
      </w:r>
      <w:r w:rsidR="00E93DDA" w:rsidRPr="00457E17">
        <w:rPr>
          <w:sz w:val="22"/>
          <w:szCs w:val="22"/>
        </w:rPr>
        <w:t> </w:t>
      </w:r>
      <w:r w:rsidR="00D600CC" w:rsidRPr="00457E17">
        <w:rPr>
          <w:sz w:val="22"/>
          <w:szCs w:val="22"/>
        </w:rPr>
        <w:t>bočné</w:t>
      </w:r>
      <w:r w:rsidR="00E93DDA" w:rsidRPr="00457E17">
        <w:rPr>
          <w:sz w:val="22"/>
          <w:szCs w:val="22"/>
        </w:rPr>
        <w:t>).</w:t>
      </w:r>
      <w:r w:rsidR="00941575" w:rsidRPr="00457E17">
        <w:rPr>
          <w:sz w:val="22"/>
          <w:szCs w:val="22"/>
        </w:rPr>
        <w:t xml:space="preserve"> </w:t>
      </w:r>
    </w:p>
    <w:p w:rsidR="007B63C3" w:rsidRPr="00457E17" w:rsidRDefault="007B63C3" w:rsidP="007B63C3">
      <w:pPr>
        <w:spacing w:after="120" w:line="360" w:lineRule="auto"/>
        <w:jc w:val="both"/>
        <w:rPr>
          <w:sz w:val="22"/>
          <w:szCs w:val="22"/>
          <w:u w:val="single"/>
        </w:rPr>
      </w:pPr>
      <w:r w:rsidRPr="00457E17">
        <w:rPr>
          <w:sz w:val="22"/>
          <w:szCs w:val="22"/>
          <w:u w:val="single"/>
        </w:rPr>
        <w:t>Stará časť školy:</w:t>
      </w:r>
      <w:bookmarkStart w:id="15" w:name="_GoBack"/>
      <w:bookmarkEnd w:id="15"/>
    </w:p>
    <w:p w:rsidR="004413B6" w:rsidRPr="00457E17" w:rsidRDefault="007B63C3" w:rsidP="007B63C3">
      <w:pPr>
        <w:spacing w:after="120" w:line="360" w:lineRule="auto"/>
        <w:jc w:val="both"/>
        <w:rPr>
          <w:sz w:val="22"/>
          <w:szCs w:val="22"/>
        </w:rPr>
      </w:pPr>
      <w:r w:rsidRPr="00457E17">
        <w:rPr>
          <w:sz w:val="22"/>
          <w:szCs w:val="22"/>
        </w:rPr>
        <w:lastRenderedPageBreak/>
        <w:t xml:space="preserve">Interiér </w:t>
      </w:r>
      <w:r w:rsidR="00690CFD" w:rsidRPr="00457E17">
        <w:rPr>
          <w:sz w:val="22"/>
          <w:szCs w:val="22"/>
        </w:rPr>
        <w:t xml:space="preserve">časti </w:t>
      </w:r>
      <w:r w:rsidRPr="00457E17">
        <w:rPr>
          <w:sz w:val="22"/>
          <w:szCs w:val="22"/>
        </w:rPr>
        <w:t>staršej časti budovy je v havarijnom stave a vyžaduje  vnútornú rekonštrukciu</w:t>
      </w:r>
      <w:r w:rsidR="009759F5" w:rsidRPr="00457E17">
        <w:rPr>
          <w:sz w:val="22"/>
          <w:szCs w:val="22"/>
        </w:rPr>
        <w:t>. N</w:t>
      </w:r>
      <w:r w:rsidR="00074A4C" w:rsidRPr="00457E17">
        <w:rPr>
          <w:sz w:val="22"/>
          <w:szCs w:val="22"/>
        </w:rPr>
        <w:t>achádza</w:t>
      </w:r>
      <w:r w:rsidR="009759F5" w:rsidRPr="00457E17">
        <w:rPr>
          <w:sz w:val="22"/>
          <w:szCs w:val="22"/>
        </w:rPr>
        <w:t xml:space="preserve"> sa tu</w:t>
      </w:r>
      <w:r w:rsidR="00074A4C" w:rsidRPr="00457E17">
        <w:rPr>
          <w:sz w:val="22"/>
          <w:szCs w:val="22"/>
        </w:rPr>
        <w:t xml:space="preserve"> Š</w:t>
      </w:r>
      <w:r w:rsidRPr="00457E17">
        <w:rPr>
          <w:sz w:val="22"/>
          <w:szCs w:val="22"/>
        </w:rPr>
        <w:t>kolský klub detí</w:t>
      </w:r>
      <w:r w:rsidR="00074A4C" w:rsidRPr="00457E17">
        <w:rPr>
          <w:sz w:val="22"/>
          <w:szCs w:val="22"/>
        </w:rPr>
        <w:t>, Š</w:t>
      </w:r>
      <w:r w:rsidR="005C5095" w:rsidRPr="00457E17">
        <w:rPr>
          <w:sz w:val="22"/>
          <w:szCs w:val="22"/>
        </w:rPr>
        <w:t>kolská knižnica, učebnicový</w:t>
      </w:r>
      <w:r w:rsidR="00A70D64" w:rsidRPr="00457E17">
        <w:rPr>
          <w:sz w:val="22"/>
          <w:szCs w:val="22"/>
        </w:rPr>
        <w:t xml:space="preserve"> kabinet</w:t>
      </w:r>
      <w:r w:rsidR="00941575" w:rsidRPr="00457E17">
        <w:rPr>
          <w:sz w:val="22"/>
          <w:szCs w:val="22"/>
        </w:rPr>
        <w:t>,</w:t>
      </w:r>
      <w:r w:rsidR="0090327B" w:rsidRPr="00457E17">
        <w:rPr>
          <w:sz w:val="22"/>
          <w:szCs w:val="22"/>
        </w:rPr>
        <w:t xml:space="preserve"> odborná učebňa techniky</w:t>
      </w:r>
      <w:r w:rsidR="00690CFD" w:rsidRPr="00457E17">
        <w:rPr>
          <w:sz w:val="22"/>
          <w:szCs w:val="22"/>
        </w:rPr>
        <w:t xml:space="preserve"> a</w:t>
      </w:r>
      <w:r w:rsidR="00A70D64" w:rsidRPr="00457E17">
        <w:rPr>
          <w:sz w:val="22"/>
          <w:szCs w:val="22"/>
        </w:rPr>
        <w:t> jednu miestnosť ZŠ pr</w:t>
      </w:r>
      <w:r w:rsidR="005C5095" w:rsidRPr="00457E17">
        <w:rPr>
          <w:sz w:val="22"/>
          <w:szCs w:val="22"/>
        </w:rPr>
        <w:t xml:space="preserve">enajíma </w:t>
      </w:r>
      <w:r w:rsidR="004413B6" w:rsidRPr="00457E17">
        <w:rPr>
          <w:sz w:val="22"/>
          <w:szCs w:val="22"/>
        </w:rPr>
        <w:t>súkromnej podnikateľke, ktorá v priestoroch prevádzkuje kaderníctvo</w:t>
      </w:r>
      <w:r w:rsidRPr="00457E17">
        <w:rPr>
          <w:sz w:val="22"/>
          <w:szCs w:val="22"/>
        </w:rPr>
        <w:t xml:space="preserve">. </w:t>
      </w:r>
      <w:r w:rsidR="009759F5" w:rsidRPr="00457E17">
        <w:rPr>
          <w:sz w:val="22"/>
          <w:szCs w:val="22"/>
        </w:rPr>
        <w:t>Jednu miestnosť o rozlohe 20 m² sme svojpomocne pripravili pre potreby výučby cudzích j</w:t>
      </w:r>
      <w:r w:rsidR="00941575" w:rsidRPr="00457E17">
        <w:rPr>
          <w:sz w:val="22"/>
          <w:szCs w:val="22"/>
        </w:rPr>
        <w:t>azykov (jazykovú učebňu).</w:t>
      </w:r>
      <w:r w:rsidR="009759F5" w:rsidRPr="00457E17">
        <w:rPr>
          <w:sz w:val="22"/>
          <w:szCs w:val="22"/>
        </w:rPr>
        <w:t xml:space="preserve"> Učeb</w:t>
      </w:r>
      <w:r w:rsidR="00690CFD" w:rsidRPr="00457E17">
        <w:rPr>
          <w:sz w:val="22"/>
          <w:szCs w:val="22"/>
        </w:rPr>
        <w:t>ňa je</w:t>
      </w:r>
      <w:r w:rsidR="0070498B" w:rsidRPr="00457E17">
        <w:rPr>
          <w:sz w:val="22"/>
          <w:szCs w:val="22"/>
        </w:rPr>
        <w:t xml:space="preserve"> zariadená staršími PC, 13 žiackymi </w:t>
      </w:r>
      <w:r w:rsidR="00690CFD" w:rsidRPr="00457E17">
        <w:rPr>
          <w:sz w:val="22"/>
          <w:szCs w:val="22"/>
        </w:rPr>
        <w:t xml:space="preserve">stanicami so slúchadlami </w:t>
      </w:r>
      <w:r w:rsidR="0070498B" w:rsidRPr="00457E17">
        <w:rPr>
          <w:sz w:val="22"/>
          <w:szCs w:val="22"/>
        </w:rPr>
        <w:t>a 1 učiteľskou stanicou so slúchadlami</w:t>
      </w:r>
      <w:r w:rsidR="00690CFD" w:rsidRPr="00457E17">
        <w:rPr>
          <w:sz w:val="22"/>
          <w:szCs w:val="22"/>
        </w:rPr>
        <w:t>, internetom</w:t>
      </w:r>
      <w:r w:rsidR="009759F5" w:rsidRPr="00457E17">
        <w:rPr>
          <w:sz w:val="22"/>
          <w:szCs w:val="22"/>
        </w:rPr>
        <w:t>.</w:t>
      </w:r>
      <w:r w:rsidR="0054479B" w:rsidRPr="00457E17">
        <w:rPr>
          <w:sz w:val="22"/>
          <w:szCs w:val="22"/>
        </w:rPr>
        <w:t xml:space="preserve"> Nachádza sa tu prírodovedná učebňa, ktorá sa dozariaďuje pomôckami a jedna trieda(VIII. A)</w:t>
      </w:r>
      <w:r w:rsidR="00123F4A" w:rsidRPr="00457E17">
        <w:rPr>
          <w:sz w:val="22"/>
          <w:szCs w:val="22"/>
        </w:rPr>
        <w:t>.</w:t>
      </w:r>
      <w:r w:rsidR="00890E2D" w:rsidRPr="00457E17">
        <w:rPr>
          <w:sz w:val="22"/>
          <w:szCs w:val="22"/>
        </w:rPr>
        <w:t xml:space="preserve"> </w:t>
      </w:r>
      <w:r w:rsidR="00B446F9" w:rsidRPr="00457E17">
        <w:rPr>
          <w:sz w:val="22"/>
          <w:szCs w:val="22"/>
        </w:rPr>
        <w:t xml:space="preserve"> Trieda je zariadená školským nábytkom, nachádza sa tu pripojenie na internet, notebook, dataprojekto</w:t>
      </w:r>
      <w:r w:rsidR="0054479B" w:rsidRPr="00457E17">
        <w:rPr>
          <w:sz w:val="22"/>
          <w:szCs w:val="22"/>
        </w:rPr>
        <w:t>r a interaktívna tabuľa</w:t>
      </w:r>
      <w:r w:rsidR="00B446F9" w:rsidRPr="00457E17">
        <w:rPr>
          <w:sz w:val="22"/>
          <w:szCs w:val="22"/>
        </w:rPr>
        <w:t>.</w:t>
      </w:r>
    </w:p>
    <w:p w:rsidR="007B63C3" w:rsidRPr="00457E17" w:rsidRDefault="007B63C3" w:rsidP="007B63C3">
      <w:pPr>
        <w:spacing w:after="120" w:line="360" w:lineRule="auto"/>
        <w:jc w:val="both"/>
        <w:rPr>
          <w:sz w:val="22"/>
          <w:szCs w:val="22"/>
          <w:u w:val="single"/>
        </w:rPr>
      </w:pPr>
      <w:r w:rsidRPr="00457E17">
        <w:rPr>
          <w:sz w:val="22"/>
          <w:szCs w:val="22"/>
          <w:u w:val="single"/>
        </w:rPr>
        <w:t>Nová časť školy:</w:t>
      </w:r>
    </w:p>
    <w:p w:rsidR="007B63C3" w:rsidRPr="00457E17" w:rsidRDefault="007B63C3" w:rsidP="007B63C3">
      <w:pPr>
        <w:spacing w:after="120" w:line="360" w:lineRule="auto"/>
        <w:jc w:val="both"/>
        <w:rPr>
          <w:sz w:val="22"/>
          <w:szCs w:val="22"/>
        </w:rPr>
      </w:pPr>
      <w:r w:rsidRPr="00457E17">
        <w:rPr>
          <w:sz w:val="22"/>
          <w:szCs w:val="22"/>
        </w:rPr>
        <w:t xml:space="preserve">Výchovno-vzdelávací proces sa uskutočňuje v novšej časti budovy, kde je osem tried, </w:t>
      </w:r>
      <w:r w:rsidR="004413B6" w:rsidRPr="00457E17">
        <w:rPr>
          <w:sz w:val="22"/>
          <w:szCs w:val="22"/>
        </w:rPr>
        <w:t>mediálna učebňa,</w:t>
      </w:r>
      <w:r w:rsidRPr="00457E17">
        <w:rPr>
          <w:sz w:val="22"/>
          <w:szCs w:val="22"/>
        </w:rPr>
        <w:t xml:space="preserve"> telocvičňa s náraďovňou, kabinet</w:t>
      </w:r>
      <w:r w:rsidR="007235D0" w:rsidRPr="00457E17">
        <w:rPr>
          <w:sz w:val="22"/>
          <w:szCs w:val="22"/>
        </w:rPr>
        <w:t>y</w:t>
      </w:r>
      <w:r w:rsidRPr="00457E17">
        <w:rPr>
          <w:sz w:val="22"/>
          <w:szCs w:val="22"/>
        </w:rPr>
        <w:t xml:space="preserve"> výchovného poradcu</w:t>
      </w:r>
      <w:r w:rsidR="00890E2D" w:rsidRPr="00457E17">
        <w:rPr>
          <w:sz w:val="22"/>
          <w:szCs w:val="22"/>
        </w:rPr>
        <w:t xml:space="preserve"> a asistentov</w:t>
      </w:r>
      <w:r w:rsidR="007235D0" w:rsidRPr="00457E17">
        <w:rPr>
          <w:sz w:val="22"/>
          <w:szCs w:val="22"/>
        </w:rPr>
        <w:t xml:space="preserve"> učiteľa</w:t>
      </w:r>
      <w:r w:rsidRPr="00457E17">
        <w:rPr>
          <w:sz w:val="22"/>
          <w:szCs w:val="22"/>
        </w:rPr>
        <w:t xml:space="preserve">, zborovňa, riaditeľňa a kancelária ekonómky školy. </w:t>
      </w:r>
    </w:p>
    <w:p w:rsidR="004972DD" w:rsidRPr="00457E17" w:rsidRDefault="001E3E05" w:rsidP="00B446F9">
      <w:pPr>
        <w:spacing w:after="120" w:line="360" w:lineRule="auto"/>
        <w:rPr>
          <w:sz w:val="22"/>
          <w:szCs w:val="22"/>
        </w:rPr>
      </w:pPr>
      <w:r w:rsidRPr="00457E17">
        <w:rPr>
          <w:sz w:val="22"/>
          <w:szCs w:val="22"/>
        </w:rPr>
        <w:t>Dve</w:t>
      </w:r>
      <w:r w:rsidR="007B63C3" w:rsidRPr="00457E17">
        <w:rPr>
          <w:sz w:val="22"/>
          <w:szCs w:val="22"/>
        </w:rPr>
        <w:t xml:space="preserve"> triedy</w:t>
      </w:r>
      <w:r w:rsidR="00522334" w:rsidRPr="00457E17">
        <w:rPr>
          <w:sz w:val="22"/>
          <w:szCs w:val="22"/>
        </w:rPr>
        <w:t xml:space="preserve"> sú vybavené počítačmi (spol</w:t>
      </w:r>
      <w:r w:rsidR="00B446F9" w:rsidRPr="00457E17">
        <w:rPr>
          <w:sz w:val="22"/>
          <w:szCs w:val="22"/>
        </w:rPr>
        <w:t xml:space="preserve">u 20 </w:t>
      </w:r>
      <w:r w:rsidR="007B63C3" w:rsidRPr="00457E17">
        <w:rPr>
          <w:sz w:val="22"/>
          <w:szCs w:val="22"/>
        </w:rPr>
        <w:t>počítačov)</w:t>
      </w:r>
      <w:r w:rsidR="00522334" w:rsidRPr="00457E17">
        <w:rPr>
          <w:sz w:val="22"/>
          <w:szCs w:val="22"/>
        </w:rPr>
        <w:t xml:space="preserve"> a</w:t>
      </w:r>
      <w:r w:rsidR="006517DE" w:rsidRPr="00457E17">
        <w:rPr>
          <w:sz w:val="22"/>
          <w:szCs w:val="22"/>
        </w:rPr>
        <w:t xml:space="preserve"> </w:t>
      </w:r>
      <w:r w:rsidR="00522334" w:rsidRPr="00457E17">
        <w:rPr>
          <w:sz w:val="22"/>
          <w:szCs w:val="22"/>
        </w:rPr>
        <w:t> všetkých osem</w:t>
      </w:r>
      <w:r w:rsidR="00B446F9" w:rsidRPr="00457E17">
        <w:rPr>
          <w:sz w:val="22"/>
          <w:szCs w:val="22"/>
        </w:rPr>
        <w:t xml:space="preserve"> tried dataprojektormi, </w:t>
      </w:r>
      <w:r w:rsidR="007D4E79" w:rsidRPr="00457E17">
        <w:rPr>
          <w:sz w:val="22"/>
          <w:szCs w:val="22"/>
        </w:rPr>
        <w:t> notebookmi</w:t>
      </w:r>
      <w:r w:rsidRPr="00457E17">
        <w:rPr>
          <w:sz w:val="22"/>
          <w:szCs w:val="22"/>
        </w:rPr>
        <w:t xml:space="preserve"> / PC</w:t>
      </w:r>
      <w:r w:rsidR="00D14B86" w:rsidRPr="00457E17">
        <w:rPr>
          <w:sz w:val="22"/>
          <w:szCs w:val="22"/>
        </w:rPr>
        <w:t xml:space="preserve"> a</w:t>
      </w:r>
      <w:r w:rsidR="00522334" w:rsidRPr="00457E17">
        <w:rPr>
          <w:sz w:val="22"/>
          <w:szCs w:val="22"/>
        </w:rPr>
        <w:t xml:space="preserve"> interaktívnymi tabuľami</w:t>
      </w:r>
      <w:r w:rsidR="00D14B86" w:rsidRPr="00457E17">
        <w:rPr>
          <w:sz w:val="22"/>
          <w:szCs w:val="22"/>
        </w:rPr>
        <w:t>( nie všetky už fungujú ako interaktívne)</w:t>
      </w:r>
      <w:r w:rsidR="00182B92" w:rsidRPr="00457E17">
        <w:rPr>
          <w:sz w:val="22"/>
          <w:szCs w:val="22"/>
        </w:rPr>
        <w:t>.</w:t>
      </w:r>
    </w:p>
    <w:p w:rsidR="007B63C3" w:rsidRPr="00457E17" w:rsidRDefault="00182B92" w:rsidP="007B63C3">
      <w:pPr>
        <w:spacing w:after="120" w:line="360" w:lineRule="auto"/>
        <w:jc w:val="both"/>
        <w:rPr>
          <w:sz w:val="22"/>
          <w:szCs w:val="22"/>
        </w:rPr>
      </w:pPr>
      <w:r w:rsidRPr="00457E17">
        <w:rPr>
          <w:sz w:val="22"/>
          <w:szCs w:val="22"/>
        </w:rPr>
        <w:t>V</w:t>
      </w:r>
      <w:r w:rsidR="007B63C3" w:rsidRPr="00457E17">
        <w:rPr>
          <w:sz w:val="22"/>
          <w:szCs w:val="22"/>
        </w:rPr>
        <w:t xml:space="preserve"> školskom klube detí je premietacia zostava, technické vybavenie na tvorbu filmov, kamery, fotoaparáty, v mediálnej učebni je školský rozhlas. V škole sú k dispozícii dva </w:t>
      </w:r>
      <w:proofErr w:type="spellStart"/>
      <w:r w:rsidR="007B63C3" w:rsidRPr="00457E17">
        <w:rPr>
          <w:sz w:val="22"/>
          <w:szCs w:val="22"/>
        </w:rPr>
        <w:t>vizualizéry</w:t>
      </w:r>
      <w:proofErr w:type="spellEnd"/>
      <w:r w:rsidR="007B63C3" w:rsidRPr="00457E17">
        <w:rPr>
          <w:sz w:val="22"/>
          <w:szCs w:val="22"/>
        </w:rPr>
        <w:t xml:space="preserve"> a  jeden tablet. Škola disponuje množstvom rôznych edukačných pomôcok, materiálov, interaktívnych edukačných programov. </w:t>
      </w:r>
    </w:p>
    <w:p w:rsidR="004D2145" w:rsidRPr="00457E17" w:rsidRDefault="00C3651C" w:rsidP="00890E2D">
      <w:pPr>
        <w:spacing w:after="120" w:line="360" w:lineRule="auto"/>
        <w:jc w:val="both"/>
        <w:rPr>
          <w:sz w:val="22"/>
          <w:szCs w:val="22"/>
        </w:rPr>
      </w:pPr>
      <w:r w:rsidRPr="00457E17">
        <w:rPr>
          <w:sz w:val="22"/>
          <w:szCs w:val="22"/>
        </w:rPr>
        <w:t xml:space="preserve">Pre pedagogických zamestnancov </w:t>
      </w:r>
      <w:r w:rsidR="007B63C3" w:rsidRPr="00457E17">
        <w:rPr>
          <w:sz w:val="22"/>
          <w:szCs w:val="22"/>
        </w:rPr>
        <w:t>je k dispozícii šatňa</w:t>
      </w:r>
      <w:r w:rsidRPr="00457E17">
        <w:rPr>
          <w:sz w:val="22"/>
          <w:szCs w:val="22"/>
        </w:rPr>
        <w:t xml:space="preserve"> a pre žiakov šatňové skrinky</w:t>
      </w:r>
      <w:r w:rsidR="007D4E79" w:rsidRPr="00457E17">
        <w:rPr>
          <w:sz w:val="22"/>
          <w:szCs w:val="22"/>
        </w:rPr>
        <w:t>, ktoré</w:t>
      </w:r>
      <w:r w:rsidR="007B63C3" w:rsidRPr="00457E17">
        <w:rPr>
          <w:sz w:val="22"/>
          <w:szCs w:val="22"/>
        </w:rPr>
        <w:t xml:space="preserve"> sú umiestnené v spojovacej chodbe školy</w:t>
      </w:r>
      <w:r w:rsidR="00556949" w:rsidRPr="00457E17">
        <w:rPr>
          <w:sz w:val="22"/>
          <w:szCs w:val="22"/>
        </w:rPr>
        <w:t xml:space="preserve"> a vo vestibule.</w:t>
      </w:r>
    </w:p>
    <w:p w:rsidR="00996C96" w:rsidRPr="00060306" w:rsidRDefault="006B36A3" w:rsidP="00060306">
      <w:pPr>
        <w:pStyle w:val="Nadpis3"/>
        <w:rPr>
          <w:sz w:val="22"/>
          <w:szCs w:val="22"/>
        </w:rPr>
      </w:pPr>
      <w:r w:rsidRPr="008D374E">
        <w:rPr>
          <w:sz w:val="22"/>
          <w:szCs w:val="22"/>
        </w:rPr>
        <w:t>Finančné a hmotné zabezpečenie výchovno-vzdelávacej činnosti školy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390"/>
        <w:gridCol w:w="1275"/>
        <w:gridCol w:w="1276"/>
        <w:gridCol w:w="2119"/>
      </w:tblGrid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6" w:rsidRPr="008D374E" w:rsidRDefault="00996C9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544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996C96" w:rsidRPr="008D374E">
              <w:rPr>
                <w:b/>
                <w:sz w:val="22"/>
                <w:szCs w:val="22"/>
              </w:rPr>
              <w:t xml:space="preserve"> (9-12)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544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A3636">
              <w:rPr>
                <w:b/>
                <w:sz w:val="22"/>
                <w:szCs w:val="22"/>
              </w:rPr>
              <w:t xml:space="preserve"> (1-8</w:t>
            </w:r>
            <w:r w:rsidR="00996C96" w:rsidRPr="008D374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690CFD">
            <w:pPr>
              <w:rPr>
                <w:b/>
                <w:sz w:val="22"/>
                <w:szCs w:val="22"/>
              </w:rPr>
            </w:pPr>
            <w:r w:rsidRPr="008D374E">
              <w:rPr>
                <w:b/>
                <w:sz w:val="22"/>
                <w:szCs w:val="22"/>
              </w:rPr>
              <w:t>šk.</w:t>
            </w:r>
            <w:r w:rsidR="007E6AC7">
              <w:rPr>
                <w:b/>
                <w:sz w:val="22"/>
                <w:szCs w:val="22"/>
              </w:rPr>
              <w:t xml:space="preserve"> </w:t>
            </w:r>
            <w:r w:rsidR="0054479B">
              <w:rPr>
                <w:b/>
                <w:sz w:val="22"/>
                <w:szCs w:val="22"/>
              </w:rPr>
              <w:t>rok  2022</w:t>
            </w:r>
            <w:r w:rsidR="00B6364E" w:rsidRPr="008D374E">
              <w:rPr>
                <w:b/>
                <w:sz w:val="22"/>
                <w:szCs w:val="22"/>
              </w:rPr>
              <w:t xml:space="preserve"> / 202</w:t>
            </w:r>
            <w:r w:rsidR="0054479B">
              <w:rPr>
                <w:b/>
                <w:sz w:val="22"/>
                <w:szCs w:val="22"/>
              </w:rPr>
              <w:t>3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</w:rPr>
            </w:pPr>
            <w:r w:rsidRPr="008D374E">
              <w:rPr>
                <w:b/>
              </w:rPr>
              <w:t xml:space="preserve">Prenesené kompetencie </w:t>
            </w:r>
            <w:r w:rsidR="00C1364C" w:rsidRPr="008D374E">
              <w:rPr>
                <w:b/>
              </w:rPr>
              <w:t>–</w:t>
            </w:r>
            <w:r w:rsidRPr="008D374E">
              <w:rPr>
                <w:b/>
              </w:rPr>
              <w:t xml:space="preserve"> ŠR</w:t>
            </w:r>
            <w:r w:rsidR="00C1364C" w:rsidRPr="008D374E">
              <w:rPr>
                <w:b/>
              </w:rPr>
              <w:t>, VZP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107 525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219 822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327 347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</w:rPr>
            </w:pPr>
            <w:r w:rsidRPr="008D374E">
              <w:rPr>
                <w:b/>
              </w:rPr>
              <w:t>Originálne kompetencie – ŠKD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5 820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11 667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17 487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CA3636">
            <w:pPr>
              <w:rPr>
                <w:b/>
              </w:rPr>
            </w:pPr>
            <w:r>
              <w:rPr>
                <w:b/>
              </w:rPr>
              <w:t>CJ</w:t>
            </w:r>
            <w:r w:rsidR="00A60013" w:rsidRPr="008D374E">
              <w:rPr>
                <w:b/>
              </w:rPr>
              <w:t>- PO1 PO2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443782" w:rsidP="00C1364C">
            <w:r w:rsidRPr="00AD0D24">
              <w:t xml:space="preserve">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60013" w:rsidP="000B11D5">
            <w:pPr>
              <w:jc w:val="center"/>
            </w:pPr>
            <w:r w:rsidRPr="00AD0D24">
              <w:t>97</w:t>
            </w:r>
            <w:r w:rsidR="00CA3636" w:rsidRPr="00AD0D24">
              <w:t>0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CA3636">
            <w:pPr>
              <w:rPr>
                <w:b/>
              </w:rPr>
            </w:pPr>
            <w:r>
              <w:rPr>
                <w:b/>
              </w:rPr>
              <w:t>PA</w:t>
            </w:r>
            <w:r w:rsidR="00A60013" w:rsidRPr="008D374E">
              <w:rPr>
                <w:b/>
              </w:rPr>
              <w:t>- 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18 432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26 932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D" w:rsidRPr="008D374E" w:rsidRDefault="000B11D5">
            <w:pPr>
              <w:rPr>
                <w:b/>
              </w:rPr>
            </w:pPr>
            <w:r w:rsidRPr="008D374E">
              <w:rPr>
                <w:b/>
              </w:rPr>
              <w:t>Učebnice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D" w:rsidRPr="00AD0D24" w:rsidRDefault="0010396D" w:rsidP="001039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D" w:rsidRPr="00AD0D24" w:rsidRDefault="00CA3636">
            <w:pPr>
              <w:jc w:val="center"/>
            </w:pPr>
            <w:r w:rsidRPr="00AD0D24">
              <w:t>1 909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D" w:rsidRPr="00AD0D24" w:rsidRDefault="00CA3636">
            <w:pPr>
              <w:jc w:val="center"/>
            </w:pPr>
            <w:r w:rsidRPr="00AD0D24">
              <w:t>1 909</w:t>
            </w:r>
          </w:p>
        </w:tc>
      </w:tr>
      <w:tr w:rsidR="00CA3636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6" w:rsidRPr="008D374E" w:rsidRDefault="00CA3636">
            <w:pPr>
              <w:rPr>
                <w:b/>
              </w:rPr>
            </w:pPr>
            <w:r>
              <w:rPr>
                <w:b/>
              </w:rPr>
              <w:t>Profesijný rozvoj- projekt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6" w:rsidRPr="00AD0D24" w:rsidRDefault="00CA3636" w:rsidP="001039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6" w:rsidRPr="00AD0D24" w:rsidRDefault="00CA3636">
            <w:pPr>
              <w:jc w:val="center"/>
            </w:pPr>
            <w:r w:rsidRPr="00AD0D24">
              <w:t>752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6" w:rsidRPr="00AD0D24" w:rsidRDefault="00CA3636">
            <w:pPr>
              <w:jc w:val="center"/>
            </w:pPr>
            <w:r w:rsidRPr="00AD0D24">
              <w:t>752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</w:rPr>
            </w:pPr>
            <w:r w:rsidRPr="008D374E">
              <w:rPr>
                <w:b/>
              </w:rPr>
              <w:t>Fin.</w:t>
            </w:r>
            <w:r w:rsidR="007E6AC7">
              <w:rPr>
                <w:b/>
              </w:rPr>
              <w:t xml:space="preserve"> </w:t>
            </w:r>
            <w:proofErr w:type="spellStart"/>
            <w:r w:rsidRPr="008D374E">
              <w:rPr>
                <w:b/>
              </w:rPr>
              <w:t>dot</w:t>
            </w:r>
            <w:proofErr w:type="spellEnd"/>
            <w:r w:rsidRPr="008D374E">
              <w:rPr>
                <w:b/>
              </w:rPr>
              <w:t>.</w:t>
            </w:r>
            <w:r w:rsidR="007E6AC7">
              <w:rPr>
                <w:b/>
              </w:rPr>
              <w:t xml:space="preserve"> </w:t>
            </w:r>
            <w:r w:rsidRPr="008D374E">
              <w:rPr>
                <w:b/>
              </w:rPr>
              <w:t xml:space="preserve">z obce : </w:t>
            </w:r>
            <w:proofErr w:type="spellStart"/>
            <w:r w:rsidRPr="008D374E">
              <w:rPr>
                <w:b/>
              </w:rPr>
              <w:t>mimošk</w:t>
            </w:r>
            <w:proofErr w:type="spellEnd"/>
            <w:r w:rsidRPr="008D374E">
              <w:rPr>
                <w:b/>
              </w:rPr>
              <w:t>.</w:t>
            </w:r>
            <w:r w:rsidR="007E6AC7">
              <w:rPr>
                <w:b/>
              </w:rPr>
              <w:t xml:space="preserve"> </w:t>
            </w:r>
            <w:r w:rsidRPr="008D374E">
              <w:rPr>
                <w:b/>
              </w:rPr>
              <w:t>aktivity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996C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60013">
            <w:pPr>
              <w:jc w:val="center"/>
            </w:pPr>
            <w:r w:rsidRPr="00AD0D24">
              <w:t>870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60013" w:rsidP="0010396D">
            <w:pPr>
              <w:jc w:val="center"/>
            </w:pPr>
            <w:r w:rsidRPr="00AD0D24">
              <w:t>870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7" w:rsidRPr="008D374E" w:rsidRDefault="00AE77D7">
            <w:pPr>
              <w:rPr>
                <w:b/>
              </w:rPr>
            </w:pPr>
            <w:r w:rsidRPr="008D374E">
              <w:rPr>
                <w:b/>
              </w:rPr>
              <w:t xml:space="preserve">                           kapitálové výdavky</w:t>
            </w:r>
            <w:r w:rsidR="000B11D5" w:rsidRPr="008D374E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7" w:rsidRPr="00AD0D24" w:rsidRDefault="00CA3636">
            <w:pPr>
              <w:jc w:val="center"/>
            </w:pPr>
            <w:r w:rsidRPr="00AD0D24">
              <w:t>7 738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7" w:rsidRPr="00AD0D24" w:rsidRDefault="00AE77D7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7" w:rsidRPr="00AD0D24" w:rsidRDefault="00CA3636">
            <w:pPr>
              <w:jc w:val="center"/>
            </w:pPr>
            <w:r w:rsidRPr="00AD0D24">
              <w:t>7 738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</w:rPr>
            </w:pPr>
            <w:r w:rsidRPr="008D374E">
              <w:rPr>
                <w:b/>
              </w:rPr>
              <w:t>Príjmy školy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1 575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3 033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4 608</w:t>
            </w:r>
            <w:r w:rsidR="00037753" w:rsidRPr="00AD0D24">
              <w:t xml:space="preserve"> 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</w:rPr>
            </w:pPr>
            <w:r w:rsidRPr="008D374E">
              <w:rPr>
                <w:b/>
              </w:rPr>
              <w:t>Pre</w:t>
            </w:r>
            <w:r w:rsidR="00072C8A">
              <w:rPr>
                <w:b/>
              </w:rPr>
              <w:t xml:space="preserve">nesené </w:t>
            </w:r>
            <w:proofErr w:type="spellStart"/>
            <w:r w:rsidR="00072C8A">
              <w:rPr>
                <w:b/>
              </w:rPr>
              <w:t>nevyč</w:t>
            </w:r>
            <w:proofErr w:type="spellEnd"/>
            <w:r w:rsidR="00072C8A">
              <w:rPr>
                <w:b/>
              </w:rPr>
              <w:t xml:space="preserve">. fin. prostriedky: ŠR, </w:t>
            </w:r>
            <w:r w:rsidRPr="008D374E">
              <w:rPr>
                <w:b/>
              </w:rPr>
              <w:t>VZP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996C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4 204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CA3636">
            <w:pPr>
              <w:jc w:val="center"/>
            </w:pPr>
            <w:r w:rsidRPr="00AD0D24">
              <w:t>4 204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8D374E" w:rsidRDefault="00A60013">
            <w:pPr>
              <w:rPr>
                <w:b/>
              </w:rPr>
            </w:pPr>
            <w:r w:rsidRPr="008D374E">
              <w:rPr>
                <w:b/>
              </w:rPr>
              <w:t>Grant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600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CA3636">
            <w:pPr>
              <w:jc w:val="center"/>
            </w:pPr>
            <w:r w:rsidRPr="00AD0D24">
              <w:t>150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CA3636">
            <w:pPr>
              <w:jc w:val="center"/>
            </w:pPr>
            <w:r w:rsidRPr="00AD0D24">
              <w:t>150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8D374E" w:rsidRDefault="00A60013">
            <w:pPr>
              <w:rPr>
                <w:b/>
              </w:rPr>
            </w:pPr>
            <w:r w:rsidRPr="008D374E">
              <w:rPr>
                <w:b/>
              </w:rPr>
              <w:t>NP POP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D0D24">
            <w:pPr>
              <w:jc w:val="center"/>
            </w:pPr>
            <w:r w:rsidRPr="00AD0D24">
              <w:t>6 109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D0D24">
            <w:pPr>
              <w:jc w:val="center"/>
            </w:pPr>
            <w:r w:rsidRPr="00AD0D24">
              <w:t>10 191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D0D24">
            <w:pPr>
              <w:jc w:val="center"/>
            </w:pPr>
            <w:r w:rsidRPr="00AD0D24">
              <w:t>16 300</w:t>
            </w:r>
          </w:p>
        </w:tc>
      </w:tr>
      <w:tr w:rsidR="008D374E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8D374E" w:rsidRDefault="00AD0D24">
            <w:pPr>
              <w:rPr>
                <w:b/>
              </w:rPr>
            </w:pPr>
            <w:r>
              <w:rPr>
                <w:b/>
              </w:rPr>
              <w:t xml:space="preserve">LV, </w:t>
            </w:r>
            <w:proofErr w:type="spellStart"/>
            <w:r>
              <w:rPr>
                <w:b/>
              </w:rPr>
              <w:t>ŠvP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600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D0D24">
            <w:pPr>
              <w:jc w:val="center"/>
            </w:pPr>
            <w:r w:rsidRPr="00AD0D24">
              <w:t>6 300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13" w:rsidRPr="00AD0D24" w:rsidRDefault="00AD0D24">
            <w:pPr>
              <w:jc w:val="center"/>
            </w:pPr>
            <w:r w:rsidRPr="00AD0D24">
              <w:t>6 300</w:t>
            </w:r>
          </w:p>
        </w:tc>
      </w:tr>
      <w:tr w:rsidR="00996C96" w:rsidRPr="008D374E" w:rsidTr="00072C8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8D374E" w:rsidRDefault="00996C96">
            <w:pPr>
              <w:rPr>
                <w:b/>
                <w:sz w:val="28"/>
                <w:szCs w:val="28"/>
              </w:rPr>
            </w:pPr>
            <w:r w:rsidRPr="008D374E">
              <w:rPr>
                <w:b/>
                <w:sz w:val="28"/>
                <w:szCs w:val="28"/>
              </w:rPr>
              <w:t>Finančné prostriedky</w:t>
            </w:r>
          </w:p>
          <w:p w:rsidR="00996C96" w:rsidRPr="008D374E" w:rsidRDefault="00996C96">
            <w:pPr>
              <w:rPr>
                <w:b/>
                <w:sz w:val="28"/>
                <w:szCs w:val="28"/>
              </w:rPr>
            </w:pPr>
            <w:r w:rsidRPr="008D374E">
              <w:rPr>
                <w:b/>
                <w:sz w:val="28"/>
                <w:szCs w:val="28"/>
              </w:rPr>
              <w:t>spolu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D0D24">
            <w:pPr>
              <w:jc w:val="center"/>
            </w:pPr>
            <w:r w:rsidRPr="00AD0D24">
              <w:t>138 237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D0D24">
            <w:r w:rsidRPr="00AD0D24">
              <w:t>277 330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96" w:rsidRPr="00AD0D24" w:rsidRDefault="00AD0D24">
            <w:pPr>
              <w:jc w:val="center"/>
            </w:pPr>
            <w:r w:rsidRPr="00AD0D24">
              <w:t>415 567</w:t>
            </w:r>
          </w:p>
        </w:tc>
      </w:tr>
    </w:tbl>
    <w:p w:rsidR="00A877EC" w:rsidRDefault="00A877EC" w:rsidP="002371BC">
      <w:pPr>
        <w:pStyle w:val="Normlnywebov"/>
        <w:spacing w:line="360" w:lineRule="auto"/>
        <w:rPr>
          <w:b/>
          <w:bCs/>
          <w:sz w:val="22"/>
          <w:szCs w:val="22"/>
        </w:rPr>
      </w:pPr>
    </w:p>
    <w:p w:rsidR="007A51F0" w:rsidRPr="008D374E" w:rsidRDefault="007A51F0" w:rsidP="002371BC">
      <w:pPr>
        <w:pStyle w:val="Normlnywebov"/>
        <w:spacing w:line="360" w:lineRule="auto"/>
        <w:rPr>
          <w:b/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lastRenderedPageBreak/>
        <w:t>Plnenie cieľa podľa koncepčného zámer</w:t>
      </w:r>
      <w:r w:rsidR="001773FA" w:rsidRPr="008D374E">
        <w:rPr>
          <w:b/>
          <w:bCs/>
          <w:sz w:val="22"/>
          <w:szCs w:val="22"/>
        </w:rPr>
        <w:t>u  rozvoja školy v šk. roku</w:t>
      </w:r>
      <w:r w:rsidR="0054479B">
        <w:rPr>
          <w:b/>
          <w:bCs/>
          <w:sz w:val="22"/>
          <w:szCs w:val="22"/>
        </w:rPr>
        <w:t xml:space="preserve"> 2022</w:t>
      </w:r>
      <w:r w:rsidR="002A039B" w:rsidRPr="008D374E">
        <w:rPr>
          <w:b/>
          <w:bCs/>
          <w:sz w:val="22"/>
          <w:szCs w:val="22"/>
        </w:rPr>
        <w:t>/20</w:t>
      </w:r>
      <w:r w:rsidR="00890E2D" w:rsidRPr="008D374E">
        <w:rPr>
          <w:b/>
          <w:bCs/>
          <w:sz w:val="22"/>
          <w:szCs w:val="22"/>
        </w:rPr>
        <w:t>2</w:t>
      </w:r>
      <w:r w:rsidR="0054479B">
        <w:rPr>
          <w:b/>
          <w:bCs/>
          <w:sz w:val="22"/>
          <w:szCs w:val="22"/>
        </w:rPr>
        <w:t>3</w:t>
      </w:r>
    </w:p>
    <w:p w:rsidR="001D6814" w:rsidRPr="008D374E" w:rsidRDefault="00850997" w:rsidP="002371BC">
      <w:pPr>
        <w:pStyle w:val="Normlnywebov"/>
        <w:spacing w:line="360" w:lineRule="auto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Školský vzdelávací program</w:t>
      </w:r>
      <w:r w:rsidR="001D6814" w:rsidRPr="008D374E">
        <w:rPr>
          <w:b/>
          <w:bCs/>
          <w:sz w:val="22"/>
          <w:szCs w:val="22"/>
        </w:rPr>
        <w:t>:</w:t>
      </w:r>
    </w:p>
    <w:p w:rsidR="001D6814" w:rsidRPr="008D374E" w:rsidRDefault="001D681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Profilácia školy na</w:t>
      </w:r>
      <w:r w:rsidR="00B92921" w:rsidRPr="008D374E">
        <w:rPr>
          <w:bCs/>
          <w:sz w:val="22"/>
          <w:szCs w:val="22"/>
        </w:rPr>
        <w:t xml:space="preserve"> rozvoj telesnej kultúry, cudzích</w:t>
      </w:r>
      <w:r w:rsidRPr="008D374E">
        <w:rPr>
          <w:bCs/>
          <w:sz w:val="22"/>
          <w:szCs w:val="22"/>
        </w:rPr>
        <w:t xml:space="preserve"> jazy</w:t>
      </w:r>
      <w:r w:rsidR="00B92921" w:rsidRPr="008D374E">
        <w:rPr>
          <w:bCs/>
          <w:sz w:val="22"/>
          <w:szCs w:val="22"/>
        </w:rPr>
        <w:t xml:space="preserve">kov a mediálnu </w:t>
      </w:r>
      <w:r w:rsidRPr="008D374E">
        <w:rPr>
          <w:bCs/>
          <w:sz w:val="22"/>
          <w:szCs w:val="22"/>
        </w:rPr>
        <w:t xml:space="preserve">výchovu bola naplnená využitím disponibilných hodín na posilnenie uvedených predmetov, realizovaním prierezových tém a organizovaním </w:t>
      </w:r>
      <w:proofErr w:type="spellStart"/>
      <w:r w:rsidRPr="008D374E">
        <w:rPr>
          <w:bCs/>
          <w:sz w:val="22"/>
          <w:szCs w:val="22"/>
        </w:rPr>
        <w:t>enviro</w:t>
      </w:r>
      <w:proofErr w:type="spellEnd"/>
      <w:r w:rsidRPr="008D374E">
        <w:rPr>
          <w:bCs/>
          <w:sz w:val="22"/>
          <w:szCs w:val="22"/>
        </w:rPr>
        <w:t xml:space="preserve"> a regionálnych aktivít. So žiakmi so ŠVVP začlenenými</w:t>
      </w:r>
      <w:r w:rsidR="0067284D" w:rsidRPr="008D374E">
        <w:rPr>
          <w:bCs/>
          <w:sz w:val="22"/>
          <w:szCs w:val="22"/>
        </w:rPr>
        <w:t xml:space="preserve"> v klasických triedach pracovali </w:t>
      </w:r>
      <w:r w:rsidR="00690CFD" w:rsidRPr="008D374E">
        <w:rPr>
          <w:bCs/>
          <w:sz w:val="22"/>
          <w:szCs w:val="22"/>
        </w:rPr>
        <w:t>traja pedagogickí</w:t>
      </w:r>
      <w:r w:rsidR="005941B1" w:rsidRPr="008D374E">
        <w:rPr>
          <w:bCs/>
          <w:sz w:val="22"/>
          <w:szCs w:val="22"/>
        </w:rPr>
        <w:t xml:space="preserve"> </w:t>
      </w:r>
      <w:r w:rsidR="00890E2D" w:rsidRPr="008D374E">
        <w:rPr>
          <w:bCs/>
          <w:sz w:val="22"/>
          <w:szCs w:val="22"/>
        </w:rPr>
        <w:t>asistenti</w:t>
      </w:r>
      <w:r w:rsidRPr="008D374E">
        <w:rPr>
          <w:bCs/>
          <w:sz w:val="22"/>
          <w:szCs w:val="22"/>
        </w:rPr>
        <w:t xml:space="preserve"> učiteľa</w:t>
      </w:r>
      <w:r w:rsidR="00690CFD" w:rsidRPr="008D374E">
        <w:rPr>
          <w:bCs/>
          <w:sz w:val="22"/>
          <w:szCs w:val="22"/>
        </w:rPr>
        <w:t>( jeden z projektu)</w:t>
      </w:r>
      <w:r w:rsidRPr="008D374E">
        <w:rPr>
          <w:bCs/>
          <w:sz w:val="22"/>
          <w:szCs w:val="22"/>
        </w:rPr>
        <w:t xml:space="preserve">. </w:t>
      </w:r>
    </w:p>
    <w:p w:rsidR="001D6814" w:rsidRPr="008D374E" w:rsidRDefault="00377E71" w:rsidP="002371BC">
      <w:pPr>
        <w:pStyle w:val="Normlnywebov"/>
        <w:spacing w:line="360" w:lineRule="auto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Manažment školy</w:t>
      </w:r>
    </w:p>
    <w:p w:rsidR="00F83847" w:rsidRPr="008D374E" w:rsidRDefault="001D681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Riaditeľka školy riadila školu v zmysle platnej legislatívy. Uskutočňovala kontrolnú a hospi</w:t>
      </w:r>
      <w:r w:rsidR="00574DD3" w:rsidRPr="008D374E">
        <w:rPr>
          <w:bCs/>
          <w:sz w:val="22"/>
          <w:szCs w:val="22"/>
        </w:rPr>
        <w:t>tačnú činnosť, osobné rozhovory</w:t>
      </w:r>
      <w:r w:rsidR="00F83847" w:rsidRPr="008D374E">
        <w:rPr>
          <w:bCs/>
          <w:sz w:val="22"/>
          <w:szCs w:val="22"/>
        </w:rPr>
        <w:t xml:space="preserve">. </w:t>
      </w:r>
      <w:r w:rsidR="005941B1" w:rsidRPr="008D374E">
        <w:rPr>
          <w:bCs/>
          <w:sz w:val="22"/>
          <w:szCs w:val="22"/>
        </w:rPr>
        <w:t>Zástupkyňa riaditeľky školy</w:t>
      </w:r>
      <w:r w:rsidR="00823D7A" w:rsidRPr="008D374E">
        <w:rPr>
          <w:bCs/>
          <w:sz w:val="22"/>
          <w:szCs w:val="22"/>
        </w:rPr>
        <w:t xml:space="preserve"> viedla interne</w:t>
      </w:r>
      <w:r w:rsidR="004D2145">
        <w:rPr>
          <w:bCs/>
          <w:sz w:val="22"/>
          <w:szCs w:val="22"/>
        </w:rPr>
        <w:t>tové sídlo školy,</w:t>
      </w:r>
      <w:r w:rsidR="00823D7A" w:rsidRPr="008D374E">
        <w:rPr>
          <w:bCs/>
          <w:sz w:val="22"/>
          <w:szCs w:val="22"/>
        </w:rPr>
        <w:t xml:space="preserve"> p</w:t>
      </w:r>
      <w:r w:rsidR="00690CFD" w:rsidRPr="008D374E">
        <w:rPr>
          <w:bCs/>
          <w:sz w:val="22"/>
          <w:szCs w:val="22"/>
        </w:rPr>
        <w:t>rispievala do obecného časopisu</w:t>
      </w:r>
      <w:r w:rsidR="00823D7A" w:rsidRPr="008D374E">
        <w:rPr>
          <w:bCs/>
          <w:sz w:val="22"/>
          <w:szCs w:val="22"/>
        </w:rPr>
        <w:t xml:space="preserve"> Haló Vyhne a informovala verejnosť o udalostiach v škole a aktivitách školy prostredníctvom web stránky školy.</w:t>
      </w:r>
    </w:p>
    <w:p w:rsidR="00574DD3" w:rsidRPr="008D374E" w:rsidRDefault="00574DD3" w:rsidP="002371BC">
      <w:pPr>
        <w:pStyle w:val="Normlnywebov"/>
        <w:spacing w:line="360" w:lineRule="auto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Profesijný rozvoj zamestnancov</w:t>
      </w:r>
    </w:p>
    <w:p w:rsidR="004D2145" w:rsidRPr="0088156E" w:rsidRDefault="008D3F76" w:rsidP="0088156E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 xml:space="preserve">Škola má vypracovaný </w:t>
      </w:r>
      <w:r w:rsidR="00EA1564" w:rsidRPr="008D374E">
        <w:rPr>
          <w:bCs/>
          <w:sz w:val="22"/>
          <w:szCs w:val="22"/>
        </w:rPr>
        <w:t xml:space="preserve"> plán kontinuálneho vzdelávania a umožňuje pedagogickým zamestnancom pracovať na svojom profesijnom rozvoji.</w:t>
      </w:r>
      <w:r w:rsidR="0054479B">
        <w:rPr>
          <w:bCs/>
          <w:sz w:val="22"/>
          <w:szCs w:val="22"/>
        </w:rPr>
        <w:t xml:space="preserve"> Všetci pedagogickí pracovníci absolvovali aktualizačné vzdelávanie </w:t>
      </w:r>
      <w:r w:rsidR="00385D4B">
        <w:rPr>
          <w:bCs/>
          <w:sz w:val="22"/>
          <w:szCs w:val="22"/>
        </w:rPr>
        <w:t xml:space="preserve"> v oblasti </w:t>
      </w:r>
      <w:proofErr w:type="spellStart"/>
      <w:r w:rsidR="00385D4B">
        <w:rPr>
          <w:bCs/>
          <w:sz w:val="22"/>
          <w:szCs w:val="22"/>
        </w:rPr>
        <w:t>inkluzívneho</w:t>
      </w:r>
      <w:proofErr w:type="spellEnd"/>
      <w:r w:rsidR="00385D4B">
        <w:rPr>
          <w:bCs/>
          <w:sz w:val="22"/>
          <w:szCs w:val="22"/>
        </w:rPr>
        <w:t xml:space="preserve"> vzdelávania a digitálnych zručností </w:t>
      </w:r>
      <w:r w:rsidR="0054479B">
        <w:rPr>
          <w:bCs/>
          <w:sz w:val="22"/>
          <w:szCs w:val="22"/>
        </w:rPr>
        <w:t>na tému</w:t>
      </w:r>
      <w:r w:rsidR="00385D4B">
        <w:rPr>
          <w:bCs/>
          <w:color w:val="FF0000"/>
          <w:sz w:val="22"/>
          <w:szCs w:val="22"/>
        </w:rPr>
        <w:t xml:space="preserve"> </w:t>
      </w:r>
      <w:r w:rsidR="00577E51" w:rsidRPr="00577E51">
        <w:rPr>
          <w:bCs/>
          <w:sz w:val="22"/>
          <w:szCs w:val="22"/>
        </w:rPr>
        <w:t xml:space="preserve">„ </w:t>
      </w:r>
      <w:r w:rsidR="00385D4B" w:rsidRPr="00385D4B">
        <w:rPr>
          <w:bCs/>
          <w:sz w:val="22"/>
          <w:szCs w:val="22"/>
        </w:rPr>
        <w:t>Práca so žiakmi so ŠVVP</w:t>
      </w:r>
      <w:r w:rsidR="00577E51">
        <w:rPr>
          <w:bCs/>
          <w:sz w:val="22"/>
          <w:szCs w:val="22"/>
        </w:rPr>
        <w:t xml:space="preserve"> “</w:t>
      </w:r>
      <w:r w:rsidR="00385D4B">
        <w:rPr>
          <w:bCs/>
          <w:color w:val="FF0000"/>
          <w:sz w:val="22"/>
          <w:szCs w:val="22"/>
        </w:rPr>
        <w:t xml:space="preserve"> </w:t>
      </w:r>
      <w:r w:rsidR="0054479B">
        <w:rPr>
          <w:bCs/>
          <w:sz w:val="22"/>
          <w:szCs w:val="22"/>
        </w:rPr>
        <w:t>v rozsahu 20 hodín.</w:t>
      </w:r>
    </w:p>
    <w:p w:rsidR="00377E71" w:rsidRPr="008D374E" w:rsidRDefault="00377E71" w:rsidP="002371BC">
      <w:pPr>
        <w:pStyle w:val="Normlnywebov"/>
        <w:spacing w:line="360" w:lineRule="auto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Klienti a partneri školy</w:t>
      </w:r>
    </w:p>
    <w:p w:rsidR="00EA1564" w:rsidRPr="008D374E" w:rsidRDefault="00EA156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Za klientov školy považujeme rodič</w:t>
      </w:r>
      <w:r w:rsidR="00F51F5F" w:rsidRPr="008D374E">
        <w:rPr>
          <w:bCs/>
          <w:sz w:val="22"/>
          <w:szCs w:val="22"/>
        </w:rPr>
        <w:t>o</w:t>
      </w:r>
      <w:r w:rsidRPr="008D374E">
        <w:rPr>
          <w:bCs/>
          <w:sz w:val="22"/>
          <w:szCs w:val="22"/>
        </w:rPr>
        <w:t>v, ktorí zveri</w:t>
      </w:r>
      <w:r w:rsidR="00F51F5F" w:rsidRPr="008D374E">
        <w:rPr>
          <w:bCs/>
          <w:sz w:val="22"/>
          <w:szCs w:val="22"/>
        </w:rPr>
        <w:t>li svoje deti škole do výchovno-</w:t>
      </w:r>
      <w:r w:rsidRPr="008D374E">
        <w:rPr>
          <w:bCs/>
          <w:sz w:val="22"/>
          <w:szCs w:val="22"/>
        </w:rPr>
        <w:t>vzdelávacieho procesu. Spolupráca s rodičmi prebiehala cez triednych učiteľov, na plenárnom zasadnutí a triednych schôdzkach. Nap</w:t>
      </w:r>
      <w:r w:rsidR="00F3121E" w:rsidRPr="008D374E">
        <w:rPr>
          <w:bCs/>
          <w:sz w:val="22"/>
          <w:szCs w:val="22"/>
        </w:rPr>
        <w:t>riek úsiliu školy o spoluprácu je</w:t>
      </w:r>
      <w:r w:rsidRPr="008D374E">
        <w:rPr>
          <w:bCs/>
          <w:sz w:val="22"/>
          <w:szCs w:val="22"/>
        </w:rPr>
        <w:t> záujem rodičov nielen o známky, ale aj o priebeh výchovno-vzdelávacieho procesu</w:t>
      </w:r>
      <w:r w:rsidR="004D2145">
        <w:rPr>
          <w:bCs/>
          <w:sz w:val="22"/>
          <w:szCs w:val="22"/>
        </w:rPr>
        <w:t>, hlavne na druhom stupni</w:t>
      </w:r>
      <w:r w:rsidR="00F3121E" w:rsidRPr="008D374E">
        <w:rPr>
          <w:bCs/>
          <w:sz w:val="22"/>
          <w:szCs w:val="22"/>
        </w:rPr>
        <w:t xml:space="preserve"> relatívne nízky</w:t>
      </w:r>
      <w:r w:rsidRPr="008D374E">
        <w:rPr>
          <w:bCs/>
          <w:sz w:val="22"/>
          <w:szCs w:val="22"/>
        </w:rPr>
        <w:t xml:space="preserve">, do aktivít sa zapájajú </w:t>
      </w:r>
      <w:r w:rsidR="00F3121E" w:rsidRPr="008D374E">
        <w:rPr>
          <w:bCs/>
          <w:sz w:val="22"/>
          <w:szCs w:val="22"/>
        </w:rPr>
        <w:t xml:space="preserve">stále </w:t>
      </w:r>
      <w:r w:rsidRPr="008D374E">
        <w:rPr>
          <w:bCs/>
          <w:sz w:val="22"/>
          <w:szCs w:val="22"/>
        </w:rPr>
        <w:t xml:space="preserve">tí istí rodičia. </w:t>
      </w:r>
      <w:r w:rsidR="001773FA" w:rsidRPr="008D374E">
        <w:rPr>
          <w:bCs/>
          <w:sz w:val="22"/>
          <w:szCs w:val="22"/>
        </w:rPr>
        <w:t xml:space="preserve">Pre rodičov je k dispozícii </w:t>
      </w:r>
      <w:r w:rsidR="005941B1" w:rsidRPr="008D374E">
        <w:rPr>
          <w:bCs/>
          <w:sz w:val="22"/>
          <w:szCs w:val="22"/>
        </w:rPr>
        <w:t>elektronick</w:t>
      </w:r>
      <w:r w:rsidR="001773FA" w:rsidRPr="008D374E">
        <w:rPr>
          <w:bCs/>
          <w:sz w:val="22"/>
          <w:szCs w:val="22"/>
        </w:rPr>
        <w:t>á</w:t>
      </w:r>
      <w:r w:rsidR="005941B1" w:rsidRPr="008D374E">
        <w:rPr>
          <w:bCs/>
          <w:sz w:val="22"/>
          <w:szCs w:val="22"/>
        </w:rPr>
        <w:t xml:space="preserve"> žiack</w:t>
      </w:r>
      <w:r w:rsidR="001773FA" w:rsidRPr="008D374E">
        <w:rPr>
          <w:bCs/>
          <w:sz w:val="22"/>
          <w:szCs w:val="22"/>
        </w:rPr>
        <w:t>a</w:t>
      </w:r>
      <w:r w:rsidR="005941B1" w:rsidRPr="008D374E">
        <w:rPr>
          <w:bCs/>
          <w:sz w:val="22"/>
          <w:szCs w:val="22"/>
        </w:rPr>
        <w:t xml:space="preserve"> knižk</w:t>
      </w:r>
      <w:r w:rsidR="001773FA" w:rsidRPr="008D374E">
        <w:rPr>
          <w:bCs/>
          <w:sz w:val="22"/>
          <w:szCs w:val="22"/>
        </w:rPr>
        <w:t>a</w:t>
      </w:r>
      <w:r w:rsidR="005941B1" w:rsidRPr="008D374E">
        <w:rPr>
          <w:bCs/>
          <w:sz w:val="22"/>
          <w:szCs w:val="22"/>
        </w:rPr>
        <w:t>, prostredníctvom ktor</w:t>
      </w:r>
      <w:r w:rsidR="001773FA" w:rsidRPr="008D374E">
        <w:rPr>
          <w:bCs/>
          <w:sz w:val="22"/>
          <w:szCs w:val="22"/>
        </w:rPr>
        <w:t>ej</w:t>
      </w:r>
      <w:r w:rsidR="005941B1" w:rsidRPr="008D374E">
        <w:rPr>
          <w:bCs/>
          <w:sz w:val="22"/>
          <w:szCs w:val="22"/>
        </w:rPr>
        <w:t xml:space="preserve"> je</w:t>
      </w:r>
      <w:r w:rsidR="00F3121E" w:rsidRPr="008D374E">
        <w:rPr>
          <w:bCs/>
          <w:sz w:val="22"/>
          <w:szCs w:val="22"/>
        </w:rPr>
        <w:t xml:space="preserve"> lepšia informovanosť rodičov s výchovno</w:t>
      </w:r>
      <w:r w:rsidR="001773FA" w:rsidRPr="008D374E">
        <w:rPr>
          <w:bCs/>
          <w:sz w:val="22"/>
          <w:szCs w:val="22"/>
        </w:rPr>
        <w:t>-vzdelávacími výsledkami žiakov.</w:t>
      </w:r>
      <w:r w:rsidR="00567F36" w:rsidRPr="008D374E">
        <w:rPr>
          <w:bCs/>
          <w:sz w:val="22"/>
          <w:szCs w:val="22"/>
        </w:rPr>
        <w:t xml:space="preserve"> Pedagogickí zamestnanci aktualizujú známky minimálne 2x za mesiac, a to k 15. a 30. v mesiaci.</w:t>
      </w:r>
    </w:p>
    <w:p w:rsidR="00EA1564" w:rsidRPr="008D374E" w:rsidRDefault="00EA156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Občianske združenie R</w:t>
      </w:r>
      <w:r w:rsidR="00823D7A" w:rsidRPr="008D374E">
        <w:rPr>
          <w:bCs/>
          <w:sz w:val="22"/>
          <w:szCs w:val="22"/>
        </w:rPr>
        <w:t>ady rodičov spolupracoval</w:t>
      </w:r>
      <w:r w:rsidR="00F83847" w:rsidRPr="008D374E">
        <w:rPr>
          <w:bCs/>
          <w:sz w:val="22"/>
          <w:szCs w:val="22"/>
        </w:rPr>
        <w:t>o</w:t>
      </w:r>
      <w:r w:rsidR="003458BC" w:rsidRPr="008D374E">
        <w:rPr>
          <w:bCs/>
          <w:sz w:val="22"/>
          <w:szCs w:val="22"/>
        </w:rPr>
        <w:t xml:space="preserve"> so školou pri rôznych akciách</w:t>
      </w:r>
      <w:r w:rsidRPr="008D374E">
        <w:rPr>
          <w:bCs/>
          <w:sz w:val="22"/>
          <w:szCs w:val="22"/>
        </w:rPr>
        <w:t xml:space="preserve"> (</w:t>
      </w:r>
      <w:r w:rsidR="0054479B">
        <w:rPr>
          <w:bCs/>
          <w:sz w:val="22"/>
          <w:szCs w:val="22"/>
        </w:rPr>
        <w:t>Mikuláš, Maškarný ples</w:t>
      </w:r>
      <w:r w:rsidR="004D2145">
        <w:rPr>
          <w:bCs/>
          <w:sz w:val="22"/>
          <w:szCs w:val="22"/>
        </w:rPr>
        <w:t>, MDD</w:t>
      </w:r>
      <w:r w:rsidR="00823D7A" w:rsidRPr="008D374E">
        <w:rPr>
          <w:bCs/>
          <w:sz w:val="22"/>
          <w:szCs w:val="22"/>
        </w:rPr>
        <w:t>) a finančne podporovala</w:t>
      </w:r>
      <w:r w:rsidRPr="008D374E">
        <w:rPr>
          <w:bCs/>
          <w:sz w:val="22"/>
          <w:szCs w:val="22"/>
        </w:rPr>
        <w:t xml:space="preserve"> školu – p</w:t>
      </w:r>
      <w:r w:rsidR="003458BC" w:rsidRPr="008D374E">
        <w:rPr>
          <w:bCs/>
          <w:sz w:val="22"/>
          <w:szCs w:val="22"/>
        </w:rPr>
        <w:t>ríspevkom na</w:t>
      </w:r>
      <w:r w:rsidRPr="008D374E">
        <w:rPr>
          <w:bCs/>
          <w:sz w:val="22"/>
          <w:szCs w:val="22"/>
        </w:rPr>
        <w:t xml:space="preserve"> mimoškolské ak</w:t>
      </w:r>
      <w:r w:rsidR="00F3121E" w:rsidRPr="008D374E">
        <w:rPr>
          <w:bCs/>
          <w:sz w:val="22"/>
          <w:szCs w:val="22"/>
        </w:rPr>
        <w:t>tivity,</w:t>
      </w:r>
      <w:r w:rsidR="003458BC" w:rsidRPr="008D374E">
        <w:rPr>
          <w:bCs/>
          <w:sz w:val="22"/>
          <w:szCs w:val="22"/>
        </w:rPr>
        <w:t xml:space="preserve"> plavecký výcvik, </w:t>
      </w:r>
      <w:r w:rsidRPr="008D374E">
        <w:rPr>
          <w:bCs/>
          <w:sz w:val="22"/>
          <w:szCs w:val="22"/>
        </w:rPr>
        <w:t xml:space="preserve"> odmeny pre </w:t>
      </w:r>
      <w:r w:rsidR="00F3121E" w:rsidRPr="008D374E">
        <w:rPr>
          <w:bCs/>
          <w:sz w:val="22"/>
          <w:szCs w:val="22"/>
        </w:rPr>
        <w:t>žiakov na konc</w:t>
      </w:r>
      <w:r w:rsidR="008D3F76" w:rsidRPr="008D374E">
        <w:rPr>
          <w:bCs/>
          <w:sz w:val="22"/>
          <w:szCs w:val="22"/>
        </w:rPr>
        <w:t>i školského roka</w:t>
      </w:r>
      <w:r w:rsidR="00F3121E" w:rsidRPr="008D374E">
        <w:rPr>
          <w:bCs/>
          <w:sz w:val="22"/>
          <w:szCs w:val="22"/>
        </w:rPr>
        <w:t>.</w:t>
      </w:r>
    </w:p>
    <w:p w:rsidR="00A630F5" w:rsidRPr="008D374E" w:rsidRDefault="002E668E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Spolupráca s M</w:t>
      </w:r>
      <w:r w:rsidR="00A630F5" w:rsidRPr="008D374E">
        <w:rPr>
          <w:bCs/>
          <w:sz w:val="22"/>
          <w:szCs w:val="22"/>
        </w:rPr>
        <w:t>aterskou školou prebiehala podľa Plán</w:t>
      </w:r>
      <w:r w:rsidR="006838A5" w:rsidRPr="008D374E">
        <w:rPr>
          <w:bCs/>
          <w:sz w:val="22"/>
          <w:szCs w:val="22"/>
        </w:rPr>
        <w:t>u</w:t>
      </w:r>
      <w:r w:rsidR="0054479B">
        <w:rPr>
          <w:bCs/>
          <w:sz w:val="22"/>
          <w:szCs w:val="22"/>
        </w:rPr>
        <w:t xml:space="preserve"> spolupráce na šk. rok 2022/2023, deti absolvovali prehliadku školy, niekoľko otvorených hodín</w:t>
      </w:r>
      <w:r w:rsidR="00F3121E" w:rsidRPr="008D374E">
        <w:rPr>
          <w:bCs/>
          <w:sz w:val="22"/>
          <w:szCs w:val="22"/>
        </w:rPr>
        <w:t xml:space="preserve">. </w:t>
      </w:r>
      <w:r w:rsidR="00A630F5" w:rsidRPr="008D374E">
        <w:rPr>
          <w:bCs/>
          <w:sz w:val="22"/>
          <w:szCs w:val="22"/>
        </w:rPr>
        <w:t xml:space="preserve"> Spolupráca s materskou školou je veľmi dobrá, de</w:t>
      </w:r>
      <w:r w:rsidR="00823D7A" w:rsidRPr="008D374E">
        <w:rPr>
          <w:bCs/>
          <w:sz w:val="22"/>
          <w:szCs w:val="22"/>
        </w:rPr>
        <w:t>ti sa zoznámia so školou, s </w:t>
      </w:r>
      <w:r w:rsidR="00A630F5" w:rsidRPr="008D374E">
        <w:rPr>
          <w:bCs/>
          <w:sz w:val="22"/>
          <w:szCs w:val="22"/>
        </w:rPr>
        <w:t xml:space="preserve"> učiteľkami ešte pred zápisom, lepšie sa potom v škole </w:t>
      </w:r>
      <w:r w:rsidR="000D7395" w:rsidRPr="008D374E">
        <w:rPr>
          <w:bCs/>
          <w:sz w:val="22"/>
          <w:szCs w:val="22"/>
        </w:rPr>
        <w:t>adaptujú</w:t>
      </w:r>
      <w:r w:rsidR="00A630F5" w:rsidRPr="008D374E">
        <w:rPr>
          <w:bCs/>
          <w:sz w:val="22"/>
          <w:szCs w:val="22"/>
        </w:rPr>
        <w:t xml:space="preserve"> ako v známom prostredí.</w:t>
      </w:r>
    </w:p>
    <w:p w:rsidR="002E668E" w:rsidRPr="008D374E" w:rsidRDefault="002E668E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lastRenderedPageBreak/>
        <w:t>Škola v rámci spolupráce s Vodným rajom Vyhne využíva bazény, do ktorých majú žiaci počas výchovno-vzdelávacieho p</w:t>
      </w:r>
      <w:r w:rsidR="0054479B">
        <w:rPr>
          <w:bCs/>
          <w:sz w:val="22"/>
          <w:szCs w:val="22"/>
        </w:rPr>
        <w:t>rocesu vstup za zvýhodnenú cenu</w:t>
      </w:r>
      <w:r w:rsidR="007C4BE4" w:rsidRPr="008D374E">
        <w:rPr>
          <w:bCs/>
          <w:sz w:val="22"/>
          <w:szCs w:val="22"/>
        </w:rPr>
        <w:t>.</w:t>
      </w:r>
    </w:p>
    <w:p w:rsidR="00A060BF" w:rsidRPr="008D374E" w:rsidRDefault="00A060BF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V priebehu šk. roka škola intenzívne spolupracovala s</w:t>
      </w:r>
      <w:r w:rsidR="008D3F76" w:rsidRPr="008D374E">
        <w:rPr>
          <w:bCs/>
          <w:sz w:val="22"/>
          <w:szCs w:val="22"/>
        </w:rPr>
        <w:t> </w:t>
      </w:r>
      <w:r w:rsidR="0054479B">
        <w:rPr>
          <w:bCs/>
          <w:sz w:val="22"/>
          <w:szCs w:val="22"/>
        </w:rPr>
        <w:t>C</w:t>
      </w:r>
      <w:r w:rsidR="00DF2759">
        <w:rPr>
          <w:bCs/>
          <w:sz w:val="22"/>
          <w:szCs w:val="22"/>
        </w:rPr>
        <w:t>P</w:t>
      </w:r>
      <w:r w:rsidRPr="008D374E">
        <w:rPr>
          <w:bCs/>
          <w:sz w:val="22"/>
          <w:szCs w:val="22"/>
        </w:rPr>
        <w:t>P</w:t>
      </w:r>
      <w:r w:rsidR="008D3F76" w:rsidRPr="008D374E">
        <w:rPr>
          <w:bCs/>
          <w:sz w:val="22"/>
          <w:szCs w:val="22"/>
        </w:rPr>
        <w:t xml:space="preserve"> </w:t>
      </w:r>
      <w:r w:rsidR="00704BFC" w:rsidRPr="008D374E">
        <w:rPr>
          <w:bCs/>
          <w:sz w:val="22"/>
          <w:szCs w:val="22"/>
        </w:rPr>
        <w:t>a CŠPP</w:t>
      </w:r>
      <w:r w:rsidRPr="008D374E">
        <w:rPr>
          <w:bCs/>
          <w:sz w:val="22"/>
          <w:szCs w:val="22"/>
        </w:rPr>
        <w:t xml:space="preserve"> – Banská Štiavnica, Žiar nad Hronom, Žarnovica, Kremnica a Zvolen, nakoľko</w:t>
      </w:r>
      <w:r w:rsidR="006838A5" w:rsidRPr="008D374E">
        <w:rPr>
          <w:bCs/>
          <w:sz w:val="22"/>
          <w:szCs w:val="22"/>
        </w:rPr>
        <w:t xml:space="preserve"> škola vzdeláva žiakov s</w:t>
      </w:r>
      <w:r w:rsidRPr="008D374E">
        <w:rPr>
          <w:bCs/>
          <w:sz w:val="22"/>
          <w:szCs w:val="22"/>
        </w:rPr>
        <w:t>o ŠVVP, ktorých každým rokom pribúda.</w:t>
      </w:r>
    </w:p>
    <w:p w:rsidR="000B4794" w:rsidRPr="008D374E" w:rsidRDefault="003745E1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 xml:space="preserve">Organizácia </w:t>
      </w:r>
      <w:r w:rsidR="00574DD3" w:rsidRPr="008D374E">
        <w:rPr>
          <w:b/>
          <w:bCs/>
          <w:sz w:val="22"/>
          <w:szCs w:val="22"/>
        </w:rPr>
        <w:t>výchovno-vzdelávacieho procesu</w:t>
      </w:r>
      <w:r w:rsidRPr="008D374E">
        <w:rPr>
          <w:b/>
          <w:bCs/>
          <w:sz w:val="22"/>
          <w:szCs w:val="22"/>
        </w:rPr>
        <w:t xml:space="preserve"> a riadiacej činnosti</w:t>
      </w:r>
    </w:p>
    <w:p w:rsidR="00C64E4D" w:rsidRPr="0088156E" w:rsidRDefault="00574DD3" w:rsidP="0088156E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 xml:space="preserve">Výchovno-vzdelávací proces prebiehal v zmysle platnej legislatívy. Zabezpečený bol po personálnej, materiálnej a technickej stránke. </w:t>
      </w:r>
      <w:r w:rsidR="000B4794" w:rsidRPr="008D374E">
        <w:rPr>
          <w:bCs/>
          <w:sz w:val="22"/>
          <w:szCs w:val="22"/>
        </w:rPr>
        <w:t xml:space="preserve">Riaditeľka školy </w:t>
      </w:r>
      <w:r w:rsidRPr="008D374E">
        <w:rPr>
          <w:bCs/>
          <w:sz w:val="22"/>
          <w:szCs w:val="22"/>
        </w:rPr>
        <w:t xml:space="preserve">oboznamovala zamestnancov so zmenami </w:t>
      </w:r>
      <w:r w:rsidR="000B4794" w:rsidRPr="008D374E">
        <w:rPr>
          <w:bCs/>
          <w:sz w:val="22"/>
          <w:szCs w:val="22"/>
        </w:rPr>
        <w:t xml:space="preserve"> v legislatíve a následne ich zavádza</w:t>
      </w:r>
      <w:r w:rsidRPr="008D374E">
        <w:rPr>
          <w:bCs/>
          <w:sz w:val="22"/>
          <w:szCs w:val="22"/>
        </w:rPr>
        <w:t>la</w:t>
      </w:r>
      <w:r w:rsidR="000B4794" w:rsidRPr="008D374E">
        <w:rPr>
          <w:bCs/>
          <w:sz w:val="22"/>
          <w:szCs w:val="22"/>
        </w:rPr>
        <w:t xml:space="preserve"> do školskej dokumentácie. Dokumenty predklad</w:t>
      </w:r>
      <w:r w:rsidRPr="008D374E">
        <w:rPr>
          <w:bCs/>
          <w:sz w:val="22"/>
          <w:szCs w:val="22"/>
        </w:rPr>
        <w:t>ala</w:t>
      </w:r>
      <w:r w:rsidR="00907B39" w:rsidRPr="008D374E">
        <w:rPr>
          <w:bCs/>
          <w:sz w:val="22"/>
          <w:szCs w:val="22"/>
        </w:rPr>
        <w:t xml:space="preserve"> na prerokovanie pedagogickej rade, Rade školy na vyjadrenie a zriaďovateľovi na schválenie. Vytvára</w:t>
      </w:r>
      <w:r w:rsidRPr="008D374E">
        <w:rPr>
          <w:bCs/>
          <w:sz w:val="22"/>
          <w:szCs w:val="22"/>
        </w:rPr>
        <w:t>la</w:t>
      </w:r>
      <w:r w:rsidR="00907B39" w:rsidRPr="008D374E">
        <w:rPr>
          <w:bCs/>
          <w:sz w:val="22"/>
          <w:szCs w:val="22"/>
        </w:rPr>
        <w:t xml:space="preserve"> podmienky </w:t>
      </w:r>
      <w:r w:rsidR="00BD745E">
        <w:rPr>
          <w:bCs/>
          <w:sz w:val="22"/>
          <w:szCs w:val="22"/>
        </w:rPr>
        <w:t>na činnosť koordinátorov,</w:t>
      </w:r>
      <w:r w:rsidR="00907B39" w:rsidRPr="008D374E">
        <w:rPr>
          <w:bCs/>
          <w:sz w:val="22"/>
          <w:szCs w:val="22"/>
        </w:rPr>
        <w:t xml:space="preserve"> spoluprac</w:t>
      </w:r>
      <w:r w:rsidRPr="008D374E">
        <w:rPr>
          <w:bCs/>
          <w:sz w:val="22"/>
          <w:szCs w:val="22"/>
        </w:rPr>
        <w:t>ovala</w:t>
      </w:r>
      <w:r w:rsidR="00907B39" w:rsidRPr="008D374E">
        <w:rPr>
          <w:bCs/>
          <w:sz w:val="22"/>
          <w:szCs w:val="22"/>
        </w:rPr>
        <w:t xml:space="preserve"> s vedúcimi MZ a PK.</w:t>
      </w:r>
      <w:r w:rsidR="00A76B9A">
        <w:rPr>
          <w:bCs/>
          <w:sz w:val="22"/>
          <w:szCs w:val="22"/>
        </w:rPr>
        <w:t xml:space="preserve"> Členovia PK a MZ spolupracovali aj navzájom a absolvovali niekoľko vzájomných hospitácií.</w:t>
      </w:r>
      <w:r w:rsidR="00907B39" w:rsidRPr="008D374E">
        <w:rPr>
          <w:bCs/>
          <w:sz w:val="22"/>
          <w:szCs w:val="22"/>
        </w:rPr>
        <w:t xml:space="preserve"> </w:t>
      </w:r>
      <w:r w:rsidR="00A76B9A">
        <w:rPr>
          <w:bCs/>
          <w:sz w:val="22"/>
          <w:szCs w:val="22"/>
        </w:rPr>
        <w:t>RŠ d</w:t>
      </w:r>
      <w:r w:rsidR="00907B39" w:rsidRPr="008D374E">
        <w:rPr>
          <w:bCs/>
          <w:sz w:val="22"/>
          <w:szCs w:val="22"/>
        </w:rPr>
        <w:t>b</w:t>
      </w:r>
      <w:r w:rsidRPr="008D374E">
        <w:rPr>
          <w:bCs/>
          <w:sz w:val="22"/>
          <w:szCs w:val="22"/>
        </w:rPr>
        <w:t>ala</w:t>
      </w:r>
      <w:r w:rsidR="00907B39" w:rsidRPr="008D374E">
        <w:rPr>
          <w:bCs/>
          <w:sz w:val="22"/>
          <w:szCs w:val="22"/>
        </w:rPr>
        <w:t xml:space="preserve"> na splnenie kvalifikačných predpokladov,</w:t>
      </w:r>
      <w:r w:rsidR="00F51F5F" w:rsidRPr="008D374E">
        <w:rPr>
          <w:bCs/>
          <w:sz w:val="22"/>
          <w:szCs w:val="22"/>
        </w:rPr>
        <w:t xml:space="preserve"> inici</w:t>
      </w:r>
      <w:r w:rsidRPr="008D374E">
        <w:rPr>
          <w:bCs/>
          <w:sz w:val="22"/>
          <w:szCs w:val="22"/>
        </w:rPr>
        <w:t>ovala</w:t>
      </w:r>
      <w:r w:rsidR="00F51F5F" w:rsidRPr="008D374E">
        <w:rPr>
          <w:bCs/>
          <w:sz w:val="22"/>
          <w:szCs w:val="22"/>
        </w:rPr>
        <w:t xml:space="preserve"> vzdelávanie učiteľov. V</w:t>
      </w:r>
      <w:r w:rsidR="00907B39" w:rsidRPr="008D374E">
        <w:rPr>
          <w:bCs/>
          <w:sz w:val="22"/>
          <w:szCs w:val="22"/>
        </w:rPr>
        <w:t> škole pracuje výchovný poradca</w:t>
      </w:r>
      <w:r w:rsidR="00995B23" w:rsidRPr="008D374E">
        <w:rPr>
          <w:bCs/>
          <w:sz w:val="22"/>
          <w:szCs w:val="22"/>
        </w:rPr>
        <w:t>.</w:t>
      </w:r>
      <w:r w:rsidR="00907B39" w:rsidRPr="008D374E">
        <w:rPr>
          <w:bCs/>
          <w:sz w:val="22"/>
          <w:szCs w:val="22"/>
        </w:rPr>
        <w:t xml:space="preserve"> V spolupráci so zriaďovateľom zabezpeč</w:t>
      </w:r>
      <w:r w:rsidR="005C5421" w:rsidRPr="008D374E">
        <w:rPr>
          <w:bCs/>
          <w:sz w:val="22"/>
          <w:szCs w:val="22"/>
        </w:rPr>
        <w:t xml:space="preserve">ovala </w:t>
      </w:r>
      <w:r w:rsidR="00907B39" w:rsidRPr="008D374E">
        <w:rPr>
          <w:bCs/>
          <w:sz w:val="22"/>
          <w:szCs w:val="22"/>
        </w:rPr>
        <w:t>plnenie povinnej školskej dochádzky a ďalšie úlohy vyplývajúce z funkcie riaditeľa. Škola poskyt</w:t>
      </w:r>
      <w:r w:rsidR="005C5421" w:rsidRPr="008D374E">
        <w:rPr>
          <w:bCs/>
          <w:sz w:val="22"/>
          <w:szCs w:val="22"/>
        </w:rPr>
        <w:t>ovala</w:t>
      </w:r>
      <w:r w:rsidR="00907B39" w:rsidRPr="008D374E">
        <w:rPr>
          <w:bCs/>
          <w:sz w:val="22"/>
          <w:szCs w:val="22"/>
        </w:rPr>
        <w:t xml:space="preserve"> krúžkovú činnosť prostredníctvom vzdelávacích poukazov. Pri ZŠ pracuje školský klub detí v jednom oddelení. </w:t>
      </w:r>
    </w:p>
    <w:p w:rsidR="00C64E4D" w:rsidRPr="008D374E" w:rsidRDefault="00C64E4D" w:rsidP="002371BC">
      <w:pPr>
        <w:pStyle w:val="Nadpis3"/>
        <w:spacing w:line="360" w:lineRule="auto"/>
        <w:jc w:val="both"/>
        <w:rPr>
          <w:iCs/>
          <w:sz w:val="22"/>
          <w:szCs w:val="22"/>
        </w:rPr>
      </w:pPr>
      <w:r w:rsidRPr="008D374E">
        <w:rPr>
          <w:iCs/>
          <w:sz w:val="22"/>
          <w:szCs w:val="22"/>
        </w:rPr>
        <w:t>Úspechy a</w:t>
      </w:r>
      <w:r w:rsidR="00A85F36" w:rsidRPr="008D374E">
        <w:rPr>
          <w:iCs/>
          <w:sz w:val="22"/>
          <w:szCs w:val="22"/>
        </w:rPr>
        <w:t> </w:t>
      </w:r>
      <w:r w:rsidRPr="008D374E">
        <w:rPr>
          <w:iCs/>
          <w:sz w:val="22"/>
          <w:szCs w:val="22"/>
        </w:rPr>
        <w:t>nedostatky</w:t>
      </w:r>
    </w:p>
    <w:p w:rsidR="00014D64" w:rsidRPr="008D374E" w:rsidRDefault="00173EDD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Úspechy:</w:t>
      </w:r>
    </w:p>
    <w:p w:rsidR="00173EDD" w:rsidRPr="008D374E" w:rsidRDefault="00173EDD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ZŠ dosiahla mimoriadne úspechy v tvorivých aktivitách ži</w:t>
      </w:r>
      <w:r w:rsidR="00C7597C">
        <w:rPr>
          <w:bCs/>
          <w:sz w:val="22"/>
          <w:szCs w:val="22"/>
        </w:rPr>
        <w:t>akov vo filmovej tvorbe</w:t>
      </w:r>
      <w:r w:rsidR="00BD745E">
        <w:rPr>
          <w:bCs/>
          <w:sz w:val="22"/>
          <w:szCs w:val="22"/>
        </w:rPr>
        <w:t>. V športových súťažiach vynikajúce umiestnenia v</w:t>
      </w:r>
      <w:r w:rsidR="0054479B">
        <w:rPr>
          <w:bCs/>
          <w:sz w:val="22"/>
          <w:szCs w:val="22"/>
        </w:rPr>
        <w:t> </w:t>
      </w:r>
      <w:r w:rsidR="00BD745E">
        <w:rPr>
          <w:bCs/>
          <w:sz w:val="22"/>
          <w:szCs w:val="22"/>
        </w:rPr>
        <w:t>biatlone</w:t>
      </w:r>
      <w:r w:rsidR="0054479B">
        <w:rPr>
          <w:bCs/>
          <w:sz w:val="22"/>
          <w:szCs w:val="22"/>
        </w:rPr>
        <w:t xml:space="preserve">, či gymnastickom </w:t>
      </w:r>
      <w:proofErr w:type="spellStart"/>
      <w:r w:rsidR="0054479B">
        <w:rPr>
          <w:bCs/>
          <w:sz w:val="22"/>
          <w:szCs w:val="22"/>
        </w:rPr>
        <w:t>štvorboji</w:t>
      </w:r>
      <w:proofErr w:type="spellEnd"/>
      <w:r w:rsidR="0054479B">
        <w:rPr>
          <w:bCs/>
          <w:sz w:val="22"/>
          <w:szCs w:val="22"/>
        </w:rPr>
        <w:t xml:space="preserve"> </w:t>
      </w:r>
      <w:r w:rsidR="00C7597C">
        <w:rPr>
          <w:bCs/>
          <w:sz w:val="22"/>
          <w:szCs w:val="22"/>
        </w:rPr>
        <w:t xml:space="preserve">chlapcov </w:t>
      </w:r>
      <w:r w:rsidR="0054479B">
        <w:rPr>
          <w:bCs/>
          <w:sz w:val="22"/>
          <w:szCs w:val="22"/>
        </w:rPr>
        <w:t>a</w:t>
      </w:r>
      <w:r w:rsidR="008A425A">
        <w:rPr>
          <w:bCs/>
          <w:sz w:val="22"/>
          <w:szCs w:val="22"/>
        </w:rPr>
        <w:t xml:space="preserve"> v </w:t>
      </w:r>
      <w:r w:rsidR="0054479B">
        <w:rPr>
          <w:bCs/>
          <w:sz w:val="22"/>
          <w:szCs w:val="22"/>
        </w:rPr>
        <w:t>cezpoľných behoch</w:t>
      </w:r>
      <w:r w:rsidR="00BD745E">
        <w:rPr>
          <w:bCs/>
          <w:sz w:val="22"/>
          <w:szCs w:val="22"/>
        </w:rPr>
        <w:t>.</w:t>
      </w:r>
      <w:r w:rsidRPr="008D374E">
        <w:rPr>
          <w:bCs/>
          <w:sz w:val="22"/>
          <w:szCs w:val="22"/>
        </w:rPr>
        <w:t xml:space="preserve"> </w:t>
      </w:r>
    </w:p>
    <w:p w:rsidR="00173EDD" w:rsidRPr="008D374E" w:rsidRDefault="00173EDD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Zviditeľňovanie školy cez mediálnu výchovu, </w:t>
      </w:r>
      <w:r w:rsidR="00021C45" w:rsidRPr="008D374E">
        <w:rPr>
          <w:bCs/>
          <w:sz w:val="22"/>
          <w:szCs w:val="22"/>
        </w:rPr>
        <w:t>krúžok filmovej tvorby</w:t>
      </w:r>
      <w:r w:rsidR="005C5600" w:rsidRPr="008D374E">
        <w:rPr>
          <w:bCs/>
          <w:sz w:val="22"/>
          <w:szCs w:val="22"/>
        </w:rPr>
        <w:t xml:space="preserve"> a školské a mimoškolské aktivity školy</w:t>
      </w:r>
      <w:r w:rsidRPr="008D374E">
        <w:rPr>
          <w:bCs/>
          <w:sz w:val="22"/>
          <w:szCs w:val="22"/>
        </w:rPr>
        <w:t>.</w:t>
      </w:r>
    </w:p>
    <w:p w:rsidR="00B70C4E" w:rsidRPr="008D374E" w:rsidRDefault="00B70C4E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Pre skvali</w:t>
      </w:r>
      <w:r w:rsidR="00744119">
        <w:rPr>
          <w:bCs/>
          <w:sz w:val="22"/>
          <w:szCs w:val="22"/>
        </w:rPr>
        <w:t>tnenie výučby sa dokončila rekonštrukcia jednej triedy a odbornej učebne pre prírodovedné predmety</w:t>
      </w:r>
      <w:r w:rsidRPr="008D374E">
        <w:rPr>
          <w:bCs/>
          <w:sz w:val="22"/>
          <w:szCs w:val="22"/>
        </w:rPr>
        <w:t>.</w:t>
      </w:r>
    </w:p>
    <w:p w:rsidR="00021C45" w:rsidRPr="008D374E" w:rsidRDefault="0075024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Škola disponuje učiteľmi – špecialistami pre prácu s IKT.</w:t>
      </w:r>
    </w:p>
    <w:p w:rsidR="00750244" w:rsidRPr="008D374E" w:rsidRDefault="00750244" w:rsidP="002371BC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Nedostatky</w:t>
      </w:r>
      <w:r w:rsidRPr="008D374E">
        <w:rPr>
          <w:bCs/>
          <w:sz w:val="22"/>
          <w:szCs w:val="22"/>
        </w:rPr>
        <w:t>:</w:t>
      </w:r>
    </w:p>
    <w:p w:rsidR="008D098F" w:rsidRPr="0088156E" w:rsidRDefault="00750244" w:rsidP="0088156E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Neodborné vyučovanie niektorých predmetov</w:t>
      </w:r>
      <w:r w:rsidR="008D3F76" w:rsidRPr="008D374E">
        <w:rPr>
          <w:bCs/>
          <w:sz w:val="22"/>
          <w:szCs w:val="22"/>
        </w:rPr>
        <w:t xml:space="preserve"> (dlhodobo</w:t>
      </w:r>
      <w:r w:rsidR="00182B92" w:rsidRPr="008D374E">
        <w:rPr>
          <w:bCs/>
          <w:sz w:val="22"/>
          <w:szCs w:val="22"/>
        </w:rPr>
        <w:t xml:space="preserve"> občianskej náuky</w:t>
      </w:r>
      <w:r w:rsidR="00744119">
        <w:rPr>
          <w:bCs/>
          <w:sz w:val="22"/>
          <w:szCs w:val="22"/>
        </w:rPr>
        <w:t>, fyziky</w:t>
      </w:r>
      <w:r w:rsidR="00182B92" w:rsidRPr="008D374E">
        <w:rPr>
          <w:bCs/>
          <w:sz w:val="22"/>
          <w:szCs w:val="22"/>
        </w:rPr>
        <w:t xml:space="preserve"> a informatiky).</w:t>
      </w:r>
      <w:r w:rsidR="00B70C4E" w:rsidRPr="008D374E">
        <w:rPr>
          <w:bCs/>
          <w:sz w:val="22"/>
          <w:szCs w:val="22"/>
        </w:rPr>
        <w:t xml:space="preserve"> </w:t>
      </w:r>
    </w:p>
    <w:p w:rsidR="008D098F" w:rsidRPr="008D374E" w:rsidRDefault="008D098F" w:rsidP="002371BC">
      <w:pPr>
        <w:pStyle w:val="Nadpis3"/>
        <w:spacing w:line="360" w:lineRule="auto"/>
        <w:jc w:val="both"/>
        <w:rPr>
          <w:iCs/>
          <w:sz w:val="22"/>
          <w:szCs w:val="22"/>
        </w:rPr>
      </w:pPr>
      <w:proofErr w:type="spellStart"/>
      <w:r w:rsidRPr="008D374E">
        <w:rPr>
          <w:iCs/>
          <w:sz w:val="22"/>
          <w:szCs w:val="22"/>
        </w:rPr>
        <w:t>Psychohygienické</w:t>
      </w:r>
      <w:proofErr w:type="spellEnd"/>
      <w:r w:rsidRPr="008D374E">
        <w:rPr>
          <w:iCs/>
          <w:sz w:val="22"/>
          <w:szCs w:val="22"/>
        </w:rPr>
        <w:t xml:space="preserve"> podmienky</w:t>
      </w:r>
    </w:p>
    <w:p w:rsidR="008D098F" w:rsidRPr="0088156E" w:rsidRDefault="008D098F" w:rsidP="0088156E">
      <w:pPr>
        <w:pStyle w:val="Nadpis3"/>
        <w:spacing w:line="360" w:lineRule="auto"/>
        <w:jc w:val="both"/>
        <w:rPr>
          <w:b w:val="0"/>
          <w:iCs/>
          <w:sz w:val="22"/>
          <w:szCs w:val="22"/>
        </w:rPr>
      </w:pPr>
      <w:proofErr w:type="spellStart"/>
      <w:r w:rsidRPr="008D374E">
        <w:rPr>
          <w:b w:val="0"/>
          <w:iCs/>
          <w:sz w:val="22"/>
          <w:szCs w:val="22"/>
        </w:rPr>
        <w:lastRenderedPageBreak/>
        <w:t>Psychohygienické</w:t>
      </w:r>
      <w:proofErr w:type="spellEnd"/>
      <w:r w:rsidRPr="008D374E">
        <w:rPr>
          <w:b w:val="0"/>
          <w:iCs/>
          <w:sz w:val="22"/>
          <w:szCs w:val="22"/>
        </w:rPr>
        <w:t xml:space="preserve"> podmienky výchovy a vzdelávania v škole boli  na dobrej úrovni, dodržané boli hygienické normy pre triedy. Škola využívala všetky miestnosti v novej budove, </w:t>
      </w:r>
      <w:r w:rsidR="003458BC" w:rsidRPr="008D374E">
        <w:rPr>
          <w:b w:val="0"/>
          <w:iCs/>
          <w:sz w:val="22"/>
          <w:szCs w:val="22"/>
        </w:rPr>
        <w:t>časti starej budovy sú</w:t>
      </w:r>
      <w:r w:rsidRPr="008D374E">
        <w:rPr>
          <w:b w:val="0"/>
          <w:iCs/>
          <w:sz w:val="22"/>
          <w:szCs w:val="22"/>
        </w:rPr>
        <w:t xml:space="preserve"> naďalej v havarijnom stave čo sa týka vnútorných priestorov</w:t>
      </w:r>
      <w:r w:rsidR="00744119">
        <w:rPr>
          <w:b w:val="0"/>
          <w:iCs/>
          <w:sz w:val="22"/>
          <w:szCs w:val="22"/>
        </w:rPr>
        <w:t xml:space="preserve"> </w:t>
      </w:r>
      <w:r w:rsidR="003458BC" w:rsidRPr="008D374E">
        <w:rPr>
          <w:b w:val="0"/>
          <w:iCs/>
          <w:sz w:val="22"/>
          <w:szCs w:val="22"/>
        </w:rPr>
        <w:t>(schodište, 1 miestnosť)</w:t>
      </w:r>
      <w:r w:rsidR="00427824" w:rsidRPr="008D374E">
        <w:rPr>
          <w:b w:val="0"/>
          <w:iCs/>
          <w:sz w:val="22"/>
          <w:szCs w:val="22"/>
        </w:rPr>
        <w:t>, škola v nej využíva</w:t>
      </w:r>
      <w:r w:rsidR="00674AA9" w:rsidRPr="008D374E">
        <w:rPr>
          <w:b w:val="0"/>
          <w:iCs/>
          <w:sz w:val="22"/>
          <w:szCs w:val="22"/>
        </w:rPr>
        <w:t xml:space="preserve"> zrekonštruované  WC</w:t>
      </w:r>
      <w:r w:rsidR="00427824" w:rsidRPr="008D374E">
        <w:rPr>
          <w:b w:val="0"/>
          <w:iCs/>
          <w:sz w:val="22"/>
          <w:szCs w:val="22"/>
        </w:rPr>
        <w:t xml:space="preserve"> </w:t>
      </w:r>
      <w:r w:rsidR="00674AA9" w:rsidRPr="008D374E">
        <w:rPr>
          <w:b w:val="0"/>
          <w:iCs/>
          <w:sz w:val="22"/>
          <w:szCs w:val="22"/>
        </w:rPr>
        <w:t xml:space="preserve">a </w:t>
      </w:r>
      <w:r w:rsidR="00A01204">
        <w:rPr>
          <w:b w:val="0"/>
          <w:iCs/>
          <w:sz w:val="22"/>
          <w:szCs w:val="22"/>
        </w:rPr>
        <w:t>šesť miestností</w:t>
      </w:r>
      <w:r w:rsidR="00427824" w:rsidRPr="008D374E">
        <w:rPr>
          <w:b w:val="0"/>
          <w:iCs/>
          <w:sz w:val="22"/>
          <w:szCs w:val="22"/>
        </w:rPr>
        <w:t xml:space="preserve"> –</w:t>
      </w:r>
      <w:r w:rsidR="00937841">
        <w:rPr>
          <w:b w:val="0"/>
          <w:iCs/>
          <w:sz w:val="22"/>
          <w:szCs w:val="22"/>
        </w:rPr>
        <w:t>VIII.A</w:t>
      </w:r>
      <w:r w:rsidR="00A01204">
        <w:rPr>
          <w:b w:val="0"/>
          <w:iCs/>
          <w:sz w:val="22"/>
          <w:szCs w:val="22"/>
        </w:rPr>
        <w:t xml:space="preserve"> trieda</w:t>
      </w:r>
      <w:r w:rsidR="00937841">
        <w:rPr>
          <w:b w:val="0"/>
          <w:iCs/>
          <w:sz w:val="22"/>
          <w:szCs w:val="22"/>
        </w:rPr>
        <w:t xml:space="preserve">, </w:t>
      </w:r>
      <w:r w:rsidR="00A01204">
        <w:rPr>
          <w:b w:val="0"/>
          <w:iCs/>
          <w:sz w:val="22"/>
          <w:szCs w:val="22"/>
        </w:rPr>
        <w:t xml:space="preserve"> Š</w:t>
      </w:r>
      <w:r w:rsidR="00427824" w:rsidRPr="008D374E">
        <w:rPr>
          <w:b w:val="0"/>
          <w:iCs/>
          <w:sz w:val="22"/>
          <w:szCs w:val="22"/>
        </w:rPr>
        <w:t>kolský klub detí</w:t>
      </w:r>
      <w:r w:rsidR="00C90EA4" w:rsidRPr="008D374E">
        <w:rPr>
          <w:b w:val="0"/>
          <w:iCs/>
          <w:sz w:val="22"/>
          <w:szCs w:val="22"/>
        </w:rPr>
        <w:t xml:space="preserve">, </w:t>
      </w:r>
      <w:r w:rsidR="00427824" w:rsidRPr="008D374E">
        <w:rPr>
          <w:b w:val="0"/>
          <w:iCs/>
          <w:sz w:val="22"/>
          <w:szCs w:val="22"/>
        </w:rPr>
        <w:t>školskú knižnicu</w:t>
      </w:r>
      <w:r w:rsidR="003458BC" w:rsidRPr="008D374E">
        <w:rPr>
          <w:b w:val="0"/>
          <w:iCs/>
          <w:sz w:val="22"/>
          <w:szCs w:val="22"/>
        </w:rPr>
        <w:t>, jazykovú učebňu</w:t>
      </w:r>
      <w:r w:rsidR="00937841">
        <w:rPr>
          <w:b w:val="0"/>
          <w:iCs/>
          <w:sz w:val="22"/>
          <w:szCs w:val="22"/>
        </w:rPr>
        <w:t xml:space="preserve">, </w:t>
      </w:r>
      <w:r w:rsidR="00C90EA4" w:rsidRPr="008D374E">
        <w:rPr>
          <w:b w:val="0"/>
          <w:iCs/>
          <w:sz w:val="22"/>
          <w:szCs w:val="22"/>
        </w:rPr>
        <w:t xml:space="preserve">odbornú učebňu techniky, ktorú je potrebné </w:t>
      </w:r>
      <w:proofErr w:type="spellStart"/>
      <w:r w:rsidR="00C90EA4" w:rsidRPr="008D374E">
        <w:rPr>
          <w:b w:val="0"/>
          <w:iCs/>
          <w:sz w:val="22"/>
          <w:szCs w:val="22"/>
        </w:rPr>
        <w:t>dovybavovať</w:t>
      </w:r>
      <w:proofErr w:type="spellEnd"/>
      <w:r w:rsidR="00C90EA4" w:rsidRPr="008D374E">
        <w:rPr>
          <w:b w:val="0"/>
          <w:iCs/>
          <w:sz w:val="22"/>
          <w:szCs w:val="22"/>
        </w:rPr>
        <w:t xml:space="preserve"> pracovným náradím</w:t>
      </w:r>
      <w:r w:rsidR="00427824" w:rsidRPr="008D374E">
        <w:rPr>
          <w:b w:val="0"/>
          <w:iCs/>
          <w:sz w:val="22"/>
          <w:szCs w:val="22"/>
        </w:rPr>
        <w:t>.</w:t>
      </w:r>
      <w:r w:rsidR="00A01204">
        <w:rPr>
          <w:b w:val="0"/>
          <w:iCs/>
          <w:sz w:val="22"/>
          <w:szCs w:val="22"/>
        </w:rPr>
        <w:t xml:space="preserve"> Z</w:t>
      </w:r>
      <w:r w:rsidR="00937841">
        <w:rPr>
          <w:b w:val="0"/>
          <w:iCs/>
          <w:sz w:val="22"/>
          <w:szCs w:val="22"/>
        </w:rPr>
        <w:t>rekonštruovaná miestnosť bude využívaná ako</w:t>
      </w:r>
      <w:r w:rsidR="00744119">
        <w:rPr>
          <w:b w:val="0"/>
          <w:iCs/>
          <w:sz w:val="22"/>
          <w:szCs w:val="22"/>
        </w:rPr>
        <w:t> odborná učebňa pre prírodovedné predmety.</w:t>
      </w:r>
      <w:r w:rsidR="00427824" w:rsidRPr="008D374E">
        <w:rPr>
          <w:b w:val="0"/>
          <w:iCs/>
          <w:sz w:val="22"/>
          <w:szCs w:val="22"/>
        </w:rPr>
        <w:t xml:space="preserve"> Jednu miest</w:t>
      </w:r>
      <w:r w:rsidR="00021C45" w:rsidRPr="008D374E">
        <w:rPr>
          <w:b w:val="0"/>
          <w:iCs/>
          <w:sz w:val="22"/>
          <w:szCs w:val="22"/>
        </w:rPr>
        <w:t>n</w:t>
      </w:r>
      <w:r w:rsidR="00427824" w:rsidRPr="008D374E">
        <w:rPr>
          <w:b w:val="0"/>
          <w:iCs/>
          <w:sz w:val="22"/>
          <w:szCs w:val="22"/>
        </w:rPr>
        <w:t>osť škola prenajíma pre potreby súkromnej podnikateľky (kaderníctvo)</w:t>
      </w:r>
      <w:r w:rsidRPr="008D374E">
        <w:rPr>
          <w:b w:val="0"/>
          <w:iCs/>
          <w:sz w:val="22"/>
          <w:szCs w:val="22"/>
        </w:rPr>
        <w:t>. Žiaci a zamestnanci majú k d</w:t>
      </w:r>
      <w:r w:rsidR="00427824" w:rsidRPr="008D374E">
        <w:rPr>
          <w:b w:val="0"/>
          <w:iCs/>
          <w:sz w:val="22"/>
          <w:szCs w:val="22"/>
        </w:rPr>
        <w:t>ispozícii hygienické zariadenia a tri sprchy</w:t>
      </w:r>
      <w:r w:rsidR="00182B92" w:rsidRPr="008D374E">
        <w:rPr>
          <w:b w:val="0"/>
          <w:iCs/>
          <w:sz w:val="22"/>
          <w:szCs w:val="22"/>
        </w:rPr>
        <w:t xml:space="preserve">.  </w:t>
      </w:r>
      <w:r w:rsidRPr="008D374E">
        <w:rPr>
          <w:b w:val="0"/>
          <w:iCs/>
          <w:sz w:val="22"/>
          <w:szCs w:val="22"/>
        </w:rPr>
        <w:t xml:space="preserve">Upratovanie </w:t>
      </w:r>
      <w:r w:rsidR="00C43297" w:rsidRPr="008D374E">
        <w:rPr>
          <w:b w:val="0"/>
          <w:iCs/>
          <w:sz w:val="22"/>
          <w:szCs w:val="22"/>
        </w:rPr>
        <w:t xml:space="preserve">priestorov školy </w:t>
      </w:r>
      <w:r w:rsidR="00B7673A" w:rsidRPr="008D374E">
        <w:rPr>
          <w:b w:val="0"/>
          <w:iCs/>
          <w:sz w:val="22"/>
          <w:szCs w:val="22"/>
        </w:rPr>
        <w:t>vykonáva</w:t>
      </w:r>
      <w:r w:rsidR="00937841">
        <w:rPr>
          <w:b w:val="0"/>
          <w:iCs/>
          <w:sz w:val="22"/>
          <w:szCs w:val="22"/>
        </w:rPr>
        <w:t>li do</w:t>
      </w:r>
      <w:r w:rsidR="003458BC" w:rsidRPr="008D374E">
        <w:rPr>
          <w:b w:val="0"/>
          <w:iCs/>
          <w:sz w:val="22"/>
          <w:szCs w:val="22"/>
        </w:rPr>
        <w:t xml:space="preserve"> marca</w:t>
      </w:r>
      <w:r w:rsidR="00C90EA4" w:rsidRPr="008D374E">
        <w:rPr>
          <w:b w:val="0"/>
          <w:iCs/>
          <w:sz w:val="22"/>
          <w:szCs w:val="22"/>
        </w:rPr>
        <w:t xml:space="preserve"> </w:t>
      </w:r>
      <w:r w:rsidR="003458BC" w:rsidRPr="008D374E">
        <w:rPr>
          <w:b w:val="0"/>
          <w:iCs/>
          <w:sz w:val="22"/>
          <w:szCs w:val="22"/>
        </w:rPr>
        <w:t>dve</w:t>
      </w:r>
      <w:r w:rsidR="00C43297" w:rsidRPr="008D374E">
        <w:rPr>
          <w:b w:val="0"/>
          <w:iCs/>
          <w:sz w:val="22"/>
          <w:szCs w:val="22"/>
        </w:rPr>
        <w:t xml:space="preserve"> upratovačk</w:t>
      </w:r>
      <w:r w:rsidR="003458BC" w:rsidRPr="008D374E">
        <w:rPr>
          <w:b w:val="0"/>
          <w:iCs/>
          <w:sz w:val="22"/>
          <w:szCs w:val="22"/>
        </w:rPr>
        <w:t xml:space="preserve">y, </w:t>
      </w:r>
      <w:r w:rsidR="003458BC" w:rsidRPr="00060306">
        <w:rPr>
          <w:b w:val="0"/>
          <w:iCs/>
          <w:color w:val="000000" w:themeColor="text1"/>
          <w:sz w:val="22"/>
          <w:szCs w:val="22"/>
        </w:rPr>
        <w:t>jedna</w:t>
      </w:r>
      <w:r w:rsidR="001773FA" w:rsidRPr="00060306">
        <w:rPr>
          <w:b w:val="0"/>
          <w:iCs/>
          <w:color w:val="000000" w:themeColor="text1"/>
          <w:sz w:val="22"/>
          <w:szCs w:val="22"/>
        </w:rPr>
        <w:t xml:space="preserve"> na </w:t>
      </w:r>
      <w:r w:rsidR="00B7673A" w:rsidRPr="00060306">
        <w:rPr>
          <w:b w:val="0"/>
          <w:iCs/>
          <w:color w:val="000000" w:themeColor="text1"/>
          <w:sz w:val="22"/>
          <w:szCs w:val="22"/>
        </w:rPr>
        <w:t>plný</w:t>
      </w:r>
      <w:r w:rsidR="001773FA" w:rsidRPr="00060306">
        <w:rPr>
          <w:b w:val="0"/>
          <w:iCs/>
          <w:color w:val="000000" w:themeColor="text1"/>
          <w:sz w:val="22"/>
          <w:szCs w:val="22"/>
        </w:rPr>
        <w:t xml:space="preserve"> úväzok</w:t>
      </w:r>
      <w:r w:rsidR="003458BC" w:rsidRPr="00060306">
        <w:rPr>
          <w:b w:val="0"/>
          <w:iCs/>
          <w:color w:val="000000" w:themeColor="text1"/>
          <w:sz w:val="22"/>
          <w:szCs w:val="22"/>
        </w:rPr>
        <w:t>, druhá na čiastočný (20 hod týždenne)</w:t>
      </w:r>
      <w:r w:rsidR="001773FA" w:rsidRPr="00060306">
        <w:rPr>
          <w:b w:val="0"/>
          <w:iCs/>
          <w:color w:val="000000" w:themeColor="text1"/>
          <w:sz w:val="22"/>
          <w:szCs w:val="22"/>
        </w:rPr>
        <w:t xml:space="preserve"> a údržba </w:t>
      </w:r>
      <w:r w:rsidR="00C43297" w:rsidRPr="00060306">
        <w:rPr>
          <w:b w:val="0"/>
          <w:iCs/>
          <w:color w:val="000000" w:themeColor="text1"/>
          <w:sz w:val="22"/>
          <w:szCs w:val="22"/>
        </w:rPr>
        <w:t xml:space="preserve">školy </w:t>
      </w:r>
      <w:r w:rsidR="00D720FE" w:rsidRPr="00060306">
        <w:rPr>
          <w:b w:val="0"/>
          <w:iCs/>
          <w:color w:val="000000" w:themeColor="text1"/>
          <w:sz w:val="22"/>
          <w:szCs w:val="22"/>
        </w:rPr>
        <w:t xml:space="preserve">bola zabezpečená </w:t>
      </w:r>
      <w:r w:rsidR="00C90EA4" w:rsidRPr="00060306">
        <w:rPr>
          <w:b w:val="0"/>
          <w:iCs/>
          <w:color w:val="000000" w:themeColor="text1"/>
          <w:sz w:val="22"/>
          <w:szCs w:val="22"/>
        </w:rPr>
        <w:t>zamestnancami Obecného úradu</w:t>
      </w:r>
      <w:r w:rsidR="00937841" w:rsidRPr="00060306">
        <w:rPr>
          <w:b w:val="0"/>
          <w:iCs/>
          <w:color w:val="000000" w:themeColor="text1"/>
          <w:sz w:val="22"/>
          <w:szCs w:val="22"/>
        </w:rPr>
        <w:t xml:space="preserve"> a svojpomocne</w:t>
      </w:r>
      <w:r w:rsidR="00182B92" w:rsidRPr="00060306">
        <w:rPr>
          <w:b w:val="0"/>
          <w:iCs/>
          <w:color w:val="000000" w:themeColor="text1"/>
          <w:sz w:val="22"/>
          <w:szCs w:val="22"/>
        </w:rPr>
        <w:t>.</w:t>
      </w:r>
      <w:r w:rsidR="00DD617A" w:rsidRPr="00060306">
        <w:rPr>
          <w:b w:val="0"/>
          <w:iCs/>
          <w:color w:val="000000" w:themeColor="text1"/>
          <w:sz w:val="22"/>
          <w:szCs w:val="22"/>
        </w:rPr>
        <w:t xml:space="preserve"> </w:t>
      </w:r>
      <w:r w:rsidR="00DD617A" w:rsidRPr="008D374E">
        <w:rPr>
          <w:b w:val="0"/>
          <w:iCs/>
          <w:sz w:val="22"/>
          <w:szCs w:val="22"/>
        </w:rPr>
        <w:t xml:space="preserve">Servisné zabezpečenie </w:t>
      </w:r>
      <w:r w:rsidR="00427824" w:rsidRPr="008D374E">
        <w:rPr>
          <w:b w:val="0"/>
          <w:iCs/>
          <w:sz w:val="22"/>
          <w:szCs w:val="22"/>
        </w:rPr>
        <w:t>počítačovej techniky  zabezpečovala</w:t>
      </w:r>
      <w:r w:rsidR="00DD617A" w:rsidRPr="008D374E">
        <w:rPr>
          <w:b w:val="0"/>
          <w:iCs/>
          <w:sz w:val="22"/>
          <w:szCs w:val="22"/>
        </w:rPr>
        <w:t xml:space="preserve"> externá firma. </w:t>
      </w:r>
    </w:p>
    <w:p w:rsidR="008D098F" w:rsidRPr="008D374E" w:rsidRDefault="008D098F" w:rsidP="002371BC">
      <w:pPr>
        <w:pStyle w:val="Normlnywebov"/>
        <w:spacing w:line="360" w:lineRule="auto"/>
        <w:rPr>
          <w:b/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Voľnočasové aktivity</w:t>
      </w:r>
    </w:p>
    <w:p w:rsidR="0005353E" w:rsidRPr="008D374E" w:rsidRDefault="0088156E" w:rsidP="002371BC">
      <w:pPr>
        <w:pStyle w:val="Normlnywebov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ZŠ v šk. roku 2022/2023</w:t>
      </w:r>
      <w:r w:rsidR="008D098F" w:rsidRPr="008D374E">
        <w:rPr>
          <w:bCs/>
          <w:sz w:val="22"/>
          <w:szCs w:val="22"/>
        </w:rPr>
        <w:t xml:space="preserve"> poskytovala mimoškolské vzdelávanie v krúžkoch: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462"/>
      </w:tblGrid>
      <w:tr w:rsidR="008D374E" w:rsidRPr="008D374E" w:rsidTr="00B77452">
        <w:tc>
          <w:tcPr>
            <w:tcW w:w="4458" w:type="dxa"/>
          </w:tcPr>
          <w:p w:rsidR="008D098F" w:rsidRPr="008D374E" w:rsidRDefault="008D098F" w:rsidP="007B29E6">
            <w:pPr>
              <w:pStyle w:val="Normlnywebov"/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Názov záujmového krúžku</w:t>
            </w:r>
          </w:p>
        </w:tc>
        <w:tc>
          <w:tcPr>
            <w:tcW w:w="4462" w:type="dxa"/>
          </w:tcPr>
          <w:p w:rsidR="008D098F" w:rsidRPr="008D374E" w:rsidRDefault="008D098F" w:rsidP="007B29E6">
            <w:pPr>
              <w:pStyle w:val="Normlnywebov"/>
              <w:jc w:val="center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Vedúci</w:t>
            </w:r>
          </w:p>
        </w:tc>
      </w:tr>
      <w:tr w:rsidR="008D374E" w:rsidRPr="008D374E" w:rsidTr="00B77452">
        <w:tc>
          <w:tcPr>
            <w:tcW w:w="4458" w:type="dxa"/>
          </w:tcPr>
          <w:p w:rsidR="008D098F" w:rsidRPr="008D374E" w:rsidRDefault="008D098F" w:rsidP="00C64E4D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Biatlon</w:t>
            </w:r>
          </w:p>
        </w:tc>
        <w:tc>
          <w:tcPr>
            <w:tcW w:w="4462" w:type="dxa"/>
          </w:tcPr>
          <w:p w:rsidR="008D098F" w:rsidRPr="008D374E" w:rsidRDefault="00B77452" w:rsidP="00C64E4D">
            <w:pPr>
              <w:pStyle w:val="Normlnywebov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</w:t>
            </w:r>
            <w:proofErr w:type="spellStart"/>
            <w:r>
              <w:rPr>
                <w:bCs/>
                <w:sz w:val="20"/>
                <w:szCs w:val="20"/>
              </w:rPr>
              <w:t>Repiská</w:t>
            </w:r>
            <w:proofErr w:type="spellEnd"/>
            <w:r>
              <w:rPr>
                <w:bCs/>
                <w:sz w:val="20"/>
                <w:szCs w:val="20"/>
              </w:rPr>
              <w:t xml:space="preserve">, p. Budinská, p. </w:t>
            </w:r>
            <w:proofErr w:type="spellStart"/>
            <w:r>
              <w:rPr>
                <w:bCs/>
                <w:sz w:val="20"/>
                <w:szCs w:val="20"/>
              </w:rPr>
              <w:t>Malák</w:t>
            </w:r>
            <w:proofErr w:type="spellEnd"/>
          </w:p>
        </w:tc>
      </w:tr>
      <w:tr w:rsidR="008D374E" w:rsidRPr="008D374E" w:rsidTr="00B77452">
        <w:tc>
          <w:tcPr>
            <w:tcW w:w="4458" w:type="dxa"/>
          </w:tcPr>
          <w:p w:rsidR="008D098F" w:rsidRPr="008D374E" w:rsidRDefault="008D098F" w:rsidP="00C64E4D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 xml:space="preserve">Folklórny </w:t>
            </w:r>
            <w:r w:rsidR="0005353E" w:rsidRPr="008D374E">
              <w:rPr>
                <w:b/>
                <w:bCs/>
                <w:sz w:val="20"/>
                <w:szCs w:val="20"/>
              </w:rPr>
              <w:t>súbor Pramienok</w:t>
            </w:r>
          </w:p>
        </w:tc>
        <w:tc>
          <w:tcPr>
            <w:tcW w:w="4462" w:type="dxa"/>
          </w:tcPr>
          <w:p w:rsidR="008D098F" w:rsidRPr="008D374E" w:rsidRDefault="00756C95" w:rsidP="00C64E4D">
            <w:pPr>
              <w:pStyle w:val="Normlnywebov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</w:t>
            </w:r>
            <w:proofErr w:type="spellStart"/>
            <w:r w:rsidRPr="008D374E">
              <w:rPr>
                <w:bCs/>
                <w:sz w:val="20"/>
                <w:szCs w:val="20"/>
              </w:rPr>
              <w:t>Světlama</w:t>
            </w:r>
            <w:proofErr w:type="spellEnd"/>
            <w:r w:rsidRPr="008D374E">
              <w:rPr>
                <w:bCs/>
                <w:sz w:val="20"/>
                <w:szCs w:val="20"/>
              </w:rPr>
              <w:t xml:space="preserve"> Matušková</w:t>
            </w:r>
          </w:p>
        </w:tc>
      </w:tr>
      <w:tr w:rsidR="008D374E" w:rsidRPr="008D374E" w:rsidTr="00B77452">
        <w:tc>
          <w:tcPr>
            <w:tcW w:w="4458" w:type="dxa"/>
          </w:tcPr>
          <w:p w:rsidR="008D098F" w:rsidRPr="008D374E" w:rsidRDefault="00D05D23" w:rsidP="0005353E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Futbal</w:t>
            </w:r>
          </w:p>
        </w:tc>
        <w:tc>
          <w:tcPr>
            <w:tcW w:w="4462" w:type="dxa"/>
          </w:tcPr>
          <w:p w:rsidR="008D098F" w:rsidRPr="008D374E" w:rsidRDefault="008D3F76" w:rsidP="00C64E4D">
            <w:pPr>
              <w:pStyle w:val="Normlnywebov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Michal </w:t>
            </w:r>
            <w:proofErr w:type="spellStart"/>
            <w:r w:rsidRPr="008D374E">
              <w:rPr>
                <w:bCs/>
                <w:sz w:val="20"/>
                <w:szCs w:val="20"/>
              </w:rPr>
              <w:t>Truban</w:t>
            </w:r>
            <w:proofErr w:type="spellEnd"/>
          </w:p>
        </w:tc>
      </w:tr>
      <w:tr w:rsidR="008D374E" w:rsidRPr="008D374E" w:rsidTr="00B77452">
        <w:tc>
          <w:tcPr>
            <w:tcW w:w="4458" w:type="dxa"/>
          </w:tcPr>
          <w:p w:rsidR="008D098F" w:rsidRPr="008D374E" w:rsidRDefault="0005353E" w:rsidP="0005353E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F</w:t>
            </w:r>
            <w:r w:rsidR="00923C62" w:rsidRPr="008D374E">
              <w:rPr>
                <w:b/>
                <w:bCs/>
                <w:sz w:val="20"/>
                <w:szCs w:val="20"/>
              </w:rPr>
              <w:t>ilmov</w:t>
            </w:r>
            <w:r w:rsidRPr="008D374E">
              <w:rPr>
                <w:b/>
                <w:bCs/>
                <w:sz w:val="20"/>
                <w:szCs w:val="20"/>
              </w:rPr>
              <w:t>á</w:t>
            </w:r>
            <w:r w:rsidR="00923C62" w:rsidRPr="008D374E">
              <w:rPr>
                <w:b/>
                <w:bCs/>
                <w:sz w:val="20"/>
                <w:szCs w:val="20"/>
              </w:rPr>
              <w:t xml:space="preserve"> tvorb</w:t>
            </w:r>
            <w:r w:rsidRPr="008D374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62" w:type="dxa"/>
          </w:tcPr>
          <w:p w:rsidR="008D098F" w:rsidRPr="008D374E" w:rsidRDefault="008D098F" w:rsidP="00C64E4D">
            <w:pPr>
              <w:pStyle w:val="Normlnywebov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Monika </w:t>
            </w:r>
            <w:proofErr w:type="spellStart"/>
            <w:r w:rsidRPr="008D374E">
              <w:rPr>
                <w:bCs/>
                <w:sz w:val="20"/>
                <w:szCs w:val="20"/>
              </w:rPr>
              <w:t>Gluzeková</w:t>
            </w:r>
            <w:proofErr w:type="spellEnd"/>
          </w:p>
        </w:tc>
      </w:tr>
      <w:tr w:rsidR="008D374E" w:rsidRPr="008D374E" w:rsidTr="00B77452">
        <w:tc>
          <w:tcPr>
            <w:tcW w:w="4458" w:type="dxa"/>
          </w:tcPr>
          <w:p w:rsidR="008D098F" w:rsidRPr="008D374E" w:rsidRDefault="0005353E" w:rsidP="00C64E4D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Šikovné ruky</w:t>
            </w:r>
          </w:p>
        </w:tc>
        <w:tc>
          <w:tcPr>
            <w:tcW w:w="4462" w:type="dxa"/>
          </w:tcPr>
          <w:p w:rsidR="008D098F" w:rsidRPr="008D374E" w:rsidRDefault="0051374F" w:rsidP="00C64E4D">
            <w:pPr>
              <w:pStyle w:val="Normlnywebov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Jana Škvarková</w:t>
            </w:r>
          </w:p>
        </w:tc>
      </w:tr>
      <w:tr w:rsidR="008D374E" w:rsidRPr="008D374E" w:rsidTr="00B77452">
        <w:trPr>
          <w:trHeight w:val="70"/>
        </w:trPr>
        <w:tc>
          <w:tcPr>
            <w:tcW w:w="4458" w:type="dxa"/>
          </w:tcPr>
          <w:p w:rsidR="00C90EA4" w:rsidRPr="008D374E" w:rsidRDefault="00C90EA4" w:rsidP="00756C95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Turistický</w:t>
            </w:r>
            <w:r w:rsidR="00EB3FA7" w:rsidRPr="008D374E">
              <w:rPr>
                <w:b/>
                <w:bCs/>
                <w:sz w:val="20"/>
                <w:szCs w:val="20"/>
              </w:rPr>
              <w:t xml:space="preserve"> krúžok</w:t>
            </w:r>
          </w:p>
        </w:tc>
        <w:tc>
          <w:tcPr>
            <w:tcW w:w="4462" w:type="dxa"/>
          </w:tcPr>
          <w:p w:rsidR="00C90EA4" w:rsidRPr="008D374E" w:rsidRDefault="00C90EA4" w:rsidP="00B33245">
            <w:pPr>
              <w:pStyle w:val="Normlnywebov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Lenka </w:t>
            </w:r>
            <w:proofErr w:type="spellStart"/>
            <w:r w:rsidRPr="008D374E">
              <w:rPr>
                <w:bCs/>
                <w:sz w:val="20"/>
                <w:szCs w:val="20"/>
              </w:rPr>
              <w:t>Holečková</w:t>
            </w:r>
            <w:proofErr w:type="spellEnd"/>
          </w:p>
        </w:tc>
      </w:tr>
      <w:tr w:rsidR="008D374E" w:rsidRPr="008D374E" w:rsidTr="00B77452">
        <w:tc>
          <w:tcPr>
            <w:tcW w:w="4458" w:type="dxa"/>
          </w:tcPr>
          <w:p w:rsidR="003458BC" w:rsidRPr="008D374E" w:rsidRDefault="00B77452" w:rsidP="00756C95">
            <w:pPr>
              <w:pStyle w:val="Normlnywebov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Florbal</w:t>
            </w:r>
            <w:proofErr w:type="spellEnd"/>
          </w:p>
        </w:tc>
        <w:tc>
          <w:tcPr>
            <w:tcW w:w="4462" w:type="dxa"/>
          </w:tcPr>
          <w:p w:rsidR="003458BC" w:rsidRPr="008D374E" w:rsidRDefault="00B77452" w:rsidP="00B33245">
            <w:pPr>
              <w:pStyle w:val="Normlnywebov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Daniel </w:t>
            </w:r>
            <w:proofErr w:type="spellStart"/>
            <w:r>
              <w:rPr>
                <w:bCs/>
                <w:sz w:val="20"/>
                <w:szCs w:val="20"/>
              </w:rPr>
              <w:t>Knopp</w:t>
            </w:r>
            <w:proofErr w:type="spellEnd"/>
          </w:p>
        </w:tc>
      </w:tr>
      <w:tr w:rsidR="008D374E" w:rsidRPr="008D374E" w:rsidTr="00B77452">
        <w:tc>
          <w:tcPr>
            <w:tcW w:w="4458" w:type="dxa"/>
          </w:tcPr>
          <w:p w:rsidR="008D3F76" w:rsidRPr="008D374E" w:rsidRDefault="00EB3FA7" w:rsidP="00756C95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Testovanie 9- SJL</w:t>
            </w:r>
          </w:p>
        </w:tc>
        <w:tc>
          <w:tcPr>
            <w:tcW w:w="4462" w:type="dxa"/>
          </w:tcPr>
          <w:p w:rsidR="008D3F76" w:rsidRPr="008D374E" w:rsidRDefault="00B77452" w:rsidP="00B33245">
            <w:pPr>
              <w:pStyle w:val="Normlnywebov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Mgr. Martin </w:t>
            </w:r>
            <w:proofErr w:type="spellStart"/>
            <w:r>
              <w:rPr>
                <w:bCs/>
                <w:sz w:val="20"/>
                <w:szCs w:val="20"/>
              </w:rPr>
              <w:t>Spiro</w:t>
            </w:r>
            <w:proofErr w:type="spellEnd"/>
          </w:p>
        </w:tc>
      </w:tr>
      <w:tr w:rsidR="00EB3FA7" w:rsidRPr="008D374E" w:rsidTr="00B77452">
        <w:tc>
          <w:tcPr>
            <w:tcW w:w="4458" w:type="dxa"/>
          </w:tcPr>
          <w:p w:rsidR="00EB3FA7" w:rsidRPr="008D374E" w:rsidRDefault="00EB3FA7" w:rsidP="00756C95">
            <w:pPr>
              <w:pStyle w:val="Normlnywebov"/>
              <w:rPr>
                <w:b/>
                <w:bCs/>
                <w:sz w:val="20"/>
                <w:szCs w:val="20"/>
              </w:rPr>
            </w:pPr>
            <w:r w:rsidRPr="008D374E">
              <w:rPr>
                <w:b/>
                <w:bCs/>
                <w:sz w:val="20"/>
                <w:szCs w:val="20"/>
              </w:rPr>
              <w:t>Testovanie 9 - MAT</w:t>
            </w:r>
          </w:p>
        </w:tc>
        <w:tc>
          <w:tcPr>
            <w:tcW w:w="4462" w:type="dxa"/>
          </w:tcPr>
          <w:p w:rsidR="00EB3FA7" w:rsidRPr="008D374E" w:rsidRDefault="00EB3FA7" w:rsidP="00B33245">
            <w:pPr>
              <w:pStyle w:val="Normlnywebov"/>
              <w:rPr>
                <w:bCs/>
                <w:sz w:val="20"/>
                <w:szCs w:val="20"/>
              </w:rPr>
            </w:pPr>
            <w:r w:rsidRPr="008D374E">
              <w:rPr>
                <w:bCs/>
                <w:sz w:val="20"/>
                <w:szCs w:val="20"/>
              </w:rPr>
              <w:t xml:space="preserve">Mgr. Adriana </w:t>
            </w:r>
            <w:proofErr w:type="spellStart"/>
            <w:r w:rsidRPr="008D374E">
              <w:rPr>
                <w:bCs/>
                <w:sz w:val="20"/>
                <w:szCs w:val="20"/>
              </w:rPr>
              <w:t>Mališová</w:t>
            </w:r>
            <w:proofErr w:type="spellEnd"/>
          </w:p>
        </w:tc>
      </w:tr>
    </w:tbl>
    <w:p w:rsidR="00263670" w:rsidRPr="008D374E" w:rsidRDefault="00263670" w:rsidP="00F51F5F">
      <w:pPr>
        <w:pStyle w:val="Normlnywebov"/>
        <w:jc w:val="both"/>
        <w:rPr>
          <w:b/>
          <w:bCs/>
          <w:sz w:val="22"/>
          <w:szCs w:val="22"/>
        </w:rPr>
      </w:pPr>
      <w:r w:rsidRPr="008D374E">
        <w:rPr>
          <w:b/>
          <w:bCs/>
          <w:sz w:val="22"/>
          <w:szCs w:val="22"/>
        </w:rPr>
        <w:t>Spolupráca školy s rodičmi</w:t>
      </w:r>
    </w:p>
    <w:p w:rsidR="00263670" w:rsidRPr="008D374E" w:rsidRDefault="00263670" w:rsidP="006B1AA1">
      <w:pPr>
        <w:pStyle w:val="Normlnywebov"/>
        <w:spacing w:line="360" w:lineRule="auto"/>
        <w:jc w:val="both"/>
        <w:rPr>
          <w:bCs/>
          <w:sz w:val="22"/>
          <w:szCs w:val="22"/>
        </w:rPr>
      </w:pPr>
      <w:r w:rsidRPr="008D374E">
        <w:rPr>
          <w:bCs/>
          <w:sz w:val="22"/>
          <w:szCs w:val="22"/>
        </w:rPr>
        <w:t>Škola poskyto</w:t>
      </w:r>
      <w:r w:rsidR="00182B92" w:rsidRPr="008D374E">
        <w:rPr>
          <w:bCs/>
          <w:sz w:val="22"/>
          <w:szCs w:val="22"/>
        </w:rPr>
        <w:t>vala rodičom informácie o žiakoch</w:t>
      </w:r>
      <w:r w:rsidRPr="008D374E">
        <w:rPr>
          <w:bCs/>
          <w:sz w:val="22"/>
          <w:szCs w:val="22"/>
        </w:rPr>
        <w:t>, ich prospechu, problémoch pri učení sa, riešila so zákonnými zástupcami priestupky žiakov voči školskému poriadku. Vyzývala rodičov na aktívnu spoluprácu a organizovala aktivity žiak</w:t>
      </w:r>
      <w:r w:rsidR="00F51F5F" w:rsidRPr="008D374E">
        <w:rPr>
          <w:bCs/>
          <w:sz w:val="22"/>
          <w:szCs w:val="22"/>
        </w:rPr>
        <w:t xml:space="preserve"> – </w:t>
      </w:r>
      <w:r w:rsidRPr="008D374E">
        <w:rPr>
          <w:bCs/>
          <w:sz w:val="22"/>
          <w:szCs w:val="22"/>
        </w:rPr>
        <w:t>rodič</w:t>
      </w:r>
      <w:r w:rsidR="00F51F5F" w:rsidRPr="008D374E">
        <w:rPr>
          <w:bCs/>
          <w:sz w:val="22"/>
          <w:szCs w:val="22"/>
        </w:rPr>
        <w:t xml:space="preserve"> – </w:t>
      </w:r>
      <w:r w:rsidRPr="008D374E">
        <w:rPr>
          <w:bCs/>
          <w:sz w:val="22"/>
          <w:szCs w:val="22"/>
        </w:rPr>
        <w:t>učiteľ. Výchovná poradkyňa komunikovala s rodičmi v otázkach profesionálne</w:t>
      </w:r>
      <w:r w:rsidR="005C5600" w:rsidRPr="008D374E">
        <w:rPr>
          <w:bCs/>
          <w:sz w:val="22"/>
          <w:szCs w:val="22"/>
        </w:rPr>
        <w:t>j</w:t>
      </w:r>
      <w:r w:rsidRPr="008D374E">
        <w:rPr>
          <w:bCs/>
          <w:sz w:val="22"/>
          <w:szCs w:val="22"/>
        </w:rPr>
        <w:t xml:space="preserve"> orientácie, prihlášok na stredné školy, pri integrácii žiakov so ŠVVP. Rodičia mali možnosť využívať konzultačné hodiny</w:t>
      </w:r>
      <w:r w:rsidR="00A06FC2">
        <w:rPr>
          <w:bCs/>
          <w:sz w:val="22"/>
          <w:szCs w:val="22"/>
        </w:rPr>
        <w:t xml:space="preserve"> pedagógov</w:t>
      </w:r>
      <w:r w:rsidRPr="008D374E">
        <w:rPr>
          <w:bCs/>
          <w:sz w:val="22"/>
          <w:szCs w:val="22"/>
        </w:rPr>
        <w:t>.</w:t>
      </w:r>
    </w:p>
    <w:p w:rsidR="00D12433" w:rsidRDefault="00D12433" w:rsidP="006B1AA1">
      <w:pPr>
        <w:pStyle w:val="Normlnywebov"/>
        <w:spacing w:line="360" w:lineRule="auto"/>
        <w:jc w:val="both"/>
        <w:rPr>
          <w:bCs/>
          <w:sz w:val="22"/>
          <w:szCs w:val="22"/>
        </w:rPr>
      </w:pPr>
    </w:p>
    <w:p w:rsidR="00A877EC" w:rsidRDefault="00A877EC" w:rsidP="006B1AA1">
      <w:pPr>
        <w:pStyle w:val="Normlnywebov"/>
        <w:spacing w:line="360" w:lineRule="auto"/>
        <w:jc w:val="both"/>
        <w:rPr>
          <w:bCs/>
          <w:sz w:val="22"/>
          <w:szCs w:val="22"/>
        </w:rPr>
      </w:pPr>
    </w:p>
    <w:p w:rsidR="000C725D" w:rsidRDefault="000C725D" w:rsidP="006B1AA1">
      <w:pPr>
        <w:pStyle w:val="Normlnywebov"/>
        <w:spacing w:line="360" w:lineRule="auto"/>
        <w:jc w:val="both"/>
        <w:rPr>
          <w:bCs/>
          <w:sz w:val="22"/>
          <w:szCs w:val="22"/>
        </w:rPr>
      </w:pPr>
    </w:p>
    <w:p w:rsidR="00D12433" w:rsidRPr="008D374E" w:rsidRDefault="00D12433" w:rsidP="006B1AA1">
      <w:pPr>
        <w:pStyle w:val="Normlnywebov"/>
        <w:spacing w:line="360" w:lineRule="auto"/>
        <w:jc w:val="both"/>
        <w:rPr>
          <w:bCs/>
          <w:sz w:val="22"/>
          <w:szCs w:val="22"/>
        </w:rPr>
      </w:pPr>
    </w:p>
    <w:p w:rsidR="00845523" w:rsidRPr="008D374E" w:rsidRDefault="00DC4664" w:rsidP="007A51F0">
      <w:pPr>
        <w:pStyle w:val="Nadpis3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>Vyhne</w:t>
      </w:r>
      <w:r w:rsidR="005C5600" w:rsidRPr="008D374E">
        <w:rPr>
          <w:b w:val="0"/>
          <w:sz w:val="22"/>
          <w:szCs w:val="22"/>
        </w:rPr>
        <w:t xml:space="preserve">, </w:t>
      </w:r>
      <w:r w:rsidR="003458BC" w:rsidRPr="008D374E">
        <w:rPr>
          <w:b w:val="0"/>
          <w:sz w:val="22"/>
          <w:szCs w:val="22"/>
        </w:rPr>
        <w:t>23</w:t>
      </w:r>
      <w:r w:rsidR="00EA4FC0" w:rsidRPr="008D374E">
        <w:rPr>
          <w:b w:val="0"/>
          <w:sz w:val="22"/>
          <w:szCs w:val="22"/>
        </w:rPr>
        <w:t>.</w:t>
      </w:r>
      <w:r w:rsidR="000B1CE3" w:rsidRPr="008D374E">
        <w:rPr>
          <w:b w:val="0"/>
          <w:sz w:val="22"/>
          <w:szCs w:val="22"/>
        </w:rPr>
        <w:t xml:space="preserve"> 08</w:t>
      </w:r>
      <w:r w:rsidR="00EA4FC0" w:rsidRPr="008D374E">
        <w:rPr>
          <w:b w:val="0"/>
          <w:sz w:val="22"/>
          <w:szCs w:val="22"/>
        </w:rPr>
        <w:t>. 20</w:t>
      </w:r>
      <w:r w:rsidR="000B1CE3" w:rsidRPr="008D374E">
        <w:rPr>
          <w:b w:val="0"/>
          <w:sz w:val="22"/>
          <w:szCs w:val="22"/>
        </w:rPr>
        <w:t>2</w:t>
      </w:r>
      <w:r w:rsidR="000E11FA">
        <w:rPr>
          <w:b w:val="0"/>
          <w:sz w:val="22"/>
          <w:szCs w:val="22"/>
        </w:rPr>
        <w:t>3</w:t>
      </w:r>
      <w:r w:rsidR="00A6630A" w:rsidRPr="008D374E">
        <w:rPr>
          <w:b w:val="0"/>
          <w:sz w:val="22"/>
          <w:szCs w:val="22"/>
        </w:rPr>
        <w:tab/>
      </w:r>
      <w:r w:rsidR="00A6630A" w:rsidRPr="008D374E">
        <w:rPr>
          <w:b w:val="0"/>
          <w:sz w:val="22"/>
          <w:szCs w:val="22"/>
        </w:rPr>
        <w:tab/>
      </w:r>
      <w:r w:rsidR="00A6630A" w:rsidRPr="008D374E">
        <w:rPr>
          <w:b w:val="0"/>
          <w:sz w:val="22"/>
          <w:szCs w:val="22"/>
        </w:rPr>
        <w:tab/>
      </w:r>
      <w:r w:rsidR="00A6630A" w:rsidRPr="008D374E">
        <w:rPr>
          <w:b w:val="0"/>
          <w:sz w:val="22"/>
          <w:szCs w:val="22"/>
        </w:rPr>
        <w:tab/>
      </w:r>
      <w:r w:rsidR="00A6630A" w:rsidRPr="008D374E">
        <w:rPr>
          <w:b w:val="0"/>
          <w:sz w:val="22"/>
          <w:szCs w:val="22"/>
        </w:rPr>
        <w:tab/>
      </w:r>
      <w:r w:rsidR="00A6630A" w:rsidRPr="008D374E">
        <w:rPr>
          <w:b w:val="0"/>
          <w:sz w:val="22"/>
          <w:szCs w:val="22"/>
        </w:rPr>
        <w:tab/>
      </w:r>
      <w:r w:rsidR="000B1CE3" w:rsidRPr="008D374E">
        <w:rPr>
          <w:b w:val="0"/>
          <w:sz w:val="22"/>
          <w:szCs w:val="22"/>
        </w:rPr>
        <w:t xml:space="preserve">Mgr. Ľubica </w:t>
      </w:r>
      <w:proofErr w:type="spellStart"/>
      <w:r w:rsidR="000B1CE3" w:rsidRPr="008D374E">
        <w:rPr>
          <w:b w:val="0"/>
          <w:sz w:val="22"/>
          <w:szCs w:val="22"/>
        </w:rPr>
        <w:t>Knoppová</w:t>
      </w:r>
      <w:proofErr w:type="spellEnd"/>
    </w:p>
    <w:p w:rsidR="00FF68D6" w:rsidRPr="008D374E" w:rsidRDefault="0070724E" w:rsidP="007A51F0">
      <w:pPr>
        <w:pStyle w:val="Nadpis3"/>
        <w:rPr>
          <w:b w:val="0"/>
          <w:sz w:val="22"/>
          <w:szCs w:val="22"/>
        </w:rPr>
      </w:pPr>
      <w:r w:rsidRPr="008D374E">
        <w:rPr>
          <w:b w:val="0"/>
          <w:sz w:val="22"/>
          <w:szCs w:val="22"/>
        </w:rPr>
        <w:t xml:space="preserve">   </w:t>
      </w:r>
      <w:r w:rsidR="005C5600" w:rsidRPr="008D374E">
        <w:rPr>
          <w:b w:val="0"/>
          <w:sz w:val="22"/>
          <w:szCs w:val="22"/>
        </w:rPr>
        <w:t xml:space="preserve">                                                                                                            riaditeľka š</w:t>
      </w:r>
      <w:r w:rsidR="00B2451C" w:rsidRPr="008D374E">
        <w:rPr>
          <w:b w:val="0"/>
          <w:sz w:val="22"/>
          <w:szCs w:val="22"/>
        </w:rPr>
        <w:t>koly</w:t>
      </w:r>
    </w:p>
    <w:sectPr w:rsidR="00FF68D6" w:rsidRPr="008D374E" w:rsidSect="00A33568">
      <w:footerReference w:type="even" r:id="rId13"/>
      <w:footerReference w:type="default" r:id="rId14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D" w:rsidRDefault="00803CDD" w:rsidP="00164368">
      <w:pPr>
        <w:pStyle w:val="Nadpis3"/>
      </w:pPr>
      <w:r>
        <w:separator/>
      </w:r>
    </w:p>
  </w:endnote>
  <w:endnote w:type="continuationSeparator" w:id="0">
    <w:p w:rsidR="00803CDD" w:rsidRDefault="00803CDD" w:rsidP="00164368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46" w:rsidRDefault="007B0546" w:rsidP="00591B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0546" w:rsidRDefault="007B05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46" w:rsidRDefault="007B0546" w:rsidP="00591B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7E17">
      <w:rPr>
        <w:rStyle w:val="slostrany"/>
        <w:noProof/>
      </w:rPr>
      <w:t>6</w:t>
    </w:r>
    <w:r>
      <w:rPr>
        <w:rStyle w:val="slostrany"/>
      </w:rPr>
      <w:fldChar w:fldCharType="end"/>
    </w:r>
  </w:p>
  <w:p w:rsidR="007B0546" w:rsidRDefault="007B05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46" w:rsidRDefault="007B0546" w:rsidP="00591B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0546" w:rsidRDefault="007B054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46" w:rsidRDefault="007B0546" w:rsidP="00591B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7E17">
      <w:rPr>
        <w:rStyle w:val="slostrany"/>
        <w:noProof/>
      </w:rPr>
      <w:t>15</w:t>
    </w:r>
    <w:r>
      <w:rPr>
        <w:rStyle w:val="slostrany"/>
      </w:rPr>
      <w:fldChar w:fldCharType="end"/>
    </w:r>
  </w:p>
  <w:p w:rsidR="007B0546" w:rsidRDefault="007B0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D" w:rsidRDefault="00803CDD" w:rsidP="00164368">
      <w:pPr>
        <w:pStyle w:val="Nadpis3"/>
      </w:pPr>
      <w:r>
        <w:separator/>
      </w:r>
    </w:p>
  </w:footnote>
  <w:footnote w:type="continuationSeparator" w:id="0">
    <w:p w:rsidR="00803CDD" w:rsidRDefault="00803CDD" w:rsidP="00164368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E2"/>
    <w:multiLevelType w:val="hybridMultilevel"/>
    <w:tmpl w:val="36BE6D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F074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773"/>
    <w:multiLevelType w:val="hybridMultilevel"/>
    <w:tmpl w:val="E9EC8734"/>
    <w:lvl w:ilvl="0" w:tplc="AE8CD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F70"/>
    <w:multiLevelType w:val="multilevel"/>
    <w:tmpl w:val="660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81D69"/>
    <w:multiLevelType w:val="hybridMultilevel"/>
    <w:tmpl w:val="ED686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391C"/>
    <w:multiLevelType w:val="hybridMultilevel"/>
    <w:tmpl w:val="C1EAB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45AA"/>
    <w:multiLevelType w:val="hybridMultilevel"/>
    <w:tmpl w:val="AB94E41C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3D945D4"/>
    <w:multiLevelType w:val="hybridMultilevel"/>
    <w:tmpl w:val="F26EE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DB8"/>
    <w:multiLevelType w:val="hybridMultilevel"/>
    <w:tmpl w:val="2D60078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A6C5E"/>
    <w:multiLevelType w:val="hybridMultilevel"/>
    <w:tmpl w:val="95B81F40"/>
    <w:lvl w:ilvl="0" w:tplc="9AE82F6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1C5D"/>
    <w:multiLevelType w:val="hybridMultilevel"/>
    <w:tmpl w:val="BC162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3B0C"/>
    <w:multiLevelType w:val="hybridMultilevel"/>
    <w:tmpl w:val="B91E2CBC"/>
    <w:lvl w:ilvl="0" w:tplc="2CE0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D8F"/>
    <w:multiLevelType w:val="hybridMultilevel"/>
    <w:tmpl w:val="23967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727F"/>
    <w:multiLevelType w:val="hybridMultilevel"/>
    <w:tmpl w:val="92DA5AF6"/>
    <w:lvl w:ilvl="0" w:tplc="058076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B4102"/>
    <w:multiLevelType w:val="hybridMultilevel"/>
    <w:tmpl w:val="797AB8C6"/>
    <w:lvl w:ilvl="0" w:tplc="F15AB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2A41"/>
    <w:multiLevelType w:val="hybridMultilevel"/>
    <w:tmpl w:val="823EE5B2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C6706F3"/>
    <w:multiLevelType w:val="hybridMultilevel"/>
    <w:tmpl w:val="8AFA1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77C1"/>
    <w:multiLevelType w:val="hybridMultilevel"/>
    <w:tmpl w:val="CDBC3D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4D"/>
    <w:rsid w:val="0000386A"/>
    <w:rsid w:val="00004A8C"/>
    <w:rsid w:val="00011455"/>
    <w:rsid w:val="00011FDA"/>
    <w:rsid w:val="0001287F"/>
    <w:rsid w:val="00013FAD"/>
    <w:rsid w:val="00014D64"/>
    <w:rsid w:val="00021C45"/>
    <w:rsid w:val="00021C85"/>
    <w:rsid w:val="00021F10"/>
    <w:rsid w:val="00024596"/>
    <w:rsid w:val="00025632"/>
    <w:rsid w:val="000269B4"/>
    <w:rsid w:val="00027A51"/>
    <w:rsid w:val="00027C61"/>
    <w:rsid w:val="000315A4"/>
    <w:rsid w:val="00034522"/>
    <w:rsid w:val="0003461D"/>
    <w:rsid w:val="00036D51"/>
    <w:rsid w:val="00037753"/>
    <w:rsid w:val="00037C9F"/>
    <w:rsid w:val="00043ED7"/>
    <w:rsid w:val="000500EA"/>
    <w:rsid w:val="00050F67"/>
    <w:rsid w:val="000530D6"/>
    <w:rsid w:val="0005353E"/>
    <w:rsid w:val="0005568C"/>
    <w:rsid w:val="00060306"/>
    <w:rsid w:val="0006136A"/>
    <w:rsid w:val="0006148C"/>
    <w:rsid w:val="00062E74"/>
    <w:rsid w:val="00064721"/>
    <w:rsid w:val="0006609D"/>
    <w:rsid w:val="00070930"/>
    <w:rsid w:val="000726FD"/>
    <w:rsid w:val="00072C8A"/>
    <w:rsid w:val="00072FC3"/>
    <w:rsid w:val="0007455D"/>
    <w:rsid w:val="00074A4C"/>
    <w:rsid w:val="000764E0"/>
    <w:rsid w:val="00077D7C"/>
    <w:rsid w:val="000919BF"/>
    <w:rsid w:val="00091F1C"/>
    <w:rsid w:val="0009636D"/>
    <w:rsid w:val="00097E21"/>
    <w:rsid w:val="000A196E"/>
    <w:rsid w:val="000A2BDE"/>
    <w:rsid w:val="000A3EAD"/>
    <w:rsid w:val="000A7C46"/>
    <w:rsid w:val="000B11D5"/>
    <w:rsid w:val="000B1CE3"/>
    <w:rsid w:val="000B24D8"/>
    <w:rsid w:val="000B31AC"/>
    <w:rsid w:val="000B44FD"/>
    <w:rsid w:val="000B4794"/>
    <w:rsid w:val="000C257B"/>
    <w:rsid w:val="000C3699"/>
    <w:rsid w:val="000C5421"/>
    <w:rsid w:val="000C725D"/>
    <w:rsid w:val="000D1AC3"/>
    <w:rsid w:val="000D2512"/>
    <w:rsid w:val="000D40F9"/>
    <w:rsid w:val="000D412D"/>
    <w:rsid w:val="000D7395"/>
    <w:rsid w:val="000D77B3"/>
    <w:rsid w:val="000E040D"/>
    <w:rsid w:val="000E1145"/>
    <w:rsid w:val="000E11FA"/>
    <w:rsid w:val="000E1811"/>
    <w:rsid w:val="000E1B22"/>
    <w:rsid w:val="000F0EFB"/>
    <w:rsid w:val="000F3565"/>
    <w:rsid w:val="000F3CD8"/>
    <w:rsid w:val="000F5074"/>
    <w:rsid w:val="000F534E"/>
    <w:rsid w:val="000F7213"/>
    <w:rsid w:val="000F77E2"/>
    <w:rsid w:val="000F7E99"/>
    <w:rsid w:val="0010033C"/>
    <w:rsid w:val="00100A3C"/>
    <w:rsid w:val="00102FB4"/>
    <w:rsid w:val="0010396D"/>
    <w:rsid w:val="00106A58"/>
    <w:rsid w:val="00107187"/>
    <w:rsid w:val="00110525"/>
    <w:rsid w:val="00113461"/>
    <w:rsid w:val="0011405B"/>
    <w:rsid w:val="00115782"/>
    <w:rsid w:val="0011616C"/>
    <w:rsid w:val="00116BDC"/>
    <w:rsid w:val="00117C34"/>
    <w:rsid w:val="00123F4A"/>
    <w:rsid w:val="00132D06"/>
    <w:rsid w:val="001330F3"/>
    <w:rsid w:val="00136DEB"/>
    <w:rsid w:val="00136DF2"/>
    <w:rsid w:val="00136EFA"/>
    <w:rsid w:val="00140643"/>
    <w:rsid w:val="00140F48"/>
    <w:rsid w:val="001428C8"/>
    <w:rsid w:val="00143E6D"/>
    <w:rsid w:val="00147042"/>
    <w:rsid w:val="0015115B"/>
    <w:rsid w:val="001540CA"/>
    <w:rsid w:val="001551C4"/>
    <w:rsid w:val="001552F6"/>
    <w:rsid w:val="00160D55"/>
    <w:rsid w:val="00160E61"/>
    <w:rsid w:val="00164368"/>
    <w:rsid w:val="00167993"/>
    <w:rsid w:val="00173841"/>
    <w:rsid w:val="00173EDD"/>
    <w:rsid w:val="00176C38"/>
    <w:rsid w:val="001773FA"/>
    <w:rsid w:val="00177ACE"/>
    <w:rsid w:val="00177CF1"/>
    <w:rsid w:val="001802A9"/>
    <w:rsid w:val="00182382"/>
    <w:rsid w:val="00182B92"/>
    <w:rsid w:val="001836F7"/>
    <w:rsid w:val="00184E59"/>
    <w:rsid w:val="00185640"/>
    <w:rsid w:val="001865CF"/>
    <w:rsid w:val="00191D30"/>
    <w:rsid w:val="001929D2"/>
    <w:rsid w:val="00193F89"/>
    <w:rsid w:val="00196892"/>
    <w:rsid w:val="00197B6F"/>
    <w:rsid w:val="001A0A62"/>
    <w:rsid w:val="001A3508"/>
    <w:rsid w:val="001A6A80"/>
    <w:rsid w:val="001B0A03"/>
    <w:rsid w:val="001B6EA3"/>
    <w:rsid w:val="001B70A9"/>
    <w:rsid w:val="001C0724"/>
    <w:rsid w:val="001C155B"/>
    <w:rsid w:val="001C359A"/>
    <w:rsid w:val="001C4072"/>
    <w:rsid w:val="001C4B32"/>
    <w:rsid w:val="001C6056"/>
    <w:rsid w:val="001C6E1F"/>
    <w:rsid w:val="001D1CC3"/>
    <w:rsid w:val="001D2983"/>
    <w:rsid w:val="001D3F33"/>
    <w:rsid w:val="001D5213"/>
    <w:rsid w:val="001D6814"/>
    <w:rsid w:val="001D77E5"/>
    <w:rsid w:val="001D7F39"/>
    <w:rsid w:val="001E3E05"/>
    <w:rsid w:val="001F1F30"/>
    <w:rsid w:val="001F4580"/>
    <w:rsid w:val="001F5D99"/>
    <w:rsid w:val="001F78AA"/>
    <w:rsid w:val="001F7CF7"/>
    <w:rsid w:val="002018F3"/>
    <w:rsid w:val="00203BF7"/>
    <w:rsid w:val="002057D6"/>
    <w:rsid w:val="0020651A"/>
    <w:rsid w:val="00214795"/>
    <w:rsid w:val="00215627"/>
    <w:rsid w:val="00221EA9"/>
    <w:rsid w:val="002229A7"/>
    <w:rsid w:val="00223BA1"/>
    <w:rsid w:val="00223FA9"/>
    <w:rsid w:val="002252AB"/>
    <w:rsid w:val="00225F56"/>
    <w:rsid w:val="002301A5"/>
    <w:rsid w:val="002304C7"/>
    <w:rsid w:val="002317E4"/>
    <w:rsid w:val="00231842"/>
    <w:rsid w:val="00232C1E"/>
    <w:rsid w:val="00232FB2"/>
    <w:rsid w:val="002371BC"/>
    <w:rsid w:val="00240573"/>
    <w:rsid w:val="002408CF"/>
    <w:rsid w:val="00241395"/>
    <w:rsid w:val="00247D39"/>
    <w:rsid w:val="00247D76"/>
    <w:rsid w:val="00250B45"/>
    <w:rsid w:val="00251082"/>
    <w:rsid w:val="002510C0"/>
    <w:rsid w:val="00251C13"/>
    <w:rsid w:val="002526B3"/>
    <w:rsid w:val="00253669"/>
    <w:rsid w:val="00256C2C"/>
    <w:rsid w:val="00257D76"/>
    <w:rsid w:val="00263670"/>
    <w:rsid w:val="0026668A"/>
    <w:rsid w:val="00267E83"/>
    <w:rsid w:val="00270C75"/>
    <w:rsid w:val="00271F42"/>
    <w:rsid w:val="002723B8"/>
    <w:rsid w:val="00273AFA"/>
    <w:rsid w:val="002759B3"/>
    <w:rsid w:val="00275FE6"/>
    <w:rsid w:val="0027688D"/>
    <w:rsid w:val="00277096"/>
    <w:rsid w:val="00277375"/>
    <w:rsid w:val="002851CC"/>
    <w:rsid w:val="00290EF7"/>
    <w:rsid w:val="0029418E"/>
    <w:rsid w:val="00295E92"/>
    <w:rsid w:val="002A039B"/>
    <w:rsid w:val="002A1601"/>
    <w:rsid w:val="002A31E1"/>
    <w:rsid w:val="002A3D22"/>
    <w:rsid w:val="002A6352"/>
    <w:rsid w:val="002B1B79"/>
    <w:rsid w:val="002B69A5"/>
    <w:rsid w:val="002B7186"/>
    <w:rsid w:val="002C1F32"/>
    <w:rsid w:val="002C57B6"/>
    <w:rsid w:val="002C6D26"/>
    <w:rsid w:val="002C74B2"/>
    <w:rsid w:val="002E1CCB"/>
    <w:rsid w:val="002E20CB"/>
    <w:rsid w:val="002E2B28"/>
    <w:rsid w:val="002E3F1C"/>
    <w:rsid w:val="002E6271"/>
    <w:rsid w:val="002E668E"/>
    <w:rsid w:val="002E67B5"/>
    <w:rsid w:val="002F08F4"/>
    <w:rsid w:val="002F2649"/>
    <w:rsid w:val="002F489F"/>
    <w:rsid w:val="002F4CCD"/>
    <w:rsid w:val="002F4F51"/>
    <w:rsid w:val="002F7D10"/>
    <w:rsid w:val="002F7ED8"/>
    <w:rsid w:val="003000DD"/>
    <w:rsid w:val="00300BDC"/>
    <w:rsid w:val="003015F4"/>
    <w:rsid w:val="00301B99"/>
    <w:rsid w:val="0030259D"/>
    <w:rsid w:val="003057BA"/>
    <w:rsid w:val="00306C43"/>
    <w:rsid w:val="00310A11"/>
    <w:rsid w:val="00311037"/>
    <w:rsid w:val="0031193A"/>
    <w:rsid w:val="0031336B"/>
    <w:rsid w:val="00315417"/>
    <w:rsid w:val="00316158"/>
    <w:rsid w:val="00317451"/>
    <w:rsid w:val="00320D4C"/>
    <w:rsid w:val="00321397"/>
    <w:rsid w:val="00323B18"/>
    <w:rsid w:val="00324684"/>
    <w:rsid w:val="00324AAD"/>
    <w:rsid w:val="00326897"/>
    <w:rsid w:val="0032730C"/>
    <w:rsid w:val="003279EB"/>
    <w:rsid w:val="00327F48"/>
    <w:rsid w:val="003304EC"/>
    <w:rsid w:val="00330E19"/>
    <w:rsid w:val="0033151F"/>
    <w:rsid w:val="003329A0"/>
    <w:rsid w:val="003351E2"/>
    <w:rsid w:val="00337869"/>
    <w:rsid w:val="00337B0B"/>
    <w:rsid w:val="003400A4"/>
    <w:rsid w:val="00342898"/>
    <w:rsid w:val="00342E84"/>
    <w:rsid w:val="00344548"/>
    <w:rsid w:val="003458BC"/>
    <w:rsid w:val="003466A8"/>
    <w:rsid w:val="0034673B"/>
    <w:rsid w:val="0034688E"/>
    <w:rsid w:val="003468FC"/>
    <w:rsid w:val="00347980"/>
    <w:rsid w:val="00350AEF"/>
    <w:rsid w:val="00350CE8"/>
    <w:rsid w:val="003544CF"/>
    <w:rsid w:val="00357EAF"/>
    <w:rsid w:val="0036107B"/>
    <w:rsid w:val="003660A5"/>
    <w:rsid w:val="003745E1"/>
    <w:rsid w:val="00375DE9"/>
    <w:rsid w:val="00377E71"/>
    <w:rsid w:val="003824CB"/>
    <w:rsid w:val="00384DF1"/>
    <w:rsid w:val="00385D4B"/>
    <w:rsid w:val="003871AF"/>
    <w:rsid w:val="00390EB1"/>
    <w:rsid w:val="003923CF"/>
    <w:rsid w:val="003933E2"/>
    <w:rsid w:val="00394B7D"/>
    <w:rsid w:val="003A05C6"/>
    <w:rsid w:val="003A0B33"/>
    <w:rsid w:val="003A0F73"/>
    <w:rsid w:val="003A0FDA"/>
    <w:rsid w:val="003A1B0E"/>
    <w:rsid w:val="003A2BF6"/>
    <w:rsid w:val="003A7B8F"/>
    <w:rsid w:val="003B18FE"/>
    <w:rsid w:val="003B1FE6"/>
    <w:rsid w:val="003B25A1"/>
    <w:rsid w:val="003B4505"/>
    <w:rsid w:val="003B5CE1"/>
    <w:rsid w:val="003C238B"/>
    <w:rsid w:val="003C2399"/>
    <w:rsid w:val="003C4B5A"/>
    <w:rsid w:val="003C5E5F"/>
    <w:rsid w:val="003C7FF2"/>
    <w:rsid w:val="003D032B"/>
    <w:rsid w:val="003D14A5"/>
    <w:rsid w:val="003D33DD"/>
    <w:rsid w:val="003D6E53"/>
    <w:rsid w:val="003E4494"/>
    <w:rsid w:val="003E508E"/>
    <w:rsid w:val="003E6917"/>
    <w:rsid w:val="003F0067"/>
    <w:rsid w:val="003F7834"/>
    <w:rsid w:val="00402817"/>
    <w:rsid w:val="00407463"/>
    <w:rsid w:val="00407C73"/>
    <w:rsid w:val="004100E5"/>
    <w:rsid w:val="00410B1F"/>
    <w:rsid w:val="00414D46"/>
    <w:rsid w:val="0042232D"/>
    <w:rsid w:val="004224FE"/>
    <w:rsid w:val="00426B23"/>
    <w:rsid w:val="00427824"/>
    <w:rsid w:val="004306C9"/>
    <w:rsid w:val="00431424"/>
    <w:rsid w:val="00431D32"/>
    <w:rsid w:val="00432112"/>
    <w:rsid w:val="00433CCE"/>
    <w:rsid w:val="0043471C"/>
    <w:rsid w:val="00437FEB"/>
    <w:rsid w:val="00440785"/>
    <w:rsid w:val="004413B6"/>
    <w:rsid w:val="00441817"/>
    <w:rsid w:val="00443782"/>
    <w:rsid w:val="00444385"/>
    <w:rsid w:val="0044474F"/>
    <w:rsid w:val="00447BF9"/>
    <w:rsid w:val="004529FD"/>
    <w:rsid w:val="00453DE8"/>
    <w:rsid w:val="00454634"/>
    <w:rsid w:val="004559DD"/>
    <w:rsid w:val="00456BC4"/>
    <w:rsid w:val="00457E17"/>
    <w:rsid w:val="00457FE5"/>
    <w:rsid w:val="00460A1D"/>
    <w:rsid w:val="004647D6"/>
    <w:rsid w:val="00467AED"/>
    <w:rsid w:val="00470064"/>
    <w:rsid w:val="0047406E"/>
    <w:rsid w:val="00474EE5"/>
    <w:rsid w:val="0048328F"/>
    <w:rsid w:val="004876B5"/>
    <w:rsid w:val="00490165"/>
    <w:rsid w:val="004901E5"/>
    <w:rsid w:val="00492A0C"/>
    <w:rsid w:val="00493004"/>
    <w:rsid w:val="00493362"/>
    <w:rsid w:val="00494BE9"/>
    <w:rsid w:val="004954E7"/>
    <w:rsid w:val="004972DD"/>
    <w:rsid w:val="004A02F2"/>
    <w:rsid w:val="004A1181"/>
    <w:rsid w:val="004A17F1"/>
    <w:rsid w:val="004A1E05"/>
    <w:rsid w:val="004A29F8"/>
    <w:rsid w:val="004A6F67"/>
    <w:rsid w:val="004B1A4E"/>
    <w:rsid w:val="004B2DBD"/>
    <w:rsid w:val="004B3BCF"/>
    <w:rsid w:val="004B56E7"/>
    <w:rsid w:val="004C1CE7"/>
    <w:rsid w:val="004C20D0"/>
    <w:rsid w:val="004C3527"/>
    <w:rsid w:val="004C3847"/>
    <w:rsid w:val="004D1DEE"/>
    <w:rsid w:val="004D2145"/>
    <w:rsid w:val="004D250B"/>
    <w:rsid w:val="004D7DF7"/>
    <w:rsid w:val="004E3E5D"/>
    <w:rsid w:val="004E52C7"/>
    <w:rsid w:val="004E6103"/>
    <w:rsid w:val="004E6C7E"/>
    <w:rsid w:val="004E6F45"/>
    <w:rsid w:val="004E77D9"/>
    <w:rsid w:val="004F212D"/>
    <w:rsid w:val="004F301D"/>
    <w:rsid w:val="004F3337"/>
    <w:rsid w:val="004F3934"/>
    <w:rsid w:val="004F3A09"/>
    <w:rsid w:val="004F5F5D"/>
    <w:rsid w:val="004F6425"/>
    <w:rsid w:val="004F6FDE"/>
    <w:rsid w:val="00500FC6"/>
    <w:rsid w:val="00501C62"/>
    <w:rsid w:val="00503355"/>
    <w:rsid w:val="005119A3"/>
    <w:rsid w:val="00511F93"/>
    <w:rsid w:val="0051374F"/>
    <w:rsid w:val="005169CC"/>
    <w:rsid w:val="005219EE"/>
    <w:rsid w:val="00522334"/>
    <w:rsid w:val="005246F0"/>
    <w:rsid w:val="00525983"/>
    <w:rsid w:val="00531CEF"/>
    <w:rsid w:val="00532644"/>
    <w:rsid w:val="00537096"/>
    <w:rsid w:val="00541D03"/>
    <w:rsid w:val="0054479B"/>
    <w:rsid w:val="005448BA"/>
    <w:rsid w:val="00545859"/>
    <w:rsid w:val="00545C94"/>
    <w:rsid w:val="005461AA"/>
    <w:rsid w:val="005515B9"/>
    <w:rsid w:val="0055163B"/>
    <w:rsid w:val="005521C3"/>
    <w:rsid w:val="005544C8"/>
    <w:rsid w:val="00555130"/>
    <w:rsid w:val="00555C42"/>
    <w:rsid w:val="00555F34"/>
    <w:rsid w:val="00556949"/>
    <w:rsid w:val="00556B3B"/>
    <w:rsid w:val="00556C5D"/>
    <w:rsid w:val="0056290B"/>
    <w:rsid w:val="0056468E"/>
    <w:rsid w:val="00567513"/>
    <w:rsid w:val="00567742"/>
    <w:rsid w:val="00567F36"/>
    <w:rsid w:val="005717A5"/>
    <w:rsid w:val="00574DD3"/>
    <w:rsid w:val="00575475"/>
    <w:rsid w:val="00575BEA"/>
    <w:rsid w:val="00576606"/>
    <w:rsid w:val="00576D89"/>
    <w:rsid w:val="0057725B"/>
    <w:rsid w:val="0057791F"/>
    <w:rsid w:val="00577E51"/>
    <w:rsid w:val="0058624D"/>
    <w:rsid w:val="00591625"/>
    <w:rsid w:val="00591B29"/>
    <w:rsid w:val="00592D36"/>
    <w:rsid w:val="00592F33"/>
    <w:rsid w:val="005941B1"/>
    <w:rsid w:val="00596B7A"/>
    <w:rsid w:val="005A0DA3"/>
    <w:rsid w:val="005A3E03"/>
    <w:rsid w:val="005A4641"/>
    <w:rsid w:val="005A70EA"/>
    <w:rsid w:val="005B15E2"/>
    <w:rsid w:val="005B2957"/>
    <w:rsid w:val="005B4270"/>
    <w:rsid w:val="005B4427"/>
    <w:rsid w:val="005B6618"/>
    <w:rsid w:val="005B712F"/>
    <w:rsid w:val="005B71DE"/>
    <w:rsid w:val="005C19BE"/>
    <w:rsid w:val="005C2060"/>
    <w:rsid w:val="005C26CD"/>
    <w:rsid w:val="005C3CBF"/>
    <w:rsid w:val="005C5095"/>
    <w:rsid w:val="005C50B9"/>
    <w:rsid w:val="005C5421"/>
    <w:rsid w:val="005C5600"/>
    <w:rsid w:val="005C6B1A"/>
    <w:rsid w:val="005D1218"/>
    <w:rsid w:val="005D679E"/>
    <w:rsid w:val="005E109E"/>
    <w:rsid w:val="005E2267"/>
    <w:rsid w:val="005E30D3"/>
    <w:rsid w:val="005E423A"/>
    <w:rsid w:val="005E561E"/>
    <w:rsid w:val="005F0F0A"/>
    <w:rsid w:val="005F16F8"/>
    <w:rsid w:val="005F1C96"/>
    <w:rsid w:val="005F35F8"/>
    <w:rsid w:val="005F4703"/>
    <w:rsid w:val="005F4E95"/>
    <w:rsid w:val="006005A5"/>
    <w:rsid w:val="00600DF2"/>
    <w:rsid w:val="006018F8"/>
    <w:rsid w:val="00602AF5"/>
    <w:rsid w:val="00604579"/>
    <w:rsid w:val="00605FA9"/>
    <w:rsid w:val="006064DF"/>
    <w:rsid w:val="00610A4F"/>
    <w:rsid w:val="00617FDE"/>
    <w:rsid w:val="00621BA6"/>
    <w:rsid w:val="00621D04"/>
    <w:rsid w:val="0062587F"/>
    <w:rsid w:val="00626970"/>
    <w:rsid w:val="00627DFB"/>
    <w:rsid w:val="00630508"/>
    <w:rsid w:val="00631FBC"/>
    <w:rsid w:val="00637265"/>
    <w:rsid w:val="00640966"/>
    <w:rsid w:val="00644451"/>
    <w:rsid w:val="00646113"/>
    <w:rsid w:val="00647BA6"/>
    <w:rsid w:val="00651554"/>
    <w:rsid w:val="006517DE"/>
    <w:rsid w:val="00656728"/>
    <w:rsid w:val="006579C0"/>
    <w:rsid w:val="00657BA6"/>
    <w:rsid w:val="006603CC"/>
    <w:rsid w:val="0066082B"/>
    <w:rsid w:val="006609F6"/>
    <w:rsid w:val="00661407"/>
    <w:rsid w:val="00662A22"/>
    <w:rsid w:val="00663D07"/>
    <w:rsid w:val="0066434C"/>
    <w:rsid w:val="00665CFC"/>
    <w:rsid w:val="006668EB"/>
    <w:rsid w:val="00667680"/>
    <w:rsid w:val="0067056A"/>
    <w:rsid w:val="00671240"/>
    <w:rsid w:val="006715F9"/>
    <w:rsid w:val="00671AFE"/>
    <w:rsid w:val="0067284D"/>
    <w:rsid w:val="006744ED"/>
    <w:rsid w:val="00674AA9"/>
    <w:rsid w:val="00674FF7"/>
    <w:rsid w:val="00676085"/>
    <w:rsid w:val="006777AE"/>
    <w:rsid w:val="00681029"/>
    <w:rsid w:val="00682850"/>
    <w:rsid w:val="00683206"/>
    <w:rsid w:val="006838A5"/>
    <w:rsid w:val="00686714"/>
    <w:rsid w:val="00687357"/>
    <w:rsid w:val="00687F66"/>
    <w:rsid w:val="00690650"/>
    <w:rsid w:val="00690CFD"/>
    <w:rsid w:val="006915FC"/>
    <w:rsid w:val="00691983"/>
    <w:rsid w:val="00692D73"/>
    <w:rsid w:val="0069333E"/>
    <w:rsid w:val="00693630"/>
    <w:rsid w:val="00694115"/>
    <w:rsid w:val="006A1244"/>
    <w:rsid w:val="006A3EF9"/>
    <w:rsid w:val="006A46FD"/>
    <w:rsid w:val="006A4BC5"/>
    <w:rsid w:val="006A5CAA"/>
    <w:rsid w:val="006A6126"/>
    <w:rsid w:val="006A65AB"/>
    <w:rsid w:val="006A79CA"/>
    <w:rsid w:val="006B06A5"/>
    <w:rsid w:val="006B1AA1"/>
    <w:rsid w:val="006B3678"/>
    <w:rsid w:val="006B36A3"/>
    <w:rsid w:val="006B64F5"/>
    <w:rsid w:val="006B6656"/>
    <w:rsid w:val="006B77C8"/>
    <w:rsid w:val="006C0DDD"/>
    <w:rsid w:val="006C1EBC"/>
    <w:rsid w:val="006C273A"/>
    <w:rsid w:val="006C30A7"/>
    <w:rsid w:val="006C35AD"/>
    <w:rsid w:val="006C453A"/>
    <w:rsid w:val="006D11FE"/>
    <w:rsid w:val="006D2480"/>
    <w:rsid w:val="006D388E"/>
    <w:rsid w:val="006D4488"/>
    <w:rsid w:val="006D54C9"/>
    <w:rsid w:val="006D5C78"/>
    <w:rsid w:val="006D72B1"/>
    <w:rsid w:val="006E0718"/>
    <w:rsid w:val="006E26F3"/>
    <w:rsid w:val="006E7987"/>
    <w:rsid w:val="006F3193"/>
    <w:rsid w:val="006F3A2E"/>
    <w:rsid w:val="006F54B1"/>
    <w:rsid w:val="006F5723"/>
    <w:rsid w:val="006F5A9B"/>
    <w:rsid w:val="006F685A"/>
    <w:rsid w:val="006F6DC4"/>
    <w:rsid w:val="00702DEB"/>
    <w:rsid w:val="007046CA"/>
    <w:rsid w:val="0070498B"/>
    <w:rsid w:val="00704BFC"/>
    <w:rsid w:val="00705574"/>
    <w:rsid w:val="00705822"/>
    <w:rsid w:val="0070724E"/>
    <w:rsid w:val="00714327"/>
    <w:rsid w:val="00715FBB"/>
    <w:rsid w:val="00717AF6"/>
    <w:rsid w:val="007209AE"/>
    <w:rsid w:val="007235D0"/>
    <w:rsid w:val="00731B32"/>
    <w:rsid w:val="00732BA9"/>
    <w:rsid w:val="00734821"/>
    <w:rsid w:val="00734AE4"/>
    <w:rsid w:val="00737D38"/>
    <w:rsid w:val="00742F5C"/>
    <w:rsid w:val="0074348E"/>
    <w:rsid w:val="00744119"/>
    <w:rsid w:val="00747FB4"/>
    <w:rsid w:val="00750244"/>
    <w:rsid w:val="00750E90"/>
    <w:rsid w:val="00751167"/>
    <w:rsid w:val="00752553"/>
    <w:rsid w:val="00756C95"/>
    <w:rsid w:val="00757017"/>
    <w:rsid w:val="007720A7"/>
    <w:rsid w:val="00773206"/>
    <w:rsid w:val="00773D13"/>
    <w:rsid w:val="00774EF0"/>
    <w:rsid w:val="00775677"/>
    <w:rsid w:val="00775CA1"/>
    <w:rsid w:val="00777D0C"/>
    <w:rsid w:val="00780884"/>
    <w:rsid w:val="007808BF"/>
    <w:rsid w:val="00780D87"/>
    <w:rsid w:val="007831E5"/>
    <w:rsid w:val="007839A2"/>
    <w:rsid w:val="00784751"/>
    <w:rsid w:val="00791630"/>
    <w:rsid w:val="007921D3"/>
    <w:rsid w:val="00794E24"/>
    <w:rsid w:val="00795047"/>
    <w:rsid w:val="007967C1"/>
    <w:rsid w:val="007A028F"/>
    <w:rsid w:val="007A114B"/>
    <w:rsid w:val="007A28D2"/>
    <w:rsid w:val="007A4783"/>
    <w:rsid w:val="007A4BC8"/>
    <w:rsid w:val="007A517F"/>
    <w:rsid w:val="007A51F0"/>
    <w:rsid w:val="007A5493"/>
    <w:rsid w:val="007A7A19"/>
    <w:rsid w:val="007B04C5"/>
    <w:rsid w:val="007B0546"/>
    <w:rsid w:val="007B0FC2"/>
    <w:rsid w:val="007B29E6"/>
    <w:rsid w:val="007B384C"/>
    <w:rsid w:val="007B63C3"/>
    <w:rsid w:val="007C0E18"/>
    <w:rsid w:val="007C4BE4"/>
    <w:rsid w:val="007D0310"/>
    <w:rsid w:val="007D167A"/>
    <w:rsid w:val="007D1D0E"/>
    <w:rsid w:val="007D3535"/>
    <w:rsid w:val="007D4E6C"/>
    <w:rsid w:val="007D4E79"/>
    <w:rsid w:val="007D51A3"/>
    <w:rsid w:val="007D6071"/>
    <w:rsid w:val="007D7F3C"/>
    <w:rsid w:val="007E04AD"/>
    <w:rsid w:val="007E2017"/>
    <w:rsid w:val="007E6AC7"/>
    <w:rsid w:val="007F1849"/>
    <w:rsid w:val="007F39DB"/>
    <w:rsid w:val="007F6391"/>
    <w:rsid w:val="007F7EE1"/>
    <w:rsid w:val="00800E7E"/>
    <w:rsid w:val="0080198E"/>
    <w:rsid w:val="00803CDD"/>
    <w:rsid w:val="00806014"/>
    <w:rsid w:val="00806653"/>
    <w:rsid w:val="00806902"/>
    <w:rsid w:val="0080766E"/>
    <w:rsid w:val="00812B30"/>
    <w:rsid w:val="0082307E"/>
    <w:rsid w:val="00823558"/>
    <w:rsid w:val="00823B3A"/>
    <w:rsid w:val="00823D7A"/>
    <w:rsid w:val="00824A59"/>
    <w:rsid w:val="008302C0"/>
    <w:rsid w:val="00832DD8"/>
    <w:rsid w:val="00836D3F"/>
    <w:rsid w:val="008376E9"/>
    <w:rsid w:val="00842776"/>
    <w:rsid w:val="00845523"/>
    <w:rsid w:val="008455DC"/>
    <w:rsid w:val="00847DE4"/>
    <w:rsid w:val="008505DC"/>
    <w:rsid w:val="00850997"/>
    <w:rsid w:val="008571AA"/>
    <w:rsid w:val="0086105E"/>
    <w:rsid w:val="008624DA"/>
    <w:rsid w:val="00863D15"/>
    <w:rsid w:val="00865077"/>
    <w:rsid w:val="00871EA0"/>
    <w:rsid w:val="00872B5F"/>
    <w:rsid w:val="00877B8F"/>
    <w:rsid w:val="008801F9"/>
    <w:rsid w:val="00880B6E"/>
    <w:rsid w:val="0088156E"/>
    <w:rsid w:val="00881E6D"/>
    <w:rsid w:val="00883123"/>
    <w:rsid w:val="00887A74"/>
    <w:rsid w:val="00890CC1"/>
    <w:rsid w:val="00890E2D"/>
    <w:rsid w:val="00891DAE"/>
    <w:rsid w:val="0089749B"/>
    <w:rsid w:val="00897E27"/>
    <w:rsid w:val="008A425A"/>
    <w:rsid w:val="008A561E"/>
    <w:rsid w:val="008B3128"/>
    <w:rsid w:val="008C2535"/>
    <w:rsid w:val="008C28E9"/>
    <w:rsid w:val="008C55D9"/>
    <w:rsid w:val="008C66E9"/>
    <w:rsid w:val="008D098F"/>
    <w:rsid w:val="008D0FB8"/>
    <w:rsid w:val="008D12F9"/>
    <w:rsid w:val="008D141A"/>
    <w:rsid w:val="008D374E"/>
    <w:rsid w:val="008D37EF"/>
    <w:rsid w:val="008D3F76"/>
    <w:rsid w:val="008D4D56"/>
    <w:rsid w:val="008D66C8"/>
    <w:rsid w:val="008D73DC"/>
    <w:rsid w:val="008D7B5C"/>
    <w:rsid w:val="008D7EA9"/>
    <w:rsid w:val="008E1EAF"/>
    <w:rsid w:val="008E2C9A"/>
    <w:rsid w:val="008E3328"/>
    <w:rsid w:val="008E4DC4"/>
    <w:rsid w:val="008E5DAA"/>
    <w:rsid w:val="008F001B"/>
    <w:rsid w:val="008F0B70"/>
    <w:rsid w:val="008F17D8"/>
    <w:rsid w:val="008F3B24"/>
    <w:rsid w:val="008F6093"/>
    <w:rsid w:val="0090045C"/>
    <w:rsid w:val="0090327B"/>
    <w:rsid w:val="009035E8"/>
    <w:rsid w:val="00904F35"/>
    <w:rsid w:val="00905100"/>
    <w:rsid w:val="009052A0"/>
    <w:rsid w:val="00905A64"/>
    <w:rsid w:val="00905B7D"/>
    <w:rsid w:val="009066C8"/>
    <w:rsid w:val="00907B39"/>
    <w:rsid w:val="00910258"/>
    <w:rsid w:val="0091060E"/>
    <w:rsid w:val="00914B7E"/>
    <w:rsid w:val="009237C6"/>
    <w:rsid w:val="00923C62"/>
    <w:rsid w:val="00924DB0"/>
    <w:rsid w:val="0093276B"/>
    <w:rsid w:val="00937841"/>
    <w:rsid w:val="00940F92"/>
    <w:rsid w:val="00941575"/>
    <w:rsid w:val="00941965"/>
    <w:rsid w:val="00943668"/>
    <w:rsid w:val="00950EA2"/>
    <w:rsid w:val="00952793"/>
    <w:rsid w:val="00953BE2"/>
    <w:rsid w:val="00954859"/>
    <w:rsid w:val="009565CB"/>
    <w:rsid w:val="00960059"/>
    <w:rsid w:val="00962136"/>
    <w:rsid w:val="009707D3"/>
    <w:rsid w:val="00970BC8"/>
    <w:rsid w:val="00973757"/>
    <w:rsid w:val="009759F5"/>
    <w:rsid w:val="00976C76"/>
    <w:rsid w:val="009772FB"/>
    <w:rsid w:val="0098337E"/>
    <w:rsid w:val="009872C0"/>
    <w:rsid w:val="00992559"/>
    <w:rsid w:val="00994002"/>
    <w:rsid w:val="00994B2D"/>
    <w:rsid w:val="00994ECF"/>
    <w:rsid w:val="00995B23"/>
    <w:rsid w:val="00996AFB"/>
    <w:rsid w:val="00996C96"/>
    <w:rsid w:val="00997345"/>
    <w:rsid w:val="009A04CD"/>
    <w:rsid w:val="009A3448"/>
    <w:rsid w:val="009A3476"/>
    <w:rsid w:val="009A3975"/>
    <w:rsid w:val="009A4172"/>
    <w:rsid w:val="009A6383"/>
    <w:rsid w:val="009A646F"/>
    <w:rsid w:val="009A787A"/>
    <w:rsid w:val="009B0489"/>
    <w:rsid w:val="009B1A78"/>
    <w:rsid w:val="009B223F"/>
    <w:rsid w:val="009B422F"/>
    <w:rsid w:val="009B6611"/>
    <w:rsid w:val="009C3F47"/>
    <w:rsid w:val="009C5696"/>
    <w:rsid w:val="009C5ABE"/>
    <w:rsid w:val="009C6103"/>
    <w:rsid w:val="009C74D3"/>
    <w:rsid w:val="009D4416"/>
    <w:rsid w:val="009E2EF1"/>
    <w:rsid w:val="009E3BB3"/>
    <w:rsid w:val="009E4C8C"/>
    <w:rsid w:val="009E5558"/>
    <w:rsid w:val="009E72D8"/>
    <w:rsid w:val="009F349F"/>
    <w:rsid w:val="009F5D4F"/>
    <w:rsid w:val="009F61FC"/>
    <w:rsid w:val="00A01204"/>
    <w:rsid w:val="00A01BA4"/>
    <w:rsid w:val="00A0214F"/>
    <w:rsid w:val="00A03C89"/>
    <w:rsid w:val="00A03FB1"/>
    <w:rsid w:val="00A04972"/>
    <w:rsid w:val="00A060BF"/>
    <w:rsid w:val="00A064E0"/>
    <w:rsid w:val="00A06B92"/>
    <w:rsid w:val="00A06FC2"/>
    <w:rsid w:val="00A07AB4"/>
    <w:rsid w:val="00A10361"/>
    <w:rsid w:val="00A10BD7"/>
    <w:rsid w:val="00A15107"/>
    <w:rsid w:val="00A159CC"/>
    <w:rsid w:val="00A20C39"/>
    <w:rsid w:val="00A215EA"/>
    <w:rsid w:val="00A22788"/>
    <w:rsid w:val="00A2387A"/>
    <w:rsid w:val="00A23E2A"/>
    <w:rsid w:val="00A24832"/>
    <w:rsid w:val="00A26BAE"/>
    <w:rsid w:val="00A27F15"/>
    <w:rsid w:val="00A301ED"/>
    <w:rsid w:val="00A33568"/>
    <w:rsid w:val="00A370FE"/>
    <w:rsid w:val="00A4097F"/>
    <w:rsid w:val="00A41855"/>
    <w:rsid w:val="00A41D82"/>
    <w:rsid w:val="00A42A4E"/>
    <w:rsid w:val="00A4555B"/>
    <w:rsid w:val="00A45D04"/>
    <w:rsid w:val="00A462E8"/>
    <w:rsid w:val="00A46740"/>
    <w:rsid w:val="00A51CC6"/>
    <w:rsid w:val="00A51D70"/>
    <w:rsid w:val="00A53F73"/>
    <w:rsid w:val="00A549D8"/>
    <w:rsid w:val="00A54BA9"/>
    <w:rsid w:val="00A57F77"/>
    <w:rsid w:val="00A60013"/>
    <w:rsid w:val="00A6048A"/>
    <w:rsid w:val="00A60C57"/>
    <w:rsid w:val="00A61E91"/>
    <w:rsid w:val="00A62A7A"/>
    <w:rsid w:val="00A62AF0"/>
    <w:rsid w:val="00A630F5"/>
    <w:rsid w:val="00A6630A"/>
    <w:rsid w:val="00A66317"/>
    <w:rsid w:val="00A70D64"/>
    <w:rsid w:val="00A72861"/>
    <w:rsid w:val="00A7353F"/>
    <w:rsid w:val="00A73B4A"/>
    <w:rsid w:val="00A74797"/>
    <w:rsid w:val="00A76B9A"/>
    <w:rsid w:val="00A841C5"/>
    <w:rsid w:val="00A85382"/>
    <w:rsid w:val="00A8544E"/>
    <w:rsid w:val="00A85F36"/>
    <w:rsid w:val="00A877EC"/>
    <w:rsid w:val="00A87B40"/>
    <w:rsid w:val="00A94438"/>
    <w:rsid w:val="00A97319"/>
    <w:rsid w:val="00A97548"/>
    <w:rsid w:val="00AA1CA3"/>
    <w:rsid w:val="00AA22AA"/>
    <w:rsid w:val="00AA50A9"/>
    <w:rsid w:val="00AA7A77"/>
    <w:rsid w:val="00AB542F"/>
    <w:rsid w:val="00AC1D6C"/>
    <w:rsid w:val="00AC4B55"/>
    <w:rsid w:val="00AD04CA"/>
    <w:rsid w:val="00AD0C85"/>
    <w:rsid w:val="00AD0D24"/>
    <w:rsid w:val="00AE1A9D"/>
    <w:rsid w:val="00AE2A2D"/>
    <w:rsid w:val="00AE39AA"/>
    <w:rsid w:val="00AE418B"/>
    <w:rsid w:val="00AE48C5"/>
    <w:rsid w:val="00AE50CA"/>
    <w:rsid w:val="00AE5988"/>
    <w:rsid w:val="00AE625B"/>
    <w:rsid w:val="00AE77D7"/>
    <w:rsid w:val="00AE7B55"/>
    <w:rsid w:val="00AF02D8"/>
    <w:rsid w:val="00AF2FA3"/>
    <w:rsid w:val="00AF5A34"/>
    <w:rsid w:val="00AF657A"/>
    <w:rsid w:val="00B0092C"/>
    <w:rsid w:val="00B0177E"/>
    <w:rsid w:val="00B02E30"/>
    <w:rsid w:val="00B03327"/>
    <w:rsid w:val="00B0644A"/>
    <w:rsid w:val="00B06522"/>
    <w:rsid w:val="00B07439"/>
    <w:rsid w:val="00B11214"/>
    <w:rsid w:val="00B114EF"/>
    <w:rsid w:val="00B13AB4"/>
    <w:rsid w:val="00B158E8"/>
    <w:rsid w:val="00B20290"/>
    <w:rsid w:val="00B22140"/>
    <w:rsid w:val="00B2451C"/>
    <w:rsid w:val="00B24B03"/>
    <w:rsid w:val="00B25D0A"/>
    <w:rsid w:val="00B2655F"/>
    <w:rsid w:val="00B329A5"/>
    <w:rsid w:val="00B33245"/>
    <w:rsid w:val="00B33C05"/>
    <w:rsid w:val="00B35C42"/>
    <w:rsid w:val="00B35E1A"/>
    <w:rsid w:val="00B3622B"/>
    <w:rsid w:val="00B376A2"/>
    <w:rsid w:val="00B37A1C"/>
    <w:rsid w:val="00B40EFC"/>
    <w:rsid w:val="00B411DC"/>
    <w:rsid w:val="00B446F9"/>
    <w:rsid w:val="00B451A9"/>
    <w:rsid w:val="00B46D2B"/>
    <w:rsid w:val="00B5537C"/>
    <w:rsid w:val="00B555A0"/>
    <w:rsid w:val="00B55AFB"/>
    <w:rsid w:val="00B62AF2"/>
    <w:rsid w:val="00B6364E"/>
    <w:rsid w:val="00B64009"/>
    <w:rsid w:val="00B65209"/>
    <w:rsid w:val="00B6558E"/>
    <w:rsid w:val="00B677CA"/>
    <w:rsid w:val="00B70160"/>
    <w:rsid w:val="00B70C4E"/>
    <w:rsid w:val="00B71BDC"/>
    <w:rsid w:val="00B74B03"/>
    <w:rsid w:val="00B75AB8"/>
    <w:rsid w:val="00B75F9A"/>
    <w:rsid w:val="00B7673A"/>
    <w:rsid w:val="00B77452"/>
    <w:rsid w:val="00B77521"/>
    <w:rsid w:val="00B81403"/>
    <w:rsid w:val="00B82E61"/>
    <w:rsid w:val="00B910B6"/>
    <w:rsid w:val="00B924CE"/>
    <w:rsid w:val="00B92921"/>
    <w:rsid w:val="00BA160A"/>
    <w:rsid w:val="00BA1D3D"/>
    <w:rsid w:val="00BA20B6"/>
    <w:rsid w:val="00BA3654"/>
    <w:rsid w:val="00BA45F5"/>
    <w:rsid w:val="00BB0FE5"/>
    <w:rsid w:val="00BB14A7"/>
    <w:rsid w:val="00BB1EA6"/>
    <w:rsid w:val="00BB4D40"/>
    <w:rsid w:val="00BB5DB4"/>
    <w:rsid w:val="00BB72FA"/>
    <w:rsid w:val="00BC1035"/>
    <w:rsid w:val="00BC1547"/>
    <w:rsid w:val="00BC24AD"/>
    <w:rsid w:val="00BC3DEB"/>
    <w:rsid w:val="00BC453F"/>
    <w:rsid w:val="00BD359A"/>
    <w:rsid w:val="00BD408D"/>
    <w:rsid w:val="00BD548B"/>
    <w:rsid w:val="00BD5673"/>
    <w:rsid w:val="00BD59A5"/>
    <w:rsid w:val="00BD6F45"/>
    <w:rsid w:val="00BD745E"/>
    <w:rsid w:val="00BD7BE3"/>
    <w:rsid w:val="00BE1E54"/>
    <w:rsid w:val="00BE30D2"/>
    <w:rsid w:val="00BE42B0"/>
    <w:rsid w:val="00BE61F7"/>
    <w:rsid w:val="00BE739B"/>
    <w:rsid w:val="00BF10E2"/>
    <w:rsid w:val="00BF1FCD"/>
    <w:rsid w:val="00BF3805"/>
    <w:rsid w:val="00BF5055"/>
    <w:rsid w:val="00BF520A"/>
    <w:rsid w:val="00BF5DEA"/>
    <w:rsid w:val="00BF6688"/>
    <w:rsid w:val="00BF6BB9"/>
    <w:rsid w:val="00C009D8"/>
    <w:rsid w:val="00C0523B"/>
    <w:rsid w:val="00C0596D"/>
    <w:rsid w:val="00C05D42"/>
    <w:rsid w:val="00C1114D"/>
    <w:rsid w:val="00C117B0"/>
    <w:rsid w:val="00C12C6C"/>
    <w:rsid w:val="00C1364C"/>
    <w:rsid w:val="00C1368E"/>
    <w:rsid w:val="00C1427F"/>
    <w:rsid w:val="00C1510B"/>
    <w:rsid w:val="00C16B0E"/>
    <w:rsid w:val="00C17B92"/>
    <w:rsid w:val="00C23531"/>
    <w:rsid w:val="00C23CBF"/>
    <w:rsid w:val="00C24604"/>
    <w:rsid w:val="00C24AD7"/>
    <w:rsid w:val="00C30A91"/>
    <w:rsid w:val="00C32165"/>
    <w:rsid w:val="00C34F78"/>
    <w:rsid w:val="00C35223"/>
    <w:rsid w:val="00C35F66"/>
    <w:rsid w:val="00C3651C"/>
    <w:rsid w:val="00C36A4C"/>
    <w:rsid w:val="00C37C78"/>
    <w:rsid w:val="00C43297"/>
    <w:rsid w:val="00C444CC"/>
    <w:rsid w:val="00C45E8B"/>
    <w:rsid w:val="00C463D8"/>
    <w:rsid w:val="00C47524"/>
    <w:rsid w:val="00C476B5"/>
    <w:rsid w:val="00C50792"/>
    <w:rsid w:val="00C51402"/>
    <w:rsid w:val="00C52025"/>
    <w:rsid w:val="00C52252"/>
    <w:rsid w:val="00C54E3E"/>
    <w:rsid w:val="00C5625A"/>
    <w:rsid w:val="00C56B1D"/>
    <w:rsid w:val="00C605A7"/>
    <w:rsid w:val="00C61327"/>
    <w:rsid w:val="00C62DB4"/>
    <w:rsid w:val="00C63B93"/>
    <w:rsid w:val="00C649C4"/>
    <w:rsid w:val="00C64E4D"/>
    <w:rsid w:val="00C70127"/>
    <w:rsid w:val="00C70468"/>
    <w:rsid w:val="00C715A6"/>
    <w:rsid w:val="00C71C9B"/>
    <w:rsid w:val="00C72764"/>
    <w:rsid w:val="00C7555B"/>
    <w:rsid w:val="00C7597C"/>
    <w:rsid w:val="00C76B54"/>
    <w:rsid w:val="00C76ED6"/>
    <w:rsid w:val="00C77CCF"/>
    <w:rsid w:val="00C80A74"/>
    <w:rsid w:val="00C8111D"/>
    <w:rsid w:val="00C81725"/>
    <w:rsid w:val="00C81A0A"/>
    <w:rsid w:val="00C82B59"/>
    <w:rsid w:val="00C85851"/>
    <w:rsid w:val="00C859A0"/>
    <w:rsid w:val="00C8660A"/>
    <w:rsid w:val="00C87209"/>
    <w:rsid w:val="00C90EA4"/>
    <w:rsid w:val="00C92922"/>
    <w:rsid w:val="00C92BCE"/>
    <w:rsid w:val="00C95817"/>
    <w:rsid w:val="00C95BDC"/>
    <w:rsid w:val="00C970AE"/>
    <w:rsid w:val="00C97949"/>
    <w:rsid w:val="00CA0F85"/>
    <w:rsid w:val="00CA358B"/>
    <w:rsid w:val="00CA3636"/>
    <w:rsid w:val="00CB0877"/>
    <w:rsid w:val="00CB159E"/>
    <w:rsid w:val="00CB3FD7"/>
    <w:rsid w:val="00CB69F4"/>
    <w:rsid w:val="00CC031B"/>
    <w:rsid w:val="00CC0FE1"/>
    <w:rsid w:val="00CC3527"/>
    <w:rsid w:val="00CD3342"/>
    <w:rsid w:val="00CD5450"/>
    <w:rsid w:val="00CE53C1"/>
    <w:rsid w:val="00CE597C"/>
    <w:rsid w:val="00CE6D42"/>
    <w:rsid w:val="00CE6FF5"/>
    <w:rsid w:val="00CF3FC1"/>
    <w:rsid w:val="00CF4D0B"/>
    <w:rsid w:val="00D025AB"/>
    <w:rsid w:val="00D05D23"/>
    <w:rsid w:val="00D06CA4"/>
    <w:rsid w:val="00D06CBC"/>
    <w:rsid w:val="00D07831"/>
    <w:rsid w:val="00D11E05"/>
    <w:rsid w:val="00D12433"/>
    <w:rsid w:val="00D1310A"/>
    <w:rsid w:val="00D1321C"/>
    <w:rsid w:val="00D14B86"/>
    <w:rsid w:val="00D15BA8"/>
    <w:rsid w:val="00D17F9B"/>
    <w:rsid w:val="00D20EC8"/>
    <w:rsid w:val="00D2112E"/>
    <w:rsid w:val="00D2125F"/>
    <w:rsid w:val="00D21C49"/>
    <w:rsid w:val="00D22BF7"/>
    <w:rsid w:val="00D308C7"/>
    <w:rsid w:val="00D32183"/>
    <w:rsid w:val="00D3288B"/>
    <w:rsid w:val="00D3673B"/>
    <w:rsid w:val="00D373AB"/>
    <w:rsid w:val="00D407C5"/>
    <w:rsid w:val="00D42694"/>
    <w:rsid w:val="00D43DD5"/>
    <w:rsid w:val="00D458DF"/>
    <w:rsid w:val="00D463A3"/>
    <w:rsid w:val="00D4665D"/>
    <w:rsid w:val="00D4699D"/>
    <w:rsid w:val="00D47548"/>
    <w:rsid w:val="00D53C1E"/>
    <w:rsid w:val="00D541BA"/>
    <w:rsid w:val="00D55346"/>
    <w:rsid w:val="00D600CC"/>
    <w:rsid w:val="00D60721"/>
    <w:rsid w:val="00D6180B"/>
    <w:rsid w:val="00D61832"/>
    <w:rsid w:val="00D62FE7"/>
    <w:rsid w:val="00D6340F"/>
    <w:rsid w:val="00D63964"/>
    <w:rsid w:val="00D649A9"/>
    <w:rsid w:val="00D70DC4"/>
    <w:rsid w:val="00D720FE"/>
    <w:rsid w:val="00D749E2"/>
    <w:rsid w:val="00D80373"/>
    <w:rsid w:val="00D80563"/>
    <w:rsid w:val="00D80B54"/>
    <w:rsid w:val="00D81420"/>
    <w:rsid w:val="00D81ADD"/>
    <w:rsid w:val="00D858D3"/>
    <w:rsid w:val="00D8677E"/>
    <w:rsid w:val="00D909D1"/>
    <w:rsid w:val="00D91721"/>
    <w:rsid w:val="00D96580"/>
    <w:rsid w:val="00D97917"/>
    <w:rsid w:val="00DA0659"/>
    <w:rsid w:val="00DA3962"/>
    <w:rsid w:val="00DA5EC1"/>
    <w:rsid w:val="00DA7E87"/>
    <w:rsid w:val="00DB0748"/>
    <w:rsid w:val="00DB359B"/>
    <w:rsid w:val="00DB43A4"/>
    <w:rsid w:val="00DB64D9"/>
    <w:rsid w:val="00DB7753"/>
    <w:rsid w:val="00DB7869"/>
    <w:rsid w:val="00DB791C"/>
    <w:rsid w:val="00DC00BD"/>
    <w:rsid w:val="00DC122B"/>
    <w:rsid w:val="00DC2801"/>
    <w:rsid w:val="00DC299D"/>
    <w:rsid w:val="00DC4664"/>
    <w:rsid w:val="00DC486D"/>
    <w:rsid w:val="00DC734F"/>
    <w:rsid w:val="00DD128A"/>
    <w:rsid w:val="00DD1F20"/>
    <w:rsid w:val="00DD617A"/>
    <w:rsid w:val="00DE2C52"/>
    <w:rsid w:val="00DE36F8"/>
    <w:rsid w:val="00DE37F9"/>
    <w:rsid w:val="00DE7670"/>
    <w:rsid w:val="00DF1645"/>
    <w:rsid w:val="00DF2759"/>
    <w:rsid w:val="00DF444B"/>
    <w:rsid w:val="00DF4C99"/>
    <w:rsid w:val="00DF4CD6"/>
    <w:rsid w:val="00DF71E7"/>
    <w:rsid w:val="00E03584"/>
    <w:rsid w:val="00E0368A"/>
    <w:rsid w:val="00E0391C"/>
    <w:rsid w:val="00E04BC7"/>
    <w:rsid w:val="00E06C50"/>
    <w:rsid w:val="00E07476"/>
    <w:rsid w:val="00E134D6"/>
    <w:rsid w:val="00E13BF2"/>
    <w:rsid w:val="00E1440E"/>
    <w:rsid w:val="00E157CD"/>
    <w:rsid w:val="00E15C93"/>
    <w:rsid w:val="00E16876"/>
    <w:rsid w:val="00E17B7E"/>
    <w:rsid w:val="00E200A8"/>
    <w:rsid w:val="00E22367"/>
    <w:rsid w:val="00E26C1B"/>
    <w:rsid w:val="00E3025E"/>
    <w:rsid w:val="00E345F2"/>
    <w:rsid w:val="00E3474B"/>
    <w:rsid w:val="00E360BA"/>
    <w:rsid w:val="00E377C2"/>
    <w:rsid w:val="00E37DF1"/>
    <w:rsid w:val="00E405BD"/>
    <w:rsid w:val="00E41E6F"/>
    <w:rsid w:val="00E43525"/>
    <w:rsid w:val="00E46D43"/>
    <w:rsid w:val="00E517A5"/>
    <w:rsid w:val="00E5390F"/>
    <w:rsid w:val="00E54EA3"/>
    <w:rsid w:val="00E56C71"/>
    <w:rsid w:val="00E57A02"/>
    <w:rsid w:val="00E61DB2"/>
    <w:rsid w:val="00E63B86"/>
    <w:rsid w:val="00E64CE0"/>
    <w:rsid w:val="00E65C94"/>
    <w:rsid w:val="00E661BD"/>
    <w:rsid w:val="00E66C15"/>
    <w:rsid w:val="00E727B9"/>
    <w:rsid w:val="00E72900"/>
    <w:rsid w:val="00E72D70"/>
    <w:rsid w:val="00E73AB5"/>
    <w:rsid w:val="00E740A5"/>
    <w:rsid w:val="00E74359"/>
    <w:rsid w:val="00E76023"/>
    <w:rsid w:val="00E8151E"/>
    <w:rsid w:val="00E841BE"/>
    <w:rsid w:val="00E85608"/>
    <w:rsid w:val="00E9322E"/>
    <w:rsid w:val="00E93DDA"/>
    <w:rsid w:val="00E94D05"/>
    <w:rsid w:val="00E952A1"/>
    <w:rsid w:val="00E97009"/>
    <w:rsid w:val="00EA1564"/>
    <w:rsid w:val="00EA460E"/>
    <w:rsid w:val="00EA4FC0"/>
    <w:rsid w:val="00EB2C96"/>
    <w:rsid w:val="00EB3FA7"/>
    <w:rsid w:val="00EC0316"/>
    <w:rsid w:val="00EC0FA6"/>
    <w:rsid w:val="00EC3ABB"/>
    <w:rsid w:val="00EC4ACC"/>
    <w:rsid w:val="00EC502E"/>
    <w:rsid w:val="00EC5239"/>
    <w:rsid w:val="00ED0727"/>
    <w:rsid w:val="00ED19B3"/>
    <w:rsid w:val="00ED2FE4"/>
    <w:rsid w:val="00ED3A60"/>
    <w:rsid w:val="00ED78C5"/>
    <w:rsid w:val="00EE3A5A"/>
    <w:rsid w:val="00EE3DDC"/>
    <w:rsid w:val="00EE57AB"/>
    <w:rsid w:val="00EE654D"/>
    <w:rsid w:val="00EF2926"/>
    <w:rsid w:val="00EF3FAD"/>
    <w:rsid w:val="00EF4E95"/>
    <w:rsid w:val="00EF6EAE"/>
    <w:rsid w:val="00F000FE"/>
    <w:rsid w:val="00F0156B"/>
    <w:rsid w:val="00F06142"/>
    <w:rsid w:val="00F10A27"/>
    <w:rsid w:val="00F113D4"/>
    <w:rsid w:val="00F134AA"/>
    <w:rsid w:val="00F1725C"/>
    <w:rsid w:val="00F17B1E"/>
    <w:rsid w:val="00F20C52"/>
    <w:rsid w:val="00F22EF8"/>
    <w:rsid w:val="00F237F4"/>
    <w:rsid w:val="00F248E0"/>
    <w:rsid w:val="00F24F41"/>
    <w:rsid w:val="00F265AD"/>
    <w:rsid w:val="00F27CA0"/>
    <w:rsid w:val="00F3121E"/>
    <w:rsid w:val="00F320C0"/>
    <w:rsid w:val="00F32991"/>
    <w:rsid w:val="00F32DF9"/>
    <w:rsid w:val="00F362A7"/>
    <w:rsid w:val="00F3685A"/>
    <w:rsid w:val="00F378C6"/>
    <w:rsid w:val="00F44577"/>
    <w:rsid w:val="00F449F6"/>
    <w:rsid w:val="00F464C2"/>
    <w:rsid w:val="00F47DC4"/>
    <w:rsid w:val="00F51B22"/>
    <w:rsid w:val="00F51F5F"/>
    <w:rsid w:val="00F53217"/>
    <w:rsid w:val="00F532AD"/>
    <w:rsid w:val="00F575D5"/>
    <w:rsid w:val="00F6300F"/>
    <w:rsid w:val="00F650E3"/>
    <w:rsid w:val="00F654CF"/>
    <w:rsid w:val="00F6570A"/>
    <w:rsid w:val="00F70729"/>
    <w:rsid w:val="00F712A1"/>
    <w:rsid w:val="00F71D01"/>
    <w:rsid w:val="00F82384"/>
    <w:rsid w:val="00F82880"/>
    <w:rsid w:val="00F82C6E"/>
    <w:rsid w:val="00F83847"/>
    <w:rsid w:val="00F905D9"/>
    <w:rsid w:val="00F93203"/>
    <w:rsid w:val="00F943D9"/>
    <w:rsid w:val="00F972B7"/>
    <w:rsid w:val="00FA0B97"/>
    <w:rsid w:val="00FA2D60"/>
    <w:rsid w:val="00FA3FEF"/>
    <w:rsid w:val="00FA6873"/>
    <w:rsid w:val="00FA7B7E"/>
    <w:rsid w:val="00FB0A3A"/>
    <w:rsid w:val="00FB3999"/>
    <w:rsid w:val="00FB4350"/>
    <w:rsid w:val="00FB66D1"/>
    <w:rsid w:val="00FC130C"/>
    <w:rsid w:val="00FC1F8E"/>
    <w:rsid w:val="00FC324C"/>
    <w:rsid w:val="00FC3FDB"/>
    <w:rsid w:val="00FC4463"/>
    <w:rsid w:val="00FC66D4"/>
    <w:rsid w:val="00FC704D"/>
    <w:rsid w:val="00FD10AA"/>
    <w:rsid w:val="00FD16E4"/>
    <w:rsid w:val="00FD2671"/>
    <w:rsid w:val="00FD629C"/>
    <w:rsid w:val="00FD62B7"/>
    <w:rsid w:val="00FD7612"/>
    <w:rsid w:val="00FD7E77"/>
    <w:rsid w:val="00FE0545"/>
    <w:rsid w:val="00FE0D2B"/>
    <w:rsid w:val="00FE1036"/>
    <w:rsid w:val="00FE3132"/>
    <w:rsid w:val="00FE3BAF"/>
    <w:rsid w:val="00FE3F81"/>
    <w:rsid w:val="00FE447D"/>
    <w:rsid w:val="00FE5694"/>
    <w:rsid w:val="00FE6233"/>
    <w:rsid w:val="00FE71DB"/>
    <w:rsid w:val="00FF1035"/>
    <w:rsid w:val="00FF1573"/>
    <w:rsid w:val="00FF29CC"/>
    <w:rsid w:val="00FF3D33"/>
    <w:rsid w:val="00FF68D6"/>
    <w:rsid w:val="00FF6E61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50730-F883-4126-AE94-250B113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F6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C64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C64E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C64E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7D0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64E4D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0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A663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630A"/>
  </w:style>
  <w:style w:type="paragraph" w:styleId="Hlavika">
    <w:name w:val="header"/>
    <w:basedOn w:val="Normlny"/>
    <w:rsid w:val="00A6630A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5F4E95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FF6E61"/>
  </w:style>
  <w:style w:type="character" w:styleId="Siln">
    <w:name w:val="Strong"/>
    <w:basedOn w:val="Predvolenpsmoodseku"/>
    <w:uiPriority w:val="22"/>
    <w:qFormat/>
    <w:rsid w:val="00E85608"/>
    <w:rPr>
      <w:b/>
      <w:bCs/>
    </w:rPr>
  </w:style>
  <w:style w:type="paragraph" w:customStyle="1" w:styleId="Default">
    <w:name w:val="Default"/>
    <w:rsid w:val="004F21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3184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FA2D60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semiHidden/>
    <w:unhideWhenUsed/>
    <w:rsid w:val="00694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94115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C52025"/>
    <w:rPr>
      <w:i/>
      <w:iCs/>
    </w:rPr>
  </w:style>
  <w:style w:type="paragraph" w:styleId="Bezriadkovania">
    <w:name w:val="No Spacing"/>
    <w:uiPriority w:val="1"/>
    <w:qFormat/>
    <w:rsid w:val="001F1F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7D03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hne.riaditelk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yhne@vyh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vyhne.edupage.or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0B9F-3554-4CED-AD0D-9D88C318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/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riaditelna</dc:creator>
  <cp:lastModifiedBy>Riaditeľka</cp:lastModifiedBy>
  <cp:revision>136</cp:revision>
  <cp:lastPrinted>2023-09-27T12:24:00Z</cp:lastPrinted>
  <dcterms:created xsi:type="dcterms:W3CDTF">2023-09-19T12:10:00Z</dcterms:created>
  <dcterms:modified xsi:type="dcterms:W3CDTF">2023-09-27T12:26:00Z</dcterms:modified>
</cp:coreProperties>
</file>