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C84D84" w14:paraId="32E95FCC" w14:textId="77777777">
        <w:trPr>
          <w:tblCellSpacing w:w="0" w:type="dxa"/>
        </w:trPr>
        <w:tc>
          <w:tcPr>
            <w:tcW w:w="2500" w:type="pct"/>
            <w:hideMark/>
          </w:tcPr>
          <w:p w14:paraId="1BDE4AA3" w14:textId="77777777" w:rsidR="00C84D84" w:rsidRDefault="00957B8E">
            <w:pPr>
              <w:spacing w:line="270" w:lineRule="atLeast"/>
              <w:rPr>
                <w:rFonts w:eastAsia="Times New Roman"/>
                <w:color w:val="323232"/>
              </w:rPr>
            </w:pPr>
            <w:bookmarkStart w:id="0" w:name="_GoBack"/>
            <w:bookmarkEnd w:id="0"/>
            <w:r>
              <w:rPr>
                <w:rFonts w:eastAsia="Times New Roman"/>
                <w:color w:val="323232"/>
              </w:rPr>
              <w:t>Szkoła Podstawowa nr 7 im. Hugona Kołłątaja</w:t>
            </w:r>
            <w:r>
              <w:rPr>
                <w:rFonts w:eastAsia="Times New Roman"/>
                <w:color w:val="323232"/>
              </w:rPr>
              <w:br/>
              <w:t>Królowej Jadwigi 11</w:t>
            </w:r>
            <w:r>
              <w:rPr>
                <w:rFonts w:eastAsia="Times New Roman"/>
                <w:color w:val="323232"/>
              </w:rPr>
              <w:br/>
              <w:t>41-300 Dąbrowa Górnicza</w:t>
            </w:r>
            <w:r>
              <w:rPr>
                <w:rFonts w:eastAsia="Times New Roman"/>
                <w:color w:val="323232"/>
              </w:rPr>
              <w:br/>
              <w:t>śląskie</w:t>
            </w:r>
          </w:p>
        </w:tc>
        <w:tc>
          <w:tcPr>
            <w:tcW w:w="2500" w:type="pct"/>
            <w:hideMark/>
          </w:tcPr>
          <w:p w14:paraId="39E21FC3" w14:textId="658967A4" w:rsidR="00C84D84" w:rsidRDefault="00957B8E">
            <w:pPr>
              <w:spacing w:line="270" w:lineRule="atLeast"/>
              <w:jc w:val="righ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Dąbrowa Górnicza, 202</w:t>
            </w:r>
            <w:r w:rsidR="00F81764">
              <w:rPr>
                <w:rFonts w:eastAsia="Times New Roman"/>
                <w:color w:val="323232"/>
              </w:rPr>
              <w:t>4</w:t>
            </w:r>
            <w:r>
              <w:rPr>
                <w:rFonts w:eastAsia="Times New Roman"/>
                <w:color w:val="323232"/>
              </w:rPr>
              <w:t>-</w:t>
            </w:r>
            <w:r w:rsidR="00F81764">
              <w:rPr>
                <w:rFonts w:eastAsia="Times New Roman"/>
                <w:color w:val="323232"/>
              </w:rPr>
              <w:t>02</w:t>
            </w:r>
            <w:r>
              <w:rPr>
                <w:rFonts w:eastAsia="Times New Roman"/>
                <w:color w:val="323232"/>
              </w:rPr>
              <w:t>-</w:t>
            </w:r>
            <w:r w:rsidR="00F81764">
              <w:rPr>
                <w:rFonts w:eastAsia="Times New Roman"/>
                <w:color w:val="323232"/>
              </w:rPr>
              <w:t>2</w:t>
            </w:r>
            <w:r>
              <w:rPr>
                <w:rFonts w:eastAsia="Times New Roman"/>
                <w:color w:val="323232"/>
              </w:rPr>
              <w:t>7</w:t>
            </w:r>
          </w:p>
        </w:tc>
      </w:tr>
    </w:tbl>
    <w:p w14:paraId="3E0CD46D" w14:textId="77777777" w:rsidR="00C84D84" w:rsidRDefault="00957B8E">
      <w:pPr>
        <w:spacing w:after="330" w:line="270" w:lineRule="atLeast"/>
        <w:jc w:val="center"/>
        <w:rPr>
          <w:rFonts w:ascii="Arial" w:eastAsia="Times New Roman" w:hAnsi="Arial" w:cs="Arial"/>
          <w:color w:val="323232"/>
          <w:sz w:val="33"/>
          <w:szCs w:val="33"/>
        </w:rPr>
      </w:pPr>
      <w:r>
        <w:rPr>
          <w:rFonts w:eastAsia="Times New Roman"/>
          <w:color w:val="323232"/>
          <w:sz w:val="33"/>
          <w:szCs w:val="33"/>
        </w:rPr>
        <w:br/>
      </w:r>
      <w:r>
        <w:rPr>
          <w:rFonts w:eastAsia="Times New Roman"/>
          <w:color w:val="323232"/>
          <w:sz w:val="33"/>
          <w:szCs w:val="33"/>
        </w:rPr>
        <w:br/>
      </w:r>
      <w:r>
        <w:rPr>
          <w:rFonts w:eastAsia="Times New Roman"/>
          <w:color w:val="323232"/>
          <w:sz w:val="33"/>
          <w:szCs w:val="33"/>
        </w:rPr>
        <w:br/>
      </w:r>
      <w:r>
        <w:rPr>
          <w:rFonts w:eastAsia="Times New Roman"/>
          <w:b/>
          <w:bCs/>
          <w:color w:val="323232"/>
          <w:sz w:val="33"/>
          <w:szCs w:val="33"/>
        </w:rPr>
        <w:t>Polityka oraz procedury ochrony dzieci przed krzywdzeniem</w:t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</w:p>
    <w:p w14:paraId="0D3E1FBC" w14:textId="77777777" w:rsidR="00C84D84" w:rsidRPr="009E307E" w:rsidRDefault="00957B8E">
      <w:pPr>
        <w:spacing w:after="240" w:line="270" w:lineRule="atLeast"/>
        <w:jc w:val="center"/>
        <w:rPr>
          <w:rFonts w:eastAsia="Times New Roman"/>
          <w:color w:val="323232"/>
        </w:rPr>
      </w:pPr>
      <w:r w:rsidRPr="009E307E">
        <w:rPr>
          <w:rFonts w:eastAsia="Times New Roman"/>
          <w:b/>
          <w:bCs/>
          <w:color w:val="323232"/>
        </w:rPr>
        <w:t>Preambuła, czyli wstęp do dokumentu</w:t>
      </w:r>
    </w:p>
    <w:p w14:paraId="23542360" w14:textId="77777777" w:rsidR="00C84D84" w:rsidRDefault="00957B8E">
      <w:pPr>
        <w:spacing w:after="240" w:line="360" w:lineRule="auto"/>
        <w:jc w:val="both"/>
        <w:divId w:val="729156842"/>
        <w:rPr>
          <w:rFonts w:eastAsia="Times New Roman"/>
          <w:color w:val="323232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eastAsia="Times New Roman"/>
          <w:color w:val="323232"/>
        </w:rPr>
        <w:t xml:space="preserve">Naczelną zasadą obowiązującą pracowników Szkoły Podstawowej Nr 7 w Dąbrowie Górniczej jest podejmowanie działań mających na celu ochronę dobra dziecka, uwzględnienie jego potrzeb oraz poszanowanie jego praw. Każdy pracownik zobowiązany jest dbać o prawidłowy rozwój dzieci </w:t>
      </w:r>
      <w:r>
        <w:rPr>
          <w:rFonts w:eastAsia="Times New Roman"/>
          <w:color w:val="323232"/>
        </w:rPr>
        <w:br/>
        <w:t>i przestrzegać zarządzeń i procedur określonych w niniejszym dokumencie. Pracownik placówki, realizując te cele, działa w ramach obowiązującego prawa, przepisów wewnętrznych danej instytucji oraz swoich kompetencji.</w:t>
      </w:r>
    </w:p>
    <w:p w14:paraId="0134D782" w14:textId="77777777" w:rsidR="00F81764" w:rsidRPr="00AD4963" w:rsidRDefault="00F81764" w:rsidP="00F81764">
      <w:pPr>
        <w:spacing w:line="360" w:lineRule="auto"/>
        <w:jc w:val="both"/>
        <w:divId w:val="729156842"/>
      </w:pPr>
      <w:r w:rsidRPr="00AD4963">
        <w:t>Standardy ochrony małoletnich zostały opracowane na podstawie Ustawy z 28 lipca 2023 r. o zmianie ustawy – Kodeks rodzinny i opiekuńczy oraz niektórych innych ustaw (Dz.U. z 2023 r. poz. 1606).</w:t>
      </w:r>
    </w:p>
    <w:p w14:paraId="727D5775" w14:textId="1A0C42FD" w:rsidR="00C84D84" w:rsidRPr="009E307E" w:rsidRDefault="00957B8E" w:rsidP="00D014D4">
      <w:pPr>
        <w:spacing w:after="240" w:line="270" w:lineRule="atLeast"/>
        <w:jc w:val="center"/>
        <w:rPr>
          <w:rFonts w:eastAsia="Times New Roman"/>
          <w:b/>
          <w:bCs/>
          <w:color w:val="323232"/>
        </w:rPr>
      </w:pPr>
      <w:r>
        <w:rPr>
          <w:rFonts w:eastAsia="Times New Roman"/>
          <w:i/>
          <w:iCs/>
          <w:color w:val="323232"/>
        </w:rPr>
        <w:br/>
      </w:r>
      <w:r>
        <w:rPr>
          <w:rFonts w:ascii="Arial" w:eastAsia="Times New Roman" w:hAnsi="Arial" w:cs="Arial"/>
          <w:i/>
          <w:iCs/>
          <w:color w:val="323232"/>
        </w:rPr>
        <w:br/>
      </w:r>
      <w:r w:rsidR="00D014D4" w:rsidRPr="009E307E">
        <w:rPr>
          <w:rFonts w:eastAsia="Times New Roman"/>
          <w:b/>
          <w:bCs/>
          <w:color w:val="323232"/>
        </w:rPr>
        <w:t>ROZDZIAŁ I</w:t>
      </w:r>
    </w:p>
    <w:p w14:paraId="4D911B2A" w14:textId="2D32BB3E" w:rsidR="00C84D84" w:rsidRPr="009E307E" w:rsidRDefault="00D014D4">
      <w:pPr>
        <w:spacing w:after="240" w:line="276" w:lineRule="auto"/>
        <w:jc w:val="center"/>
        <w:rPr>
          <w:rFonts w:eastAsia="Times New Roman"/>
          <w:color w:val="323232"/>
        </w:rPr>
      </w:pPr>
      <w:r w:rsidRPr="009E307E">
        <w:rPr>
          <w:rFonts w:eastAsia="Times New Roman"/>
          <w:b/>
          <w:bCs/>
          <w:color w:val="323232"/>
        </w:rPr>
        <w:t xml:space="preserve">Objaśnienie </w:t>
      </w:r>
      <w:r w:rsidR="00957B8E" w:rsidRPr="009E307E">
        <w:rPr>
          <w:rFonts w:eastAsia="Times New Roman"/>
          <w:b/>
          <w:bCs/>
          <w:color w:val="323232"/>
        </w:rPr>
        <w:t>terminów używanych w dokumencie Polityka ochrony dzieci</w:t>
      </w:r>
    </w:p>
    <w:p w14:paraId="52CBF73E" w14:textId="77777777" w:rsidR="00C84D84" w:rsidRDefault="00957B8E">
      <w:pPr>
        <w:spacing w:after="240" w:line="276" w:lineRule="auto"/>
        <w:jc w:val="center"/>
        <w:divId w:val="1399471616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>§ 1.</w:t>
      </w:r>
    </w:p>
    <w:p w14:paraId="75D8EF52" w14:textId="3870739A" w:rsidR="00C84D84" w:rsidRPr="00D014D4" w:rsidRDefault="00F81764" w:rsidP="00D014D4">
      <w:pPr>
        <w:pStyle w:val="Akapitzlist"/>
        <w:numPr>
          <w:ilvl w:val="0"/>
          <w:numId w:val="13"/>
        </w:numPr>
        <w:spacing w:after="240" w:line="360" w:lineRule="auto"/>
        <w:jc w:val="both"/>
        <w:divId w:val="1399471616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  <w:u w:val="single"/>
        </w:rPr>
        <w:t xml:space="preserve">Pracownikiem </w:t>
      </w:r>
      <w:r w:rsidRPr="00D014D4">
        <w:rPr>
          <w:rFonts w:eastAsia="Times New Roman"/>
          <w:color w:val="323232"/>
        </w:rPr>
        <w:t xml:space="preserve">szkoły </w:t>
      </w:r>
      <w:r w:rsidR="00957B8E" w:rsidRPr="00D014D4">
        <w:rPr>
          <w:rFonts w:eastAsia="Times New Roman"/>
          <w:color w:val="323232"/>
        </w:rPr>
        <w:t>jest osoba zatrudniona na podstawie umowy o pracę, umowy cywilnoprawnej a także wolontariusz i stażysta</w:t>
      </w:r>
      <w:r w:rsidRPr="00D014D4">
        <w:rPr>
          <w:rFonts w:eastAsia="Times New Roman"/>
          <w:color w:val="323232"/>
        </w:rPr>
        <w:t xml:space="preserve">, </w:t>
      </w:r>
      <w:r w:rsidRPr="00AD4963">
        <w:t>osoba z zewnątrz prowadząca zajęcia z uczniami</w:t>
      </w:r>
      <w:r w:rsidR="00957B8E" w:rsidRPr="00D014D4">
        <w:rPr>
          <w:rFonts w:eastAsia="Times New Roman"/>
          <w:color w:val="323232"/>
        </w:rPr>
        <w:t>.</w:t>
      </w:r>
    </w:p>
    <w:p w14:paraId="1E6208EA" w14:textId="2DEB0776" w:rsidR="00C84D84" w:rsidRPr="00D014D4" w:rsidRDefault="00957B8E" w:rsidP="00D014D4">
      <w:pPr>
        <w:pStyle w:val="Akapitzlist"/>
        <w:numPr>
          <w:ilvl w:val="0"/>
          <w:numId w:val="13"/>
        </w:numPr>
        <w:spacing w:after="240" w:line="360" w:lineRule="auto"/>
        <w:jc w:val="both"/>
        <w:divId w:val="1399471616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  <w:u w:val="single"/>
        </w:rPr>
        <w:t>Dzieckiem</w:t>
      </w:r>
      <w:r w:rsidRPr="00D014D4">
        <w:rPr>
          <w:rFonts w:eastAsia="Times New Roman"/>
          <w:color w:val="323232"/>
        </w:rPr>
        <w:t xml:space="preserve"> w świetle polskiego prawa jest każda istota ludzka od poczęcia aż do osiągnięcia pełnoletności (tj. do ukończenia 18 roku życia).</w:t>
      </w:r>
    </w:p>
    <w:p w14:paraId="31FCB0AE" w14:textId="507737CB" w:rsidR="00C84D84" w:rsidRPr="00D014D4" w:rsidRDefault="00957B8E" w:rsidP="00D014D4">
      <w:pPr>
        <w:pStyle w:val="Akapitzlist"/>
        <w:numPr>
          <w:ilvl w:val="0"/>
          <w:numId w:val="13"/>
        </w:numPr>
        <w:spacing w:after="240" w:line="360" w:lineRule="auto"/>
        <w:jc w:val="both"/>
        <w:divId w:val="1399471616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  <w:u w:val="single"/>
        </w:rPr>
        <w:t>Opiekunem</w:t>
      </w:r>
      <w:r w:rsidRPr="00D014D4">
        <w:rPr>
          <w:rFonts w:eastAsia="Times New Roman"/>
          <w:color w:val="323232"/>
        </w:rPr>
        <w:t xml:space="preserve"> dziecka jest osoba uprawniona do reprezentacji dziecka, w szczególności jego przedstawiciel ustawowy (rodzic, opiekun prawny) lub inna osoba uprawniona do reprezentacji na podstawie przepisów szczególnych lub orzeczenia sądu (w tym rodzina zastępcza).</w:t>
      </w:r>
    </w:p>
    <w:p w14:paraId="4612DB7A" w14:textId="49152D02" w:rsidR="00C84D84" w:rsidRPr="00D014D4" w:rsidRDefault="00957B8E" w:rsidP="00D014D4">
      <w:pPr>
        <w:pStyle w:val="Akapitzlist"/>
        <w:numPr>
          <w:ilvl w:val="0"/>
          <w:numId w:val="13"/>
        </w:numPr>
        <w:spacing w:after="240" w:line="360" w:lineRule="auto"/>
        <w:jc w:val="both"/>
        <w:divId w:val="1399471616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  <w:u w:val="single"/>
        </w:rPr>
        <w:t xml:space="preserve">Zgoda rodzica </w:t>
      </w:r>
      <w:r w:rsidR="00F81764" w:rsidRPr="00D014D4">
        <w:rPr>
          <w:rFonts w:eastAsia="Times New Roman"/>
          <w:color w:val="323232"/>
          <w:u w:val="single"/>
        </w:rPr>
        <w:t>ucznia</w:t>
      </w:r>
      <w:r w:rsidRPr="00D014D4">
        <w:rPr>
          <w:rFonts w:eastAsia="Times New Roman"/>
          <w:color w:val="323232"/>
        </w:rPr>
        <w:t xml:space="preserve"> oznacza zgodę co najmniej jednego z rodziców dziecka. Jednak w przypadku braku porozumienia między rodzicami dziecka należy poinformować rodziców o konieczności rozstrzygnięcia sprawy przez sąd rodzinny. </w:t>
      </w:r>
    </w:p>
    <w:p w14:paraId="7B5ED315" w14:textId="49352018" w:rsidR="00F81764" w:rsidRDefault="00957B8E" w:rsidP="00D014D4">
      <w:pPr>
        <w:pStyle w:val="Akapitzlist"/>
        <w:numPr>
          <w:ilvl w:val="0"/>
          <w:numId w:val="13"/>
        </w:numPr>
        <w:spacing w:line="360" w:lineRule="auto"/>
        <w:jc w:val="both"/>
        <w:divId w:val="1399471616"/>
      </w:pPr>
      <w:r w:rsidRPr="00D014D4">
        <w:rPr>
          <w:rFonts w:eastAsia="Times New Roman"/>
          <w:color w:val="323232"/>
        </w:rPr>
        <w:t xml:space="preserve">Przez </w:t>
      </w:r>
      <w:r w:rsidRPr="00D014D4">
        <w:rPr>
          <w:rFonts w:eastAsia="Times New Roman"/>
          <w:color w:val="323232"/>
          <w:u w:val="single"/>
        </w:rPr>
        <w:t>krzywdzenie dziecka</w:t>
      </w:r>
      <w:r w:rsidRPr="00D014D4">
        <w:rPr>
          <w:rFonts w:eastAsia="Times New Roman"/>
          <w:color w:val="323232"/>
        </w:rPr>
        <w:t xml:space="preserve"> </w:t>
      </w:r>
      <w:r w:rsidR="00F81764" w:rsidRPr="00D014D4">
        <w:rPr>
          <w:rFonts w:eastAsia="Times New Roman"/>
          <w:color w:val="323232"/>
        </w:rPr>
        <w:t xml:space="preserve">należy rozumieć </w:t>
      </w:r>
      <w:r w:rsidR="00F81764" w:rsidRPr="00AD4963">
        <w:t>każde zamierzone lub niezamierzone działanie osoby dorosłej, które ujemnie wpływa na rozwój fizyczny lub psychiczny ucznia (definicja WHO)</w:t>
      </w:r>
      <w:r w:rsidR="00F81764" w:rsidRPr="00FA37E4">
        <w:t>.</w:t>
      </w:r>
    </w:p>
    <w:p w14:paraId="3E4C6B0D" w14:textId="1B1554B3" w:rsidR="00F81764" w:rsidRPr="00FA37E4" w:rsidRDefault="00F81764" w:rsidP="00F81764">
      <w:pPr>
        <w:pStyle w:val="Akapitzlist"/>
        <w:numPr>
          <w:ilvl w:val="0"/>
          <w:numId w:val="12"/>
        </w:numPr>
        <w:spacing w:line="360" w:lineRule="auto"/>
        <w:jc w:val="both"/>
        <w:divId w:val="1399471616"/>
      </w:pPr>
      <w:r w:rsidRPr="00AD4963">
        <w:lastRenderedPageBreak/>
        <w:t xml:space="preserve">Przez </w:t>
      </w:r>
      <w:r w:rsidRPr="00D014D4">
        <w:rPr>
          <w:u w:val="single"/>
        </w:rPr>
        <w:t>krzywdzenie ucznia</w:t>
      </w:r>
      <w:r w:rsidRPr="00AD4963">
        <w:t xml:space="preserve"> należy rozumieć popełnienie czynu zabronionego lub czynu karalnego na szkodę ucznia przez jakąkolwiek osobę, w tym pracownika </w:t>
      </w:r>
      <w:r w:rsidRPr="00FA37E4">
        <w:t>szkoły</w:t>
      </w:r>
      <w:r w:rsidRPr="00AD4963">
        <w:t xml:space="preserve">, lub zagrożenie dobra ucznia, w tym jego zaniedbywanie. Krzywdzenie przyjmuje różnorodne formy – od fizycznej poprzez emocjonalną, edukacyjną, materialną </w:t>
      </w:r>
      <w:r w:rsidRPr="00FA37E4">
        <w:t xml:space="preserve">(ekonomiczną) </w:t>
      </w:r>
      <w:r w:rsidRPr="00AD4963">
        <w:t>czy – coraz powszechniejszą – cyberprzemoc.</w:t>
      </w:r>
      <w:r w:rsidRPr="00FA37E4">
        <w:t xml:space="preserve"> </w:t>
      </w:r>
      <w:r w:rsidRPr="00D014D4">
        <w:rPr>
          <w:rFonts w:eastAsia="times"/>
        </w:rPr>
        <w:t>Nowelizacja ustawy z</w:t>
      </w:r>
      <w:r w:rsidRPr="00D014D4">
        <w:rPr>
          <w:rStyle w:val="Pogrubienie"/>
          <w:rFonts w:eastAsia="times"/>
        </w:rPr>
        <w:t xml:space="preserve"> dnia 22 czerwca 2023 r.  o przeciwdziałaniu przemocy w rodzinie </w:t>
      </w:r>
      <w:r w:rsidRPr="00D014D4">
        <w:rPr>
          <w:rFonts w:eastAsia="times"/>
        </w:rPr>
        <w:t xml:space="preserve">uznaje, że małoletniego należy traktować jako osobę doznającą przemocy domowej w sytuacji, gdy był on </w:t>
      </w:r>
      <w:r w:rsidR="00731CE0">
        <w:rPr>
          <w:rFonts w:eastAsia="times"/>
        </w:rPr>
        <w:t xml:space="preserve">również </w:t>
      </w:r>
      <w:r w:rsidRPr="00D014D4">
        <w:rPr>
          <w:rFonts w:eastAsia="times"/>
        </w:rPr>
        <w:t>świadkiem takiej przemocy.</w:t>
      </w:r>
    </w:p>
    <w:p w14:paraId="55DE15E9" w14:textId="28BF14B3" w:rsidR="00C84D84" w:rsidRPr="00D014D4" w:rsidRDefault="00957B8E" w:rsidP="00D014D4">
      <w:pPr>
        <w:pStyle w:val="Akapitzlist"/>
        <w:numPr>
          <w:ilvl w:val="0"/>
          <w:numId w:val="13"/>
        </w:numPr>
        <w:spacing w:after="240" w:line="360" w:lineRule="auto"/>
        <w:jc w:val="both"/>
        <w:divId w:val="1399471616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  <w:u w:val="single"/>
        </w:rPr>
        <w:t>Osoba odpowiedzialna za Politykę</w:t>
      </w:r>
      <w:r w:rsidRPr="00D014D4">
        <w:rPr>
          <w:rFonts w:eastAsia="Times New Roman"/>
          <w:color w:val="323232"/>
        </w:rPr>
        <w:t xml:space="preserve"> ochrony dzieci przed krzywdzeniem to wyznaczony przez kierownictwo placówki członek personelu sprawujący nadzór nad realizacją Polityki ochrony dzieci przed krzywdzeniem w placówce. </w:t>
      </w:r>
    </w:p>
    <w:p w14:paraId="43FB68EE" w14:textId="5ECC1F8F" w:rsidR="00C84D84" w:rsidRPr="00D014D4" w:rsidRDefault="00957B8E" w:rsidP="00D014D4">
      <w:pPr>
        <w:pStyle w:val="Akapitzlist"/>
        <w:numPr>
          <w:ilvl w:val="0"/>
          <w:numId w:val="13"/>
        </w:numPr>
        <w:spacing w:after="240" w:line="360" w:lineRule="auto"/>
        <w:jc w:val="both"/>
        <w:divId w:val="1399471616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  <w:u w:val="single"/>
        </w:rPr>
        <w:t>Osoba odpowiedzialna za Internet</w:t>
      </w:r>
      <w:r w:rsidRPr="00D014D4">
        <w:rPr>
          <w:rFonts w:eastAsia="Times New Roman"/>
          <w:color w:val="323232"/>
        </w:rPr>
        <w:t xml:space="preserve"> to wyznaczony przez dyrektora szkoły pracownik, sprawujący nadzór nad korzystaniem z Internetu przez dzieci na terenie instytucji oraz nad bezpieczeństwem dzieci w Internecie.</w:t>
      </w:r>
    </w:p>
    <w:p w14:paraId="1EF551C6" w14:textId="5373E138" w:rsidR="00C84D84" w:rsidRPr="00D014D4" w:rsidRDefault="00957B8E" w:rsidP="00D014D4">
      <w:pPr>
        <w:pStyle w:val="Akapitzlist"/>
        <w:numPr>
          <w:ilvl w:val="0"/>
          <w:numId w:val="13"/>
        </w:numPr>
        <w:spacing w:after="240" w:line="360" w:lineRule="auto"/>
        <w:jc w:val="both"/>
        <w:divId w:val="1399471616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  <w:u w:val="single"/>
        </w:rPr>
        <w:t>Dan</w:t>
      </w:r>
      <w:r w:rsidR="00F81764" w:rsidRPr="00D014D4">
        <w:rPr>
          <w:rFonts w:eastAsia="Times New Roman"/>
          <w:color w:val="323232"/>
          <w:u w:val="single"/>
        </w:rPr>
        <w:t>e</w:t>
      </w:r>
      <w:r w:rsidRPr="00D014D4">
        <w:rPr>
          <w:rFonts w:eastAsia="Times New Roman"/>
          <w:color w:val="323232"/>
          <w:u w:val="single"/>
        </w:rPr>
        <w:t xml:space="preserve"> osobow</w:t>
      </w:r>
      <w:r w:rsidR="00F81764" w:rsidRPr="00D014D4">
        <w:rPr>
          <w:rFonts w:eastAsia="Times New Roman"/>
          <w:color w:val="323232"/>
          <w:u w:val="single"/>
        </w:rPr>
        <w:t>e</w:t>
      </w:r>
      <w:r w:rsidRPr="00D014D4">
        <w:rPr>
          <w:rFonts w:eastAsia="Times New Roman"/>
          <w:color w:val="323232"/>
        </w:rPr>
        <w:t xml:space="preserve"> </w:t>
      </w:r>
      <w:r w:rsidR="00F81764" w:rsidRPr="00D014D4">
        <w:rPr>
          <w:rFonts w:eastAsia="Times New Roman"/>
          <w:color w:val="323232"/>
        </w:rPr>
        <w:t>ucznia</w:t>
      </w:r>
      <w:r w:rsidRPr="00D014D4">
        <w:rPr>
          <w:rFonts w:eastAsia="Times New Roman"/>
          <w:color w:val="323232"/>
        </w:rPr>
        <w:t xml:space="preserve"> jest każda informacja umożliwiająca identyfikację </w:t>
      </w:r>
      <w:r w:rsidR="00F81764" w:rsidRPr="00D014D4">
        <w:rPr>
          <w:rFonts w:eastAsia="Times New Roman"/>
          <w:color w:val="323232"/>
        </w:rPr>
        <w:t>ucznia</w:t>
      </w:r>
      <w:r w:rsidRPr="00D014D4">
        <w:rPr>
          <w:rFonts w:eastAsia="Times New Roman"/>
          <w:color w:val="323232"/>
        </w:rPr>
        <w:t>.</w:t>
      </w:r>
    </w:p>
    <w:p w14:paraId="49C16AF2" w14:textId="66DFB19D" w:rsidR="00F81764" w:rsidRPr="009E307E" w:rsidRDefault="00D014D4">
      <w:pPr>
        <w:spacing w:after="240" w:line="270" w:lineRule="atLeast"/>
        <w:jc w:val="center"/>
        <w:rPr>
          <w:rFonts w:eastAsia="Times New Roman"/>
          <w:b/>
          <w:bCs/>
          <w:color w:val="323232"/>
        </w:rPr>
      </w:pPr>
      <w:r w:rsidRPr="009E307E">
        <w:rPr>
          <w:rFonts w:eastAsia="Times New Roman"/>
          <w:b/>
          <w:bCs/>
          <w:color w:val="323232"/>
        </w:rPr>
        <w:t>ROZDZIAŁ II</w:t>
      </w:r>
    </w:p>
    <w:p w14:paraId="04CDBFE9" w14:textId="53DC6953" w:rsidR="00C84D84" w:rsidRDefault="00957B8E">
      <w:pPr>
        <w:spacing w:after="240" w:line="270" w:lineRule="atLeast"/>
        <w:jc w:val="center"/>
        <w:rPr>
          <w:rFonts w:eastAsia="Times New Roman"/>
          <w:color w:val="323232"/>
        </w:rPr>
      </w:pPr>
      <w:r w:rsidRPr="009E307E">
        <w:rPr>
          <w:rFonts w:eastAsia="Times New Roman"/>
          <w:b/>
          <w:bCs/>
          <w:color w:val="323232"/>
        </w:rPr>
        <w:t>Rozpoznawanie i reagowanie na czynniki ryzyka krzywdzenia dzieci</w:t>
      </w:r>
      <w:r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br/>
      </w:r>
      <w:r>
        <w:rPr>
          <w:rFonts w:eastAsia="Times New Roman"/>
          <w:b/>
          <w:bCs/>
          <w:color w:val="323232"/>
        </w:rPr>
        <w:t>§ 2.</w:t>
      </w:r>
    </w:p>
    <w:p w14:paraId="660F4F6F" w14:textId="0B862EEB" w:rsidR="00D014D4" w:rsidRPr="00D014D4" w:rsidRDefault="00957B8E" w:rsidP="00D014D4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</w:rPr>
        <w:t>P</w:t>
      </w:r>
      <w:r w:rsidR="00D014D4" w:rsidRPr="00D014D4">
        <w:rPr>
          <w:rFonts w:eastAsia="Times New Roman"/>
          <w:color w:val="323232"/>
        </w:rPr>
        <w:t>racownicy szkoły</w:t>
      </w:r>
      <w:r w:rsidRPr="00D014D4">
        <w:rPr>
          <w:rFonts w:eastAsia="Times New Roman"/>
          <w:color w:val="323232"/>
        </w:rPr>
        <w:t xml:space="preserve"> posiada</w:t>
      </w:r>
      <w:r w:rsidR="00D014D4" w:rsidRPr="00D014D4">
        <w:rPr>
          <w:rFonts w:eastAsia="Times New Roman"/>
          <w:color w:val="323232"/>
        </w:rPr>
        <w:t>ją</w:t>
      </w:r>
      <w:r w:rsidRPr="00D014D4">
        <w:rPr>
          <w:rFonts w:eastAsia="Times New Roman"/>
          <w:color w:val="323232"/>
        </w:rPr>
        <w:t xml:space="preserve"> wiedzę </w:t>
      </w:r>
      <w:r w:rsidR="00D014D4" w:rsidRPr="00D014D4">
        <w:rPr>
          <w:rFonts w:eastAsia="Times New Roman"/>
          <w:color w:val="323232"/>
        </w:rPr>
        <w:t xml:space="preserve">(są przeszkoleni) </w:t>
      </w:r>
      <w:r w:rsidRPr="00D014D4">
        <w:rPr>
          <w:rFonts w:eastAsia="Times New Roman"/>
          <w:color w:val="323232"/>
        </w:rPr>
        <w:t>i w ramach wykonywanych obowiązków zwraca</w:t>
      </w:r>
      <w:r w:rsidR="00D014D4" w:rsidRPr="00D014D4">
        <w:rPr>
          <w:rFonts w:eastAsia="Times New Roman"/>
          <w:color w:val="323232"/>
        </w:rPr>
        <w:t>ją</w:t>
      </w:r>
      <w:r w:rsidRPr="00D014D4">
        <w:rPr>
          <w:rFonts w:eastAsia="Times New Roman"/>
          <w:color w:val="323232"/>
        </w:rPr>
        <w:t xml:space="preserve"> uwagę na czynniki ryzyka krzywdzenia dzieci</w:t>
      </w:r>
      <w:r w:rsidR="00D014D4" w:rsidRPr="00D014D4">
        <w:rPr>
          <w:rFonts w:eastAsia="Times New Roman"/>
          <w:color w:val="323232"/>
        </w:rPr>
        <w:t>.</w:t>
      </w:r>
    </w:p>
    <w:p w14:paraId="38FB3876" w14:textId="5749FB68" w:rsidR="00C84D84" w:rsidRPr="00D014D4" w:rsidRDefault="00957B8E" w:rsidP="00D014D4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</w:rPr>
        <w:t>W przypadku zidentyfikowania czynników ryzyka</w:t>
      </w:r>
      <w:r w:rsidR="00D014D4" w:rsidRPr="00D014D4">
        <w:rPr>
          <w:rFonts w:eastAsia="Times New Roman"/>
          <w:color w:val="323232"/>
        </w:rPr>
        <w:t>, nauczyciele</w:t>
      </w:r>
      <w:r w:rsidRPr="00D014D4">
        <w:rPr>
          <w:rFonts w:eastAsia="Times New Roman"/>
          <w:color w:val="323232"/>
        </w:rPr>
        <w:t xml:space="preserve"> </w:t>
      </w:r>
      <w:r w:rsidR="00D014D4" w:rsidRPr="00D014D4">
        <w:rPr>
          <w:rFonts w:eastAsia="Times New Roman"/>
          <w:color w:val="323232"/>
        </w:rPr>
        <w:t>szkoły</w:t>
      </w:r>
      <w:r w:rsidRPr="00D014D4">
        <w:rPr>
          <w:rFonts w:eastAsia="Times New Roman"/>
          <w:color w:val="323232"/>
        </w:rPr>
        <w:t xml:space="preserve"> podejmują rozmowę z rodzicami, przekazując informacje na temat dostępnej oferty wsparcia i motywując ich do szukania dla siebie pomocy.</w:t>
      </w:r>
    </w:p>
    <w:p w14:paraId="18B1D70B" w14:textId="6375BFDF" w:rsidR="00C84D84" w:rsidRDefault="00957B8E" w:rsidP="00D014D4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eastAsia="Times New Roman"/>
          <w:color w:val="323232"/>
        </w:rPr>
      </w:pPr>
      <w:r w:rsidRPr="00D014D4">
        <w:rPr>
          <w:rFonts w:eastAsia="Times New Roman"/>
          <w:color w:val="323232"/>
        </w:rPr>
        <w:t>P</w:t>
      </w:r>
      <w:r w:rsidR="00D014D4" w:rsidRPr="00D014D4">
        <w:rPr>
          <w:rFonts w:eastAsia="Times New Roman"/>
          <w:color w:val="323232"/>
        </w:rPr>
        <w:t>racownik</w:t>
      </w:r>
      <w:r w:rsidRPr="00D014D4">
        <w:rPr>
          <w:rFonts w:eastAsia="Times New Roman"/>
          <w:color w:val="323232"/>
        </w:rPr>
        <w:t xml:space="preserve"> monitoruje sytuację i dobrostan dziecka.</w:t>
      </w:r>
    </w:p>
    <w:p w14:paraId="1CC7D717" w14:textId="2EDC243B" w:rsidR="00D014D4" w:rsidRPr="00AD4963" w:rsidRDefault="00D014D4" w:rsidP="00D014D4">
      <w:pPr>
        <w:pStyle w:val="Akapitzlist"/>
        <w:numPr>
          <w:ilvl w:val="0"/>
          <w:numId w:val="11"/>
        </w:numPr>
        <w:spacing w:line="360" w:lineRule="auto"/>
        <w:jc w:val="both"/>
      </w:pPr>
      <w:r w:rsidRPr="00AD4963">
        <w:t xml:space="preserve">Rekrutacja pracowników </w:t>
      </w:r>
      <w:r w:rsidRPr="00FA37E4">
        <w:t>szkoły</w:t>
      </w:r>
      <w:r w:rsidRPr="00AD4963">
        <w:t xml:space="preserve"> odbywa się zgodnie z </w:t>
      </w:r>
      <w:r w:rsidRPr="009E307E">
        <w:rPr>
          <w:b/>
          <w:bCs/>
        </w:rPr>
        <w:t>zasadami bezpiecznej rekrutacji pracowników</w:t>
      </w:r>
      <w:r w:rsidRPr="00AD4963">
        <w:t>. Zasady stanowią Załącznik nr</w:t>
      </w:r>
      <w:r w:rsidRPr="00FA37E4">
        <w:t xml:space="preserve"> 1</w:t>
      </w:r>
      <w:r w:rsidRPr="00D014D4">
        <w:rPr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 w:rsidRPr="00AD4963">
        <w:t>do niniejszej Polityki.</w:t>
      </w:r>
    </w:p>
    <w:p w14:paraId="7993821B" w14:textId="6D068E91" w:rsidR="00C84D84" w:rsidRPr="00D014D4" w:rsidRDefault="00D014D4" w:rsidP="00D014D4">
      <w:pPr>
        <w:pStyle w:val="Akapitzlist"/>
        <w:numPr>
          <w:ilvl w:val="0"/>
          <w:numId w:val="11"/>
        </w:numPr>
        <w:spacing w:line="360" w:lineRule="auto"/>
        <w:jc w:val="both"/>
      </w:pPr>
      <w:r w:rsidRPr="00AD4963">
        <w:t xml:space="preserve">Pracownicy znają i stosują </w:t>
      </w:r>
      <w:r w:rsidRPr="009E307E">
        <w:rPr>
          <w:b/>
          <w:bCs/>
        </w:rPr>
        <w:t>zasady bezpiecznych relacji pracownik–uczeń i uczeń–uczeń</w:t>
      </w:r>
      <w:r w:rsidRPr="00AD4963">
        <w:t xml:space="preserve"> ustalone w</w:t>
      </w:r>
      <w:r>
        <w:t> </w:t>
      </w:r>
      <w:r w:rsidRPr="00AD4963">
        <w:t>placówce. Zasady stanowią Załącznik</w:t>
      </w:r>
      <w:r w:rsidRPr="00FA37E4">
        <w:t xml:space="preserve"> </w:t>
      </w:r>
      <w:r w:rsidRPr="00AD4963">
        <w:t>nr</w:t>
      </w:r>
      <w:r w:rsidRPr="00FA37E4">
        <w:t xml:space="preserve"> 2</w:t>
      </w:r>
      <w:r w:rsidRPr="00D014D4">
        <w:rPr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 w:rsidRPr="00AD4963">
        <w:t>do niniejszej Polityki.</w:t>
      </w:r>
    </w:p>
    <w:p w14:paraId="2AF34018" w14:textId="77777777" w:rsidR="00C84D84" w:rsidRDefault="00C84D84">
      <w:pPr>
        <w:spacing w:after="240" w:line="270" w:lineRule="atLeast"/>
        <w:jc w:val="both"/>
        <w:rPr>
          <w:rFonts w:eastAsia="Times New Roman"/>
          <w:color w:val="323232"/>
        </w:rPr>
      </w:pPr>
    </w:p>
    <w:p w14:paraId="50EE9CFA" w14:textId="5623F90E" w:rsidR="00C84D84" w:rsidRPr="009E307E" w:rsidRDefault="00D014D4" w:rsidP="00D014D4">
      <w:pPr>
        <w:spacing w:after="240" w:line="270" w:lineRule="atLeast"/>
        <w:jc w:val="center"/>
        <w:rPr>
          <w:rFonts w:eastAsia="Times New Roman"/>
          <w:b/>
          <w:bCs/>
          <w:color w:val="323232"/>
        </w:rPr>
      </w:pPr>
      <w:r w:rsidRPr="009E307E">
        <w:rPr>
          <w:rFonts w:eastAsia="Times New Roman"/>
          <w:b/>
          <w:bCs/>
          <w:color w:val="323232"/>
        </w:rPr>
        <w:t>ROZDZIAŁ III</w:t>
      </w:r>
    </w:p>
    <w:p w14:paraId="69C028A1" w14:textId="77777777" w:rsidR="00BF4BED" w:rsidRPr="00AD4963" w:rsidRDefault="00BF4BED" w:rsidP="00BF4BED">
      <w:pPr>
        <w:spacing w:line="360" w:lineRule="auto"/>
        <w:jc w:val="center"/>
      </w:pPr>
      <w:r w:rsidRPr="009E307E">
        <w:rPr>
          <w:rFonts w:eastAsia="Times New Roman"/>
          <w:b/>
          <w:bCs/>
          <w:color w:val="323232"/>
        </w:rPr>
        <w:t>Procedury interwencji w przypadku podejrzenia krzywdzenia dziecka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AD4963">
        <w:t>§ 3.</w:t>
      </w:r>
    </w:p>
    <w:p w14:paraId="0BE398CF" w14:textId="39289EC4" w:rsidR="00BF4BED" w:rsidRPr="00AD4963" w:rsidRDefault="00BF4BED" w:rsidP="00BF4BED">
      <w:pPr>
        <w:spacing w:line="360" w:lineRule="auto"/>
        <w:jc w:val="both"/>
      </w:pPr>
      <w:r w:rsidRPr="00AD4963">
        <w:t xml:space="preserve">W przypadku podjęcia przez pracownika </w:t>
      </w:r>
      <w:r w:rsidRPr="00FA37E4">
        <w:t>szkoły</w:t>
      </w:r>
      <w:r w:rsidRPr="00AD4963">
        <w:t xml:space="preserve"> podejrzenia, że uczeń jest krzywdzony, pracownik ma obowiązek sporządzenia notatki służbowej i przekazania uzyskanej informacji psychologowi</w:t>
      </w:r>
      <w:r w:rsidRPr="00FA37E4">
        <w:t>,</w:t>
      </w:r>
      <w:r w:rsidRPr="00AD4963">
        <w:t xml:space="preserve"> </w:t>
      </w:r>
      <w:r w:rsidR="009E307E">
        <w:t xml:space="preserve">pedagogowi, </w:t>
      </w:r>
      <w:r w:rsidRPr="00AD4963">
        <w:t xml:space="preserve">dyrektorowi lub wicedyrektorowi </w:t>
      </w:r>
      <w:r w:rsidRPr="00FA37E4">
        <w:t>szkoły</w:t>
      </w:r>
      <w:r w:rsidRPr="00AD4963">
        <w:t>.</w:t>
      </w:r>
    </w:p>
    <w:p w14:paraId="3569FB64" w14:textId="77777777" w:rsidR="00BF4BED" w:rsidRPr="00AD4963" w:rsidRDefault="00BF4BED" w:rsidP="00BF4BED">
      <w:pPr>
        <w:spacing w:line="360" w:lineRule="auto"/>
        <w:jc w:val="both"/>
      </w:pPr>
    </w:p>
    <w:p w14:paraId="3DDDFC07" w14:textId="77777777" w:rsidR="00BF4BED" w:rsidRPr="00AD4963" w:rsidRDefault="00BF4BED" w:rsidP="00BF4BED">
      <w:pPr>
        <w:spacing w:line="360" w:lineRule="auto"/>
        <w:jc w:val="center"/>
      </w:pPr>
      <w:r w:rsidRPr="00AD4963">
        <w:t>§ 4.</w:t>
      </w:r>
    </w:p>
    <w:p w14:paraId="081A6413" w14:textId="1C5F1046" w:rsidR="00BF4BED" w:rsidRPr="00AD4963" w:rsidRDefault="00BF4BED" w:rsidP="00BF4BED">
      <w:pPr>
        <w:spacing w:line="360" w:lineRule="auto"/>
        <w:jc w:val="both"/>
      </w:pPr>
      <w:r w:rsidRPr="00AD4963">
        <w:t>1.Psycholog/</w:t>
      </w:r>
      <w:r w:rsidR="009E307E">
        <w:t>pedagog/</w:t>
      </w:r>
      <w:r w:rsidRPr="00AD4963">
        <w:t>dyrektor/zastępca dyrektora wzywa opiekunów ucznia, którego krzywdzenie podejrzewa oraz informuje ich o podejrzeniu.</w:t>
      </w:r>
    </w:p>
    <w:p w14:paraId="777DE3F9" w14:textId="4DA1E2BD" w:rsidR="00BF4BED" w:rsidRPr="00AD4963" w:rsidRDefault="00BF4BED" w:rsidP="00BF4BED">
      <w:pPr>
        <w:spacing w:line="360" w:lineRule="auto"/>
        <w:jc w:val="both"/>
      </w:pPr>
      <w:r w:rsidRPr="00AD4963">
        <w:t>2.Psycholog</w:t>
      </w:r>
      <w:r w:rsidR="009E307E">
        <w:t>/ pedagog</w:t>
      </w:r>
      <w:r w:rsidRPr="00AD4963">
        <w:t xml:space="preserve"> powinien sporządzić opis sytuacji szkolnej i rodzinnej ucznia na podstawie rozmów z uczniem, nauczycielami, wychowawcą i </w:t>
      </w:r>
      <w:r w:rsidR="00731CE0" w:rsidRPr="00AD4963">
        <w:t>rodzicami, plan</w:t>
      </w:r>
      <w:r w:rsidRPr="00AD4963">
        <w:t xml:space="preserve"> pomocy dziecku.</w:t>
      </w:r>
    </w:p>
    <w:p w14:paraId="339FB4B4" w14:textId="77777777" w:rsidR="00BF4BED" w:rsidRPr="00AD4963" w:rsidRDefault="00BF4BED" w:rsidP="00BF4BED">
      <w:pPr>
        <w:spacing w:line="360" w:lineRule="auto"/>
        <w:jc w:val="both"/>
      </w:pPr>
      <w:r w:rsidRPr="00AD4963">
        <w:t>3.Plan pomocy dziecku powinien zawierać wskazania dotyczące:</w:t>
      </w:r>
    </w:p>
    <w:p w14:paraId="10E430CA" w14:textId="77777777" w:rsidR="00BF4BED" w:rsidRPr="003B249A" w:rsidRDefault="00BF4BED" w:rsidP="00BF4BED">
      <w:pPr>
        <w:pStyle w:val="Akapitzlist"/>
        <w:numPr>
          <w:ilvl w:val="0"/>
          <w:numId w:val="16"/>
        </w:numPr>
        <w:spacing w:before="2" w:line="360" w:lineRule="auto"/>
        <w:contextualSpacing w:val="0"/>
        <w:jc w:val="both"/>
      </w:pPr>
      <w:r w:rsidRPr="003B249A">
        <w:t>podjęcia przez placówkę działań w celu zapewnienia dziecku bezpieczeństwa (pomoc psychologiczno-pedagogiczna), w tym zgłoszenie podejrzenia krzywdzenia do odpowiednich instytucji;</w:t>
      </w:r>
    </w:p>
    <w:p w14:paraId="1D306F3B" w14:textId="77777777" w:rsidR="00BF4BED" w:rsidRPr="003B249A" w:rsidRDefault="00BF4BED" w:rsidP="00BF4BED">
      <w:pPr>
        <w:pStyle w:val="Akapitzlist"/>
        <w:numPr>
          <w:ilvl w:val="0"/>
          <w:numId w:val="16"/>
        </w:numPr>
        <w:spacing w:before="2" w:line="360" w:lineRule="auto"/>
        <w:contextualSpacing w:val="0"/>
        <w:jc w:val="both"/>
      </w:pPr>
      <w:r w:rsidRPr="003B249A">
        <w:t>wsparcia, jakie szkoła zaoferuje dziecku;</w:t>
      </w:r>
    </w:p>
    <w:p w14:paraId="6627E699" w14:textId="77777777" w:rsidR="00BF4BED" w:rsidRPr="003B249A" w:rsidRDefault="00BF4BED" w:rsidP="00BF4BED">
      <w:pPr>
        <w:pStyle w:val="Akapitzlist"/>
        <w:numPr>
          <w:ilvl w:val="0"/>
          <w:numId w:val="16"/>
        </w:numPr>
        <w:spacing w:before="2" w:line="360" w:lineRule="auto"/>
        <w:contextualSpacing w:val="0"/>
        <w:jc w:val="both"/>
      </w:pPr>
      <w:r w:rsidRPr="003B249A">
        <w:t>skierowania ucznia do specjalistycznej poradni, jeżeli istnieje taka potrzeba.</w:t>
      </w:r>
    </w:p>
    <w:p w14:paraId="23C67651" w14:textId="77777777" w:rsidR="00BF4BED" w:rsidRPr="00AD4963" w:rsidRDefault="00BF4BED" w:rsidP="00BF4BED">
      <w:pPr>
        <w:spacing w:line="360" w:lineRule="auto"/>
        <w:jc w:val="both"/>
      </w:pPr>
    </w:p>
    <w:p w14:paraId="0FB5C923" w14:textId="77777777" w:rsidR="00BF4BED" w:rsidRPr="00AD4963" w:rsidRDefault="00BF4BED" w:rsidP="00BF4BED">
      <w:pPr>
        <w:spacing w:line="360" w:lineRule="auto"/>
        <w:jc w:val="center"/>
      </w:pPr>
      <w:r w:rsidRPr="00AD4963">
        <w:t>§ 5.</w:t>
      </w:r>
    </w:p>
    <w:p w14:paraId="4BF1F0AC" w14:textId="77777777" w:rsidR="00BF4BED" w:rsidRPr="00AD4963" w:rsidRDefault="00BF4BED" w:rsidP="00BF4BED">
      <w:pPr>
        <w:spacing w:line="360" w:lineRule="auto"/>
        <w:jc w:val="both"/>
      </w:pPr>
    </w:p>
    <w:p w14:paraId="1BAACFBA" w14:textId="15E3E011" w:rsidR="00BF4BED" w:rsidRPr="00FA37E4" w:rsidRDefault="00BF4BED" w:rsidP="00BF4BED">
      <w:pPr>
        <w:spacing w:line="360" w:lineRule="auto"/>
        <w:jc w:val="both"/>
      </w:pPr>
      <w:r w:rsidRPr="00AD4963">
        <w:t xml:space="preserve">1.W przypadkach bardziej skomplikowanych (dotyczących wykorzystywania seksualnego oraz znęcania się fizycznego i psychicznego o dużym nasileniu) dyrektor </w:t>
      </w:r>
      <w:r w:rsidRPr="00FA37E4">
        <w:t>szkoły</w:t>
      </w:r>
      <w:r w:rsidRPr="00AD4963">
        <w:t xml:space="preserve"> powołuje zespół interwencyjny, w skład którego wchodzą: psycholog, </w:t>
      </w:r>
      <w:r w:rsidR="00776FC9">
        <w:t xml:space="preserve">pedagog, </w:t>
      </w:r>
      <w:r w:rsidRPr="00AD4963">
        <w:t xml:space="preserve">wychowawca ucznia, dyrektor </w:t>
      </w:r>
      <w:r w:rsidRPr="00FA37E4">
        <w:t>szkoły</w:t>
      </w:r>
      <w:r w:rsidRPr="00AD4963">
        <w:t xml:space="preserve">, </w:t>
      </w:r>
      <w:r w:rsidRPr="00FA37E4">
        <w:t xml:space="preserve">vice dyrektor i </w:t>
      </w:r>
      <w:r w:rsidRPr="00AD4963">
        <w:t>inni pracownicy mający wiedzę o krzywdzeniu ucznia lub o dziecku (dalej określani jako: zespół interwencyjny).</w:t>
      </w:r>
      <w:r w:rsidRPr="00FA37E4">
        <w:t xml:space="preserve"> Ze spotkania sporządza się protokół.</w:t>
      </w:r>
    </w:p>
    <w:p w14:paraId="02EFD2DD" w14:textId="36700164" w:rsidR="00BF4BED" w:rsidRPr="00AD4963" w:rsidRDefault="00BF4BED" w:rsidP="00BF4BED">
      <w:pPr>
        <w:spacing w:line="360" w:lineRule="auto"/>
        <w:jc w:val="both"/>
      </w:pPr>
      <w:r w:rsidRPr="00AD4963">
        <w:t xml:space="preserve">2.Zespół interwencyjny sporządza plan pomocy dziecku, spełniający wymogi określone w § </w:t>
      </w:r>
      <w:r w:rsidRPr="00FA37E4">
        <w:t>4</w:t>
      </w:r>
      <w:r w:rsidRPr="00AD4963">
        <w:t xml:space="preserve"> pkt. </w:t>
      </w:r>
      <w:r w:rsidRPr="00FA37E4">
        <w:t>3</w:t>
      </w:r>
      <w:r w:rsidRPr="00AD4963">
        <w:t xml:space="preserve"> Polityki, na podstawie opisu sporządzonego </w:t>
      </w:r>
      <w:r w:rsidR="00776FC9" w:rsidRPr="00AD4963">
        <w:t>przez psychologa</w:t>
      </w:r>
      <w:r w:rsidR="00776FC9">
        <w:t xml:space="preserve">, pedagoga </w:t>
      </w:r>
      <w:r w:rsidRPr="00AD4963">
        <w:t>oraz innych, uzyskanych przez członków zespołu, informacji.</w:t>
      </w:r>
    </w:p>
    <w:p w14:paraId="457915EB" w14:textId="77777777" w:rsidR="00BF4BED" w:rsidRPr="00FA37E4" w:rsidRDefault="00BF4BED" w:rsidP="00BF4BED">
      <w:pPr>
        <w:spacing w:line="360" w:lineRule="auto"/>
        <w:jc w:val="both"/>
      </w:pPr>
      <w:r w:rsidRPr="00FA37E4">
        <w:t>3.</w:t>
      </w:r>
      <w:r w:rsidRPr="00AD4963">
        <w:t xml:space="preserve">W przypadku gdy podejrzenie krzywdzenia zgłosili opiekunowie ucznia, powołanie zespołu jest obligatoryjne. Zespół interwencyjny wzywa opiekunów ucznia na spotkanie wyjaśniające, podczas którego może zaproponować opiekunom zdiagnozowanie zgłaszanego podejrzenia w zewnętrznej, bezstronnej instytucji. </w:t>
      </w:r>
      <w:r w:rsidRPr="00FA37E4">
        <w:t>Ze spotkania sporządza się protokół.</w:t>
      </w:r>
    </w:p>
    <w:p w14:paraId="514AA39A" w14:textId="77777777" w:rsidR="00BF4BED" w:rsidRPr="00FA37E4" w:rsidRDefault="00BF4BED" w:rsidP="00BF4BED">
      <w:pPr>
        <w:spacing w:line="360" w:lineRule="auto"/>
        <w:jc w:val="both"/>
      </w:pPr>
    </w:p>
    <w:p w14:paraId="37732383" w14:textId="77777777" w:rsidR="00BF4BED" w:rsidRPr="00FA37E4" w:rsidRDefault="00BF4BED" w:rsidP="00BF4BED">
      <w:pPr>
        <w:spacing w:line="360" w:lineRule="auto"/>
        <w:jc w:val="center"/>
      </w:pPr>
      <w:r w:rsidRPr="00FA37E4">
        <w:t>§ 6.</w:t>
      </w:r>
    </w:p>
    <w:p w14:paraId="572626E4" w14:textId="77777777" w:rsidR="00BF4BED" w:rsidRPr="00FA37E4" w:rsidRDefault="00BF4BED" w:rsidP="00BF4BED">
      <w:pPr>
        <w:spacing w:line="360" w:lineRule="auto"/>
        <w:jc w:val="both"/>
      </w:pPr>
    </w:p>
    <w:p w14:paraId="6DAECB8C" w14:textId="7C99342B" w:rsidR="00BF4BED" w:rsidRPr="00AD4963" w:rsidRDefault="00BF4BED" w:rsidP="00BF4BED">
      <w:pPr>
        <w:numPr>
          <w:ilvl w:val="0"/>
          <w:numId w:val="14"/>
        </w:numPr>
        <w:spacing w:line="360" w:lineRule="auto"/>
        <w:jc w:val="both"/>
      </w:pPr>
      <w:r w:rsidRPr="00AD4963">
        <w:t>Plan pomocy uczniowi jest przedstawiany przez psychologa</w:t>
      </w:r>
      <w:r w:rsidR="00776FC9">
        <w:t xml:space="preserve">/pedagoga </w:t>
      </w:r>
      <w:r w:rsidRPr="00FA37E4">
        <w:t>rodzicom/</w:t>
      </w:r>
      <w:r w:rsidRPr="00AD4963">
        <w:t>opiekunom z zaleceniem współpracy przy jego realizacji.</w:t>
      </w:r>
    </w:p>
    <w:p w14:paraId="65C3A814" w14:textId="25D023A5" w:rsidR="00BF4BED" w:rsidRPr="00AD4963" w:rsidRDefault="00BF4BED" w:rsidP="00BF4BED">
      <w:pPr>
        <w:spacing w:line="360" w:lineRule="auto"/>
        <w:jc w:val="both"/>
      </w:pPr>
      <w:r w:rsidRPr="00AD4963">
        <w:t>2.</w:t>
      </w:r>
      <w:r w:rsidRPr="00FA37E4">
        <w:t xml:space="preserve"> </w:t>
      </w:r>
      <w:r w:rsidRPr="00AD4963">
        <w:t>Psycholog</w:t>
      </w:r>
      <w:r w:rsidR="00776FC9">
        <w:t>/pedagog</w:t>
      </w:r>
      <w:r w:rsidRPr="00AD4963">
        <w:t xml:space="preserve"> informuje opiekunów o obowiązku zgłoszenia podejrzenia krzywdzenia ucznia do odpowiedniej instytucji (prokuratura/policja lub sąd rodzinny</w:t>
      </w:r>
      <w:r w:rsidRPr="00FA37E4">
        <w:t xml:space="preserve"> wydział nieletnich</w:t>
      </w:r>
      <w:r w:rsidRPr="00AD4963">
        <w:t>, ośrodek pomocy społecznej bądź przewodniczący zespołu interdyscyplinarnego – procedura „Niebieskie</w:t>
      </w:r>
      <w:r w:rsidRPr="00FA37E4">
        <w:t>j</w:t>
      </w:r>
      <w:r w:rsidRPr="00AD4963">
        <w:t xml:space="preserve"> Karty” – w zależności od zdiagnozowanego typu krzywdzenia i skorelowanej z nim interwencji).</w:t>
      </w:r>
    </w:p>
    <w:p w14:paraId="1E13E89A" w14:textId="77777777" w:rsidR="00BF4BED" w:rsidRPr="00AD4963" w:rsidRDefault="00BF4BED" w:rsidP="00BF4BED">
      <w:pPr>
        <w:spacing w:line="360" w:lineRule="auto"/>
        <w:jc w:val="both"/>
      </w:pPr>
      <w:r w:rsidRPr="00AD4963">
        <w:lastRenderedPageBreak/>
        <w:t>Pracownicy szkoły uczestniczą w realizacji procedury „Niebieskie</w:t>
      </w:r>
      <w:r w:rsidRPr="00FA37E4">
        <w:t xml:space="preserve">j </w:t>
      </w:r>
      <w:r w:rsidRPr="00AD4963">
        <w:t xml:space="preserve">Karty”, w tym uprawnieni są do samodzielnego jej wszczynania. </w:t>
      </w:r>
    </w:p>
    <w:p w14:paraId="0B7E0D7C" w14:textId="02372DB4" w:rsidR="00BF4BED" w:rsidRDefault="00BF4BED" w:rsidP="00BF4BED">
      <w:pPr>
        <w:numPr>
          <w:ilvl w:val="0"/>
          <w:numId w:val="14"/>
        </w:numPr>
        <w:spacing w:line="360" w:lineRule="auto"/>
        <w:jc w:val="both"/>
      </w:pPr>
      <w:r w:rsidRPr="00AD4963">
        <w:t>Po poinformowaniu opiekunów przez psychologa</w:t>
      </w:r>
      <w:r w:rsidR="00776FC9">
        <w:t>/pedagoga</w:t>
      </w:r>
      <w:r w:rsidRPr="00AD4963">
        <w:t xml:space="preserve"> – zgodnie z punktem poprzedzającym – dyrektor </w:t>
      </w:r>
      <w:r w:rsidRPr="00FA37E4">
        <w:t>szkoły</w:t>
      </w:r>
      <w:r w:rsidRPr="00AD4963">
        <w:t xml:space="preserve"> składa zawiadomienie o podejrzeniu przestępstwa do prokuratury/policji </w:t>
      </w:r>
      <w:r w:rsidRPr="00FA37E4">
        <w:t xml:space="preserve">( </w:t>
      </w:r>
      <w:r w:rsidR="00776FC9">
        <w:t>Z</w:t>
      </w:r>
      <w:r w:rsidRPr="00FA37E4">
        <w:t xml:space="preserve">ałącznik Nr  3) </w:t>
      </w:r>
      <w:r w:rsidRPr="00AD4963">
        <w:t>lub wniosek o wgląd w sytuację rodziny do sądu rejonowego, wydziału rodzinnego i nieletnich, ośrodka pomocy społecznej</w:t>
      </w:r>
      <w:r w:rsidRPr="00FA37E4">
        <w:t xml:space="preserve"> (</w:t>
      </w:r>
      <w:r w:rsidR="00776FC9">
        <w:t>Z</w:t>
      </w:r>
      <w:r w:rsidRPr="00FA37E4">
        <w:t>ałącznik Nr  4)</w:t>
      </w:r>
      <w:r w:rsidRPr="00AD4963">
        <w:t xml:space="preserve"> lub przesyła formularz</w:t>
      </w:r>
      <w:r w:rsidRPr="00FA37E4">
        <w:t xml:space="preserve"> </w:t>
      </w:r>
      <w:r w:rsidRPr="00AD4963">
        <w:t xml:space="preserve">„Niebieska Karta – A” do przewodniczącego </w:t>
      </w:r>
      <w:r w:rsidRPr="00AD4963">
        <w:rPr>
          <w:rFonts w:eastAsia="times"/>
        </w:rPr>
        <w:t>grupy diagnostyczno-pomocowej</w:t>
      </w:r>
      <w:r w:rsidRPr="00FA37E4">
        <w:rPr>
          <w:rFonts w:eastAsia="times"/>
        </w:rPr>
        <w:t xml:space="preserve">. </w:t>
      </w:r>
    </w:p>
    <w:p w14:paraId="688B48BE" w14:textId="77777777" w:rsidR="00776FC9" w:rsidRPr="00AD4963" w:rsidRDefault="00776FC9" w:rsidP="00776FC9">
      <w:pPr>
        <w:spacing w:line="360" w:lineRule="auto"/>
        <w:jc w:val="both"/>
      </w:pPr>
    </w:p>
    <w:p w14:paraId="7DD7F382" w14:textId="77777777" w:rsidR="00BF4BED" w:rsidRPr="00AD4963" w:rsidRDefault="00BF4BED" w:rsidP="00BF4BED">
      <w:pPr>
        <w:spacing w:line="360" w:lineRule="auto"/>
        <w:jc w:val="center"/>
      </w:pPr>
      <w:r w:rsidRPr="00AD4963">
        <w:t>§ 7</w:t>
      </w:r>
    </w:p>
    <w:p w14:paraId="60A5BB89" w14:textId="77777777" w:rsidR="00BF4BED" w:rsidRPr="00AD4963" w:rsidRDefault="00BF4BED" w:rsidP="00BF4BED">
      <w:pPr>
        <w:spacing w:line="360" w:lineRule="auto"/>
        <w:jc w:val="both"/>
      </w:pPr>
    </w:p>
    <w:p w14:paraId="5118539B" w14:textId="77777777" w:rsidR="00BF4BED" w:rsidRPr="00FA37E4" w:rsidRDefault="00BF4BED" w:rsidP="00BF4BED">
      <w:pPr>
        <w:spacing w:line="360" w:lineRule="auto"/>
        <w:jc w:val="both"/>
      </w:pPr>
      <w:r w:rsidRPr="00AD4963">
        <w:t>1.Z przebiegu interwencji sporządza się kartę interwencji, której wzór stanowi Załącznik nr</w:t>
      </w:r>
      <w:r w:rsidRPr="00FA37E4">
        <w:t xml:space="preserve"> 5</w:t>
      </w:r>
      <w:r w:rsidRPr="00AD4963">
        <w:rPr>
          <w:color w:val="FF0000"/>
        </w:rPr>
        <w:t xml:space="preserve"> </w:t>
      </w:r>
      <w:r w:rsidRPr="00AD4963">
        <w:t xml:space="preserve">do niniejszej Polityki. Kartę załącza się do </w:t>
      </w:r>
      <w:r w:rsidRPr="00FA37E4">
        <w:t>teczki osobowej ucznia, założonej przez specjalistów.</w:t>
      </w:r>
    </w:p>
    <w:p w14:paraId="2D4C3D2C" w14:textId="77777777" w:rsidR="00BF4BED" w:rsidRPr="00AD4963" w:rsidRDefault="00BF4BED" w:rsidP="00BF4BED">
      <w:pPr>
        <w:spacing w:line="360" w:lineRule="auto"/>
        <w:jc w:val="both"/>
      </w:pPr>
      <w:r w:rsidRPr="00AD4963">
        <w:t xml:space="preserve">2.Wszyscy pracownicy </w:t>
      </w:r>
      <w:r w:rsidRPr="00FA37E4">
        <w:t>szkoły</w:t>
      </w:r>
      <w:r w:rsidRPr="00AD4963">
        <w:t xml:space="preserve"> i inne osoby, które w związku z wykonywaniem obowiązków służbowych podjęły informację o krzywdzeniu ucznia lub informacje z tym związane, są zobowiązane do zachowania tych informacji w tajemnicy, wyłączając informacje przekazywane uprawnionym instytucjom w ramach działań interwencyjnych.</w:t>
      </w:r>
    </w:p>
    <w:p w14:paraId="60D38EFC" w14:textId="77777777" w:rsidR="00BF4BED" w:rsidRPr="00AD4963" w:rsidRDefault="00BF4BED" w:rsidP="00BF4BED">
      <w:pPr>
        <w:spacing w:line="360" w:lineRule="auto"/>
        <w:jc w:val="both"/>
      </w:pPr>
    </w:p>
    <w:p w14:paraId="2F2136C2" w14:textId="77777777" w:rsidR="00BF4BED" w:rsidRPr="00FA37E4" w:rsidRDefault="00BF4BED" w:rsidP="00BF4BED">
      <w:pPr>
        <w:spacing w:line="360" w:lineRule="auto"/>
        <w:jc w:val="center"/>
      </w:pPr>
      <w:r w:rsidRPr="00FA37E4">
        <w:t>§ 8</w:t>
      </w:r>
    </w:p>
    <w:p w14:paraId="283E88D2" w14:textId="77777777" w:rsidR="00BF4BED" w:rsidRPr="00FA37E4" w:rsidRDefault="00BF4BED" w:rsidP="00BF4BED">
      <w:pPr>
        <w:spacing w:line="360" w:lineRule="auto"/>
        <w:jc w:val="both"/>
      </w:pPr>
    </w:p>
    <w:p w14:paraId="021399B0" w14:textId="77777777" w:rsidR="00BF4BED" w:rsidRPr="00FA37E4" w:rsidRDefault="00BF4BED" w:rsidP="00BF4BED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>W przypadku podejrzenia krzywdzenia ucznia przez inne</w:t>
      </w:r>
      <w:r>
        <w:rPr>
          <w:rFonts w:ascii="Times New Roman" w:eastAsia="Lato" w:hAnsi="Times New Roman"/>
          <w:color w:val="1D1D1B"/>
          <w:sz w:val="24"/>
          <w:szCs w:val="24"/>
          <w:lang w:val="pl"/>
        </w:rPr>
        <w:t>go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ucz</w:t>
      </w:r>
      <w:r>
        <w:rPr>
          <w:rFonts w:ascii="Times New Roman" w:eastAsia="Lato" w:hAnsi="Times New Roman"/>
          <w:color w:val="1D1D1B"/>
          <w:sz w:val="24"/>
          <w:szCs w:val="24"/>
          <w:lang w:val="pl"/>
        </w:rPr>
        <w:t>nia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przebywające</w:t>
      </w:r>
      <w:r>
        <w:rPr>
          <w:rFonts w:ascii="Times New Roman" w:eastAsia="Lato" w:hAnsi="Times New Roman"/>
          <w:color w:val="1D1D1B"/>
          <w:sz w:val="24"/>
          <w:szCs w:val="24"/>
          <w:lang w:val="pl"/>
        </w:rPr>
        <w:t>go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w 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-PL"/>
        </w:rPr>
        <w:t>szkole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(np. na zajęciach grupowych) należy przeprowadzić rozmowę z </w:t>
      </w:r>
      <w:r>
        <w:rPr>
          <w:rFonts w:ascii="Times New Roman" w:eastAsia="Lato" w:hAnsi="Times New Roman"/>
          <w:color w:val="1D1D1B"/>
          <w:sz w:val="24"/>
          <w:szCs w:val="24"/>
          <w:lang w:val="pl"/>
        </w:rPr>
        <w:t>uczniem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podejrzewanym o krzywdzeniem oraz jego opiekunami, a także oddzielnie z </w:t>
      </w:r>
      <w:r>
        <w:rPr>
          <w:rFonts w:ascii="Times New Roman" w:eastAsia="Lato" w:hAnsi="Times New Roman"/>
          <w:color w:val="1D1D1B"/>
          <w:sz w:val="24"/>
          <w:szCs w:val="24"/>
          <w:lang w:val="pl"/>
        </w:rPr>
        <w:t>uczniem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poddawanym krzywdzeniu i jego opiekunami. Ponadto należy porozmawiać z innymi osobami mającymi wiedzę o zdarzeniu. W trakcie rozmów należy dążyć do ustalenia przebiegu zdarzenia, a </w:t>
      </w:r>
      <w:r w:rsidRPr="00FA37E4">
        <w:rPr>
          <w:rFonts w:ascii="Times New Roman" w:eastAsia="Lato" w:hAnsi="Times New Roman"/>
          <w:color w:val="000000"/>
          <w:sz w:val="24"/>
          <w:szCs w:val="24"/>
          <w:lang w:val="pl"/>
        </w:rPr>
        <w:t>także wpływu zdarzenia na zdrowie psychiczne i</w:t>
      </w:r>
      <w:r>
        <w:rPr>
          <w:rFonts w:ascii="Times New Roman" w:eastAsia="Lato" w:hAnsi="Times New Roman"/>
          <w:color w:val="000000"/>
          <w:sz w:val="24"/>
          <w:szCs w:val="24"/>
          <w:lang w:val="pl"/>
        </w:rPr>
        <w:t> </w:t>
      </w:r>
      <w:r w:rsidRPr="00FA37E4">
        <w:rPr>
          <w:rFonts w:ascii="Times New Roman" w:eastAsia="Lato" w:hAnsi="Times New Roman"/>
          <w:color w:val="000000"/>
          <w:sz w:val="24"/>
          <w:szCs w:val="24"/>
          <w:lang w:val="pl"/>
        </w:rPr>
        <w:t>fizyczne ucznia krzywdzonego.</w:t>
      </w:r>
    </w:p>
    <w:p w14:paraId="44FBADA9" w14:textId="77777777" w:rsidR="00BF4BED" w:rsidRPr="00FA37E4" w:rsidRDefault="00BF4BED" w:rsidP="00BF4BED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>Wspólnie z rodzicami/opiekunami ucznia krzywdzącego należy opracować plan naprawczy, celem zmiany niepożądanych zachowań.</w:t>
      </w:r>
    </w:p>
    <w:p w14:paraId="0641F322" w14:textId="77777777" w:rsidR="00BF4BED" w:rsidRPr="00FA37E4" w:rsidRDefault="00BF4BED" w:rsidP="00BF4BED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>Z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>rodzicami/opiekunami ucznia poddawanego krzywdzeniu należy opracować plan zapewnienia mu bezpieczeństwa, włączając w ten plan sposoby odizolowania go od źródeł zagrożenia.</w:t>
      </w:r>
    </w:p>
    <w:p w14:paraId="2B191574" w14:textId="67F8EA29" w:rsidR="00BF4BED" w:rsidRPr="00FA37E4" w:rsidRDefault="00BF4BED" w:rsidP="00BF4BED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>W trakcie rozmów należy upewnić się, że uczeń podejrzewan</w:t>
      </w:r>
      <w:r w:rsidR="00776FC9">
        <w:rPr>
          <w:rFonts w:ascii="Times New Roman" w:eastAsia="Lato" w:hAnsi="Times New Roman"/>
          <w:color w:val="1D1D1B"/>
          <w:sz w:val="24"/>
          <w:szCs w:val="24"/>
          <w:lang w:val="pl"/>
        </w:rPr>
        <w:t>y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o krzywdzenie innego ucznia sam nie jest krzywdzon</w:t>
      </w:r>
      <w:r w:rsidR="00776FC9">
        <w:rPr>
          <w:rFonts w:ascii="Times New Roman" w:eastAsia="Lato" w:hAnsi="Times New Roman"/>
          <w:color w:val="1D1D1B"/>
          <w:sz w:val="24"/>
          <w:szCs w:val="24"/>
          <w:lang w:val="pl"/>
        </w:rPr>
        <w:t>y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przez rodziców/opiekunów, innych dorosłych bądź inn</w:t>
      </w:r>
      <w:r w:rsidR="005B221F">
        <w:rPr>
          <w:rFonts w:ascii="Times New Roman" w:eastAsia="Lato" w:hAnsi="Times New Roman"/>
          <w:color w:val="1D1D1B"/>
          <w:sz w:val="24"/>
          <w:szCs w:val="24"/>
          <w:lang w:val="pl"/>
        </w:rPr>
        <w:t>ych</w:t>
      </w:r>
      <w:r w:rsidRPr="00FA37E4"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uczniów. W przypadku potwierdzenia takiej okoliczności należy przejść do procedury z </w:t>
      </w:r>
      <w:r w:rsidRPr="00AD4963">
        <w:rPr>
          <w:rFonts w:ascii="Times New Roman" w:hAnsi="Times New Roman"/>
          <w:sz w:val="24"/>
          <w:szCs w:val="24"/>
          <w:lang w:val="pl-PL"/>
        </w:rPr>
        <w:t xml:space="preserve">§ </w:t>
      </w:r>
      <w:r w:rsidRPr="00FA37E4">
        <w:rPr>
          <w:rFonts w:ascii="Times New Roman" w:hAnsi="Times New Roman"/>
          <w:sz w:val="24"/>
          <w:szCs w:val="24"/>
          <w:lang w:val="pl-PL"/>
        </w:rPr>
        <w:t>4.</w:t>
      </w:r>
    </w:p>
    <w:p w14:paraId="10E841B8" w14:textId="77777777" w:rsidR="009E307E" w:rsidRDefault="009E307E">
      <w:pPr>
        <w:spacing w:after="240" w:line="360" w:lineRule="auto"/>
        <w:rPr>
          <w:rFonts w:ascii="Arial" w:eastAsia="Times New Roman" w:hAnsi="Arial" w:cs="Arial"/>
          <w:color w:val="323232"/>
          <w:sz w:val="17"/>
          <w:szCs w:val="17"/>
        </w:rPr>
      </w:pPr>
    </w:p>
    <w:p w14:paraId="46E9AF97" w14:textId="7DD06F63" w:rsidR="00C84D84" w:rsidRPr="009E307E" w:rsidRDefault="009E307E" w:rsidP="009E307E">
      <w:pPr>
        <w:spacing w:after="240" w:line="360" w:lineRule="auto"/>
        <w:jc w:val="center"/>
        <w:rPr>
          <w:rFonts w:eastAsia="Times New Roman"/>
          <w:b/>
          <w:bCs/>
          <w:color w:val="323232"/>
        </w:rPr>
      </w:pPr>
      <w:r w:rsidRPr="009E307E">
        <w:rPr>
          <w:rFonts w:eastAsia="Times New Roman"/>
          <w:b/>
          <w:bCs/>
          <w:color w:val="323232"/>
        </w:rPr>
        <w:t>ROZDZIAŁ IV</w:t>
      </w:r>
      <w:r w:rsidRPr="009E307E">
        <w:rPr>
          <w:rFonts w:eastAsia="Times New Roman"/>
          <w:b/>
          <w:bCs/>
          <w:color w:val="323232"/>
        </w:rPr>
        <w:br/>
      </w:r>
      <w:r w:rsidR="00957B8E" w:rsidRPr="009E307E">
        <w:rPr>
          <w:rFonts w:eastAsia="Times New Roman"/>
          <w:b/>
          <w:bCs/>
          <w:color w:val="323232"/>
        </w:rPr>
        <w:t>Zasady ochrony danych osobowych oraz wizerunku dzieci w placówce</w:t>
      </w:r>
    </w:p>
    <w:p w14:paraId="0E02186A" w14:textId="0FFBEE7F" w:rsidR="00C84D84" w:rsidRDefault="00957B8E">
      <w:pPr>
        <w:spacing w:after="240" w:line="360" w:lineRule="auto"/>
        <w:jc w:val="center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§ </w:t>
      </w:r>
      <w:r w:rsidR="009E307E">
        <w:rPr>
          <w:rFonts w:eastAsia="Times New Roman"/>
          <w:b/>
          <w:bCs/>
          <w:color w:val="323232"/>
        </w:rPr>
        <w:t>9</w:t>
      </w:r>
      <w:r>
        <w:rPr>
          <w:rFonts w:eastAsia="Times New Roman"/>
          <w:b/>
          <w:bCs/>
          <w:color w:val="323232"/>
        </w:rPr>
        <w:t>.</w:t>
      </w:r>
    </w:p>
    <w:p w14:paraId="5B2F036D" w14:textId="77777777" w:rsidR="009E307E" w:rsidRPr="00AD4963" w:rsidRDefault="009E307E" w:rsidP="009E307E">
      <w:pPr>
        <w:spacing w:line="360" w:lineRule="auto"/>
        <w:jc w:val="both"/>
      </w:pPr>
      <w:r w:rsidRPr="00AD4963">
        <w:lastRenderedPageBreak/>
        <w:t>1.Szkoła zapewnia najwyższe standardy ochrony danych osobowych uczniów zgodnie z obowiązującymi przepisami prawa.</w:t>
      </w:r>
    </w:p>
    <w:p w14:paraId="35A35559" w14:textId="77777777" w:rsidR="009E307E" w:rsidRPr="00AD4963" w:rsidRDefault="009E307E" w:rsidP="009E307E">
      <w:pPr>
        <w:spacing w:line="360" w:lineRule="auto"/>
        <w:jc w:val="both"/>
      </w:pPr>
      <w:r w:rsidRPr="00AD4963">
        <w:t>2.Szkoła, uznając prawo ucznia do prywatności i ochrony dóbr osobistych, zapewnia ochronę wizerunku ucznia.</w:t>
      </w:r>
    </w:p>
    <w:p w14:paraId="560E0E9F" w14:textId="77777777" w:rsidR="009E307E" w:rsidRDefault="009E307E" w:rsidP="009E307E">
      <w:pPr>
        <w:spacing w:line="360" w:lineRule="auto"/>
        <w:jc w:val="both"/>
      </w:pPr>
      <w:r w:rsidRPr="00AD4963">
        <w:t xml:space="preserve">3.Wytyczne dotyczące zasad </w:t>
      </w:r>
      <w:r w:rsidRPr="00FA37E4">
        <w:t xml:space="preserve">ochrony </w:t>
      </w:r>
      <w:r w:rsidRPr="00AD4963">
        <w:t>publikacji wizerunku</w:t>
      </w:r>
      <w:r w:rsidRPr="00FA37E4">
        <w:t xml:space="preserve"> i danych osobowych</w:t>
      </w:r>
      <w:r w:rsidRPr="00AD4963">
        <w:t xml:space="preserve"> ucznia stanowią Załącznik </w:t>
      </w:r>
      <w:r w:rsidRPr="00FA37E4">
        <w:t>nr 6</w:t>
      </w:r>
      <w:r w:rsidRPr="00FA37E4">
        <w:rPr>
          <w:color w:val="FF0000"/>
        </w:rPr>
        <w:t xml:space="preserve"> </w:t>
      </w:r>
      <w:r w:rsidRPr="00AD4963">
        <w:t>do niniejszej Polityki.</w:t>
      </w:r>
    </w:p>
    <w:p w14:paraId="40F7B254" w14:textId="77777777" w:rsidR="005B221F" w:rsidRPr="00AD4963" w:rsidRDefault="005B221F" w:rsidP="009E307E">
      <w:pPr>
        <w:spacing w:line="360" w:lineRule="auto"/>
        <w:jc w:val="both"/>
      </w:pPr>
    </w:p>
    <w:p w14:paraId="288C7B42" w14:textId="77777777" w:rsidR="009E307E" w:rsidRPr="00FA37E4" w:rsidRDefault="009E307E" w:rsidP="009E307E">
      <w:pPr>
        <w:spacing w:line="360" w:lineRule="auto"/>
        <w:jc w:val="center"/>
      </w:pPr>
      <w:r w:rsidRPr="00AD4963">
        <w:t xml:space="preserve">§ </w:t>
      </w:r>
      <w:r w:rsidRPr="00FA37E4">
        <w:t>10</w:t>
      </w:r>
    </w:p>
    <w:p w14:paraId="306166E6" w14:textId="77777777" w:rsidR="009E307E" w:rsidRPr="00AD4963" w:rsidRDefault="009E307E" w:rsidP="009E307E">
      <w:pPr>
        <w:spacing w:line="360" w:lineRule="auto"/>
        <w:jc w:val="both"/>
      </w:pPr>
      <w:r w:rsidRPr="00AD4963">
        <w:t xml:space="preserve">1.Pracownikowi </w:t>
      </w:r>
      <w:r w:rsidRPr="00FA37E4">
        <w:t>szkoły</w:t>
      </w:r>
      <w:r w:rsidRPr="00AD4963">
        <w:t xml:space="preserve"> nie wolno umożliwiać przedstawicielom mediów utrwalania wizerunku ucznia (filmowanie, fotografowanie, nagrywanie głosu ucznia) na terenie </w:t>
      </w:r>
      <w:r w:rsidRPr="00FA37E4">
        <w:t>szkoły</w:t>
      </w:r>
      <w:r w:rsidRPr="00AD4963">
        <w:t xml:space="preserve"> bez pisemnej zgody rodzica lub opiekuna prawnego ucznia.</w:t>
      </w:r>
    </w:p>
    <w:p w14:paraId="23B549D1" w14:textId="77777777" w:rsidR="009E307E" w:rsidRPr="00AD4963" w:rsidRDefault="009E307E" w:rsidP="009E307E">
      <w:pPr>
        <w:spacing w:line="360" w:lineRule="auto"/>
        <w:jc w:val="both"/>
      </w:pPr>
      <w:r w:rsidRPr="00AD4963">
        <w:t xml:space="preserve">2.W celu uzyskania zgody, o której mowa powyżej, pracownik </w:t>
      </w:r>
      <w:r w:rsidRPr="00FA37E4">
        <w:t>szkoły</w:t>
      </w:r>
      <w:r w:rsidRPr="00AD4963">
        <w:t xml:space="preserve"> może skontaktować się z</w:t>
      </w:r>
      <w:r>
        <w:t> </w:t>
      </w:r>
      <w:r w:rsidRPr="00AD4963">
        <w:t>opiekunem ucznia i ustalić procedurę uzyskania zgody. Niedopuszczalne jest pod</w:t>
      </w:r>
      <w:r w:rsidRPr="00FA37E4">
        <w:t>a</w:t>
      </w:r>
      <w:r w:rsidRPr="00AD4963">
        <w:t>nie przedstawicielowi mediów danych kontaktowych do opiekuna ucznia – bez wiedzy i zgody tego opiekuna.</w:t>
      </w:r>
    </w:p>
    <w:p w14:paraId="7CDD9C9B" w14:textId="77777777" w:rsidR="009E307E" w:rsidRPr="00AD4963" w:rsidRDefault="009E307E" w:rsidP="009E307E">
      <w:pPr>
        <w:spacing w:line="360" w:lineRule="auto"/>
        <w:jc w:val="both"/>
      </w:pPr>
      <w:r w:rsidRPr="00AD4963">
        <w:t>3.Jeżeli wizerunek ucznia stanowi jedynie szczegół całości, takiej jak: zgromadzenie, krajobraz, publiczna impreza, zgoda rodzica lub opiekuna prawnego na utrwalanie wizerunku ucznia nie jest wymagana.</w:t>
      </w:r>
    </w:p>
    <w:p w14:paraId="5CCDE3AA" w14:textId="77777777" w:rsidR="009E307E" w:rsidRPr="00AD4963" w:rsidRDefault="009E307E" w:rsidP="009E307E">
      <w:pPr>
        <w:spacing w:line="360" w:lineRule="auto"/>
        <w:jc w:val="both"/>
      </w:pPr>
    </w:p>
    <w:p w14:paraId="61A3C640" w14:textId="77777777" w:rsidR="009E307E" w:rsidRPr="00FA37E4" w:rsidRDefault="009E307E" w:rsidP="009E307E">
      <w:pPr>
        <w:spacing w:line="360" w:lineRule="auto"/>
        <w:jc w:val="center"/>
      </w:pPr>
      <w:r w:rsidRPr="00FA37E4">
        <w:t>§ 11</w:t>
      </w:r>
    </w:p>
    <w:p w14:paraId="62F968C1" w14:textId="77777777" w:rsidR="009E307E" w:rsidRPr="00AD4963" w:rsidRDefault="009E307E" w:rsidP="009E307E">
      <w:pPr>
        <w:numPr>
          <w:ilvl w:val="0"/>
          <w:numId w:val="17"/>
        </w:numPr>
        <w:spacing w:line="360" w:lineRule="auto"/>
        <w:jc w:val="both"/>
      </w:pPr>
      <w:r w:rsidRPr="00AD4963">
        <w:t xml:space="preserve">Upublicznienie przez pracownika </w:t>
      </w:r>
      <w:r w:rsidRPr="00FA37E4">
        <w:t>szkoły</w:t>
      </w:r>
      <w:r w:rsidRPr="00AD4963">
        <w:t xml:space="preserve"> wizerunku ucznia utrwalonego w jakiejkolwiek formie (fotografia, nagranie audio-wideo) wymaga pisemnej zgody rodzica lub opiekuna prawnego ucznia. </w:t>
      </w:r>
    </w:p>
    <w:p w14:paraId="15349659" w14:textId="77777777" w:rsidR="009E307E" w:rsidRPr="00AD4963" w:rsidRDefault="009E307E" w:rsidP="009E307E">
      <w:pPr>
        <w:numPr>
          <w:ilvl w:val="0"/>
          <w:numId w:val="17"/>
        </w:numPr>
        <w:spacing w:line="360" w:lineRule="auto"/>
        <w:jc w:val="both"/>
      </w:pPr>
      <w:r w:rsidRPr="00AD4963"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14:paraId="569C7449" w14:textId="66D4FC4D" w:rsidR="00C84D84" w:rsidRPr="009E307E" w:rsidRDefault="00C84D84" w:rsidP="009E307E">
      <w:pPr>
        <w:spacing w:after="240" w:line="360" w:lineRule="auto"/>
        <w:jc w:val="center"/>
        <w:rPr>
          <w:rFonts w:eastAsia="Times New Roman"/>
          <w:b/>
          <w:bCs/>
          <w:color w:val="323232"/>
        </w:rPr>
      </w:pPr>
    </w:p>
    <w:p w14:paraId="348FB6B4" w14:textId="4F142C7C" w:rsidR="00C84D84" w:rsidRDefault="009E307E" w:rsidP="009E307E">
      <w:pPr>
        <w:spacing w:after="240" w:line="360" w:lineRule="auto"/>
        <w:jc w:val="center"/>
        <w:rPr>
          <w:rFonts w:eastAsia="Times New Roman"/>
          <w:color w:val="323232"/>
        </w:rPr>
      </w:pPr>
      <w:r w:rsidRPr="009E307E">
        <w:rPr>
          <w:rFonts w:eastAsia="Times New Roman"/>
          <w:b/>
          <w:bCs/>
          <w:color w:val="323232"/>
        </w:rPr>
        <w:t>ROZDZIAŁ V</w:t>
      </w:r>
      <w:r>
        <w:rPr>
          <w:rFonts w:eastAsia="Times New Roman"/>
          <w:b/>
          <w:bCs/>
          <w:color w:val="323232"/>
        </w:rPr>
        <w:br/>
      </w:r>
      <w:r w:rsidR="00957B8E" w:rsidRPr="009E307E">
        <w:rPr>
          <w:rFonts w:eastAsia="Times New Roman"/>
          <w:b/>
          <w:bCs/>
          <w:color w:val="323232"/>
        </w:rPr>
        <w:t>Zasady bezpiecznego korzystania z Internetu i mediów elektronicznych</w:t>
      </w:r>
      <w:r w:rsidR="00957B8E">
        <w:rPr>
          <w:rFonts w:eastAsia="Times New Roman"/>
          <w:b/>
          <w:bCs/>
          <w:color w:val="323232"/>
        </w:rPr>
        <w:t xml:space="preserve"> </w:t>
      </w:r>
      <w:r w:rsidR="00957B8E">
        <w:rPr>
          <w:rFonts w:eastAsia="Times New Roman"/>
          <w:color w:val="323232"/>
        </w:rPr>
        <w:br/>
      </w:r>
    </w:p>
    <w:p w14:paraId="4BC63927" w14:textId="6C458705" w:rsidR="005B221F" w:rsidRDefault="005B221F" w:rsidP="009E307E">
      <w:pPr>
        <w:spacing w:after="240" w:line="360" w:lineRule="auto"/>
        <w:jc w:val="center"/>
        <w:rPr>
          <w:rFonts w:eastAsia="Times New Roman"/>
          <w:color w:val="323232"/>
        </w:rPr>
      </w:pPr>
      <w:r w:rsidRPr="00FA37E4">
        <w:t>§</w:t>
      </w:r>
      <w:r>
        <w:t>12</w:t>
      </w:r>
    </w:p>
    <w:p w14:paraId="5F510B0E" w14:textId="22A84365" w:rsidR="009E307E" w:rsidRPr="00AD4963" w:rsidRDefault="009E307E" w:rsidP="009E307E">
      <w:pPr>
        <w:numPr>
          <w:ilvl w:val="0"/>
          <w:numId w:val="18"/>
        </w:numPr>
        <w:spacing w:line="360" w:lineRule="auto"/>
        <w:jc w:val="both"/>
      </w:pPr>
      <w:r w:rsidRPr="00AD4963">
        <w:t xml:space="preserve">Szkoła, zapewniając uczniom dostęp do </w:t>
      </w:r>
      <w:proofErr w:type="spellStart"/>
      <w:r w:rsidRPr="00AD4963">
        <w:t>internetu</w:t>
      </w:r>
      <w:proofErr w:type="spellEnd"/>
      <w:r w:rsidRPr="00AD4963">
        <w:t xml:space="preserve">, jest zobowiązana podejmować działania zabezpieczające uczniów przed dostępem do treści, które mogą stanowić zagrożenie dla ich prawidłowego rozwoju. Zasady bezpiecznego korzystania z </w:t>
      </w:r>
      <w:proofErr w:type="spellStart"/>
      <w:r w:rsidRPr="00AD4963">
        <w:t>internetu</w:t>
      </w:r>
      <w:proofErr w:type="spellEnd"/>
      <w:r w:rsidRPr="00AD4963">
        <w:t xml:space="preserve"> i mediów elektronicznych stanowią Załącznik </w:t>
      </w:r>
      <w:r w:rsidR="005B221F">
        <w:t xml:space="preserve">nr </w:t>
      </w:r>
      <w:r w:rsidRPr="00FA37E4">
        <w:t xml:space="preserve">7 </w:t>
      </w:r>
      <w:r w:rsidRPr="00AD4963">
        <w:t>do niniejszej Polityki.</w:t>
      </w:r>
    </w:p>
    <w:p w14:paraId="43220DCC" w14:textId="77777777" w:rsidR="009E307E" w:rsidRPr="00AD4963" w:rsidRDefault="009E307E" w:rsidP="009E307E">
      <w:pPr>
        <w:spacing w:line="360" w:lineRule="auto"/>
        <w:jc w:val="both"/>
      </w:pPr>
      <w:r w:rsidRPr="00AD4963">
        <w:t>2.</w:t>
      </w:r>
      <w:r w:rsidRPr="00FA37E4">
        <w:t xml:space="preserve"> </w:t>
      </w:r>
      <w:r w:rsidRPr="00AD4963">
        <w:t xml:space="preserve">Na terenie </w:t>
      </w:r>
      <w:r w:rsidRPr="00FA37E4">
        <w:t>szkoły</w:t>
      </w:r>
      <w:r w:rsidRPr="00AD4963">
        <w:t xml:space="preserve"> dostęp ucznia do </w:t>
      </w:r>
      <w:proofErr w:type="spellStart"/>
      <w:r w:rsidRPr="00AD4963">
        <w:t>internetu</w:t>
      </w:r>
      <w:proofErr w:type="spellEnd"/>
      <w:r w:rsidRPr="00AD4963">
        <w:t xml:space="preserve"> możliwy jest</w:t>
      </w:r>
      <w:r w:rsidRPr="00FA37E4">
        <w:t xml:space="preserve"> </w:t>
      </w:r>
      <w:r w:rsidRPr="00AD4963">
        <w:t xml:space="preserve">pod nadzorem </w:t>
      </w:r>
      <w:r w:rsidRPr="00FA37E4">
        <w:t>nauczyciela</w:t>
      </w:r>
      <w:r w:rsidRPr="00AD4963">
        <w:t xml:space="preserve"> na zajęciach</w:t>
      </w:r>
      <w:r w:rsidRPr="00FA37E4">
        <w:t xml:space="preserve"> z</w:t>
      </w:r>
      <w:r>
        <w:t> </w:t>
      </w:r>
      <w:r w:rsidRPr="00FA37E4">
        <w:t>wykorzystaniem zasobów multimedialnych (tablet, komputer, ekran multimedialny, tablica multimedialna)</w:t>
      </w:r>
      <w:r w:rsidRPr="00AD4963">
        <w:t>;</w:t>
      </w:r>
    </w:p>
    <w:p w14:paraId="0C7832AA" w14:textId="0F990BE9" w:rsidR="009E307E" w:rsidRPr="00AD4963" w:rsidRDefault="009E307E" w:rsidP="009E307E">
      <w:pPr>
        <w:spacing w:line="360" w:lineRule="auto"/>
        <w:jc w:val="both"/>
      </w:pPr>
      <w:r w:rsidRPr="00AD4963">
        <w:lastRenderedPageBreak/>
        <w:t>3.</w:t>
      </w:r>
      <w:r w:rsidRPr="00FA37E4">
        <w:t xml:space="preserve"> </w:t>
      </w:r>
      <w:r w:rsidRPr="00AD4963">
        <w:t xml:space="preserve">W przypadku dostępu realizowanego pod nadzorem </w:t>
      </w:r>
      <w:r w:rsidRPr="00FA37E4">
        <w:t>nauczyciela</w:t>
      </w:r>
      <w:r w:rsidRPr="00AD4963">
        <w:t xml:space="preserve"> </w:t>
      </w:r>
      <w:r w:rsidR="005B221F" w:rsidRPr="00FA37E4">
        <w:t>szkoły</w:t>
      </w:r>
      <w:r w:rsidR="005B221F" w:rsidRPr="00AD4963">
        <w:t>, ma</w:t>
      </w:r>
      <w:r w:rsidRPr="00AD4963">
        <w:t xml:space="preserve"> </w:t>
      </w:r>
      <w:r w:rsidRPr="00FA37E4">
        <w:t xml:space="preserve">on </w:t>
      </w:r>
      <w:r w:rsidRPr="00AD4963">
        <w:t xml:space="preserve">obowiązek informowania uczniów o zasadach bezpiecznego korzystania z </w:t>
      </w:r>
      <w:proofErr w:type="spellStart"/>
      <w:r w:rsidRPr="00AD4963">
        <w:t>internetu</w:t>
      </w:r>
      <w:proofErr w:type="spellEnd"/>
      <w:r w:rsidRPr="00AD4963">
        <w:t xml:space="preserve">. </w:t>
      </w:r>
    </w:p>
    <w:p w14:paraId="7A3C5848" w14:textId="7F343342" w:rsidR="009E307E" w:rsidRPr="00AD4963" w:rsidRDefault="009E307E" w:rsidP="009E307E">
      <w:pPr>
        <w:spacing w:line="360" w:lineRule="auto"/>
        <w:jc w:val="both"/>
      </w:pPr>
      <w:r w:rsidRPr="00AD4963">
        <w:t>4.</w:t>
      </w:r>
      <w:r w:rsidRPr="00FA37E4">
        <w:t xml:space="preserve"> </w:t>
      </w:r>
      <w:r w:rsidRPr="00AD4963">
        <w:t xml:space="preserve">W miarę możliwości </w:t>
      </w:r>
      <w:r w:rsidRPr="00FA37E4">
        <w:t xml:space="preserve">nauczyciele biorą udział w projektach i </w:t>
      </w:r>
      <w:r w:rsidR="005B221F" w:rsidRPr="00FA37E4">
        <w:t>kampaniach edukujących</w:t>
      </w:r>
      <w:r w:rsidRPr="00FA37E4">
        <w:t xml:space="preserve"> na temat bezpieczeństwa korzystania z </w:t>
      </w:r>
      <w:proofErr w:type="spellStart"/>
      <w:r w:rsidRPr="00FA37E4">
        <w:t>internetu</w:t>
      </w:r>
      <w:proofErr w:type="spellEnd"/>
      <w:r w:rsidRPr="00FA37E4">
        <w:t>.</w:t>
      </w:r>
      <w:r w:rsidRPr="00AD4963">
        <w:t xml:space="preserve"> </w:t>
      </w:r>
      <w:r w:rsidRPr="00FA37E4">
        <w:t xml:space="preserve">Nauczyciel </w:t>
      </w:r>
      <w:r w:rsidRPr="00AD4963">
        <w:t xml:space="preserve">przeprowadza z uczniami cykliczne </w:t>
      </w:r>
      <w:r w:rsidRPr="00FA37E4">
        <w:t xml:space="preserve">pogadanki (przed zajęciami wykorzystującymi zasoby multimedialne) </w:t>
      </w:r>
      <w:r w:rsidRPr="00AD4963">
        <w:t>dotyczące bezpiecznego korzystania z</w:t>
      </w:r>
      <w:r>
        <w:t> </w:t>
      </w:r>
      <w:proofErr w:type="spellStart"/>
      <w:r w:rsidRPr="00AD4963">
        <w:t>internetu</w:t>
      </w:r>
      <w:proofErr w:type="spellEnd"/>
      <w:r w:rsidRPr="00AD4963">
        <w:t>.</w:t>
      </w:r>
    </w:p>
    <w:p w14:paraId="7813A8A8" w14:textId="77777777" w:rsidR="009E307E" w:rsidRPr="00FA37E4" w:rsidRDefault="009E307E" w:rsidP="009E307E">
      <w:pPr>
        <w:spacing w:line="360" w:lineRule="auto"/>
        <w:jc w:val="both"/>
      </w:pPr>
      <w:r w:rsidRPr="00AD4963">
        <w:t>5.</w:t>
      </w:r>
      <w:r w:rsidRPr="00FA37E4">
        <w:t xml:space="preserve"> </w:t>
      </w:r>
      <w:r w:rsidRPr="00AD4963">
        <w:t>Szkoła zapewnia dostęp do materiałów edukacyjnych, dotyczących bezpiecznego korzystania z </w:t>
      </w:r>
      <w:proofErr w:type="spellStart"/>
      <w:r w:rsidRPr="00AD4963">
        <w:t>internetu</w:t>
      </w:r>
      <w:proofErr w:type="spellEnd"/>
      <w:r w:rsidRPr="00FA37E4">
        <w:t xml:space="preserve"> (uzyskanych w ramach uczestnictwa w kampaniach i projektach edukacyjnych)</w:t>
      </w:r>
    </w:p>
    <w:p w14:paraId="253A2174" w14:textId="77777777" w:rsidR="009E307E" w:rsidRPr="00FA37E4" w:rsidRDefault="009E307E" w:rsidP="009E307E">
      <w:pPr>
        <w:spacing w:line="360" w:lineRule="auto"/>
        <w:jc w:val="both"/>
      </w:pPr>
    </w:p>
    <w:p w14:paraId="422232B0" w14:textId="77777777" w:rsidR="009E307E" w:rsidRPr="00FA37E4" w:rsidRDefault="009E307E" w:rsidP="009E307E">
      <w:pPr>
        <w:spacing w:line="360" w:lineRule="auto"/>
        <w:jc w:val="center"/>
      </w:pPr>
      <w:r w:rsidRPr="00FA37E4">
        <w:t>§ 13.</w:t>
      </w:r>
    </w:p>
    <w:p w14:paraId="34FF51B8" w14:textId="068CB612" w:rsidR="009E307E" w:rsidRPr="00FA37E4" w:rsidRDefault="009E307E" w:rsidP="009E307E">
      <w:pPr>
        <w:numPr>
          <w:ilvl w:val="0"/>
          <w:numId w:val="19"/>
        </w:numPr>
        <w:spacing w:line="360" w:lineRule="auto"/>
        <w:jc w:val="both"/>
      </w:pPr>
      <w:r w:rsidRPr="00FA37E4">
        <w:t xml:space="preserve">Prócz wymienionych w </w:t>
      </w:r>
      <w:r w:rsidRPr="00AD4963">
        <w:t>§ 1</w:t>
      </w:r>
      <w:r w:rsidR="005B221F">
        <w:t>2</w:t>
      </w:r>
      <w:r w:rsidRPr="00FA37E4">
        <w:t xml:space="preserve"> p.2 sytuacji korzystania z urządzeń multimedialnych, uczni</w:t>
      </w:r>
      <w:r>
        <w:t>owie</w:t>
      </w:r>
      <w:r w:rsidRPr="00FA37E4">
        <w:t xml:space="preserve"> w</w:t>
      </w:r>
      <w:r>
        <w:t> </w:t>
      </w:r>
      <w:r w:rsidRPr="00FA37E4">
        <w:t>szkole nie mają możliwości samodzielnego i swobodnego dostępu do treści znajdujących się w</w:t>
      </w:r>
      <w:r>
        <w:t> </w:t>
      </w:r>
      <w:r w:rsidRPr="00FA37E4">
        <w:t xml:space="preserve">Internecie. </w:t>
      </w:r>
    </w:p>
    <w:p w14:paraId="02074DF1" w14:textId="77777777" w:rsidR="009E307E" w:rsidRDefault="009E307E" w:rsidP="009E307E">
      <w:pPr>
        <w:spacing w:after="240" w:line="360" w:lineRule="auto"/>
        <w:jc w:val="center"/>
        <w:rPr>
          <w:rFonts w:eastAsia="Times New Roman"/>
          <w:color w:val="323232"/>
        </w:rPr>
      </w:pPr>
    </w:p>
    <w:p w14:paraId="5327E169" w14:textId="77777777" w:rsidR="009E307E" w:rsidRDefault="009E307E" w:rsidP="009E307E">
      <w:pPr>
        <w:spacing w:line="360" w:lineRule="auto"/>
        <w:jc w:val="center"/>
      </w:pPr>
      <w:r w:rsidRPr="009E307E">
        <w:rPr>
          <w:rFonts w:eastAsia="Times New Roman"/>
          <w:b/>
          <w:bCs/>
          <w:color w:val="323232"/>
        </w:rPr>
        <w:t>ROZDZIAŁ VI</w:t>
      </w:r>
      <w:r>
        <w:rPr>
          <w:rFonts w:eastAsia="Times New Roman"/>
          <w:b/>
          <w:bCs/>
          <w:color w:val="323232"/>
        </w:rPr>
        <w:br/>
      </w:r>
      <w:r w:rsidR="00957B8E" w:rsidRPr="009E307E">
        <w:rPr>
          <w:rFonts w:eastAsia="Times New Roman"/>
          <w:b/>
          <w:bCs/>
          <w:color w:val="323232"/>
        </w:rPr>
        <w:t>Monitoring</w:t>
      </w:r>
      <w:r w:rsidRPr="009E307E">
        <w:rPr>
          <w:rFonts w:eastAsia="Times New Roman"/>
          <w:b/>
          <w:bCs/>
          <w:color w:val="323232"/>
        </w:rPr>
        <w:t xml:space="preserve"> stosowania polityki</w:t>
      </w:r>
      <w:r w:rsidR="00957B8E">
        <w:rPr>
          <w:rFonts w:eastAsia="Times New Roman"/>
          <w:color w:val="323232"/>
        </w:rPr>
        <w:br/>
      </w:r>
      <w:r w:rsidRPr="00AD4963">
        <w:t>§ 1</w:t>
      </w:r>
      <w:r w:rsidRPr="00FA37E4">
        <w:t>4.</w:t>
      </w:r>
    </w:p>
    <w:p w14:paraId="721BB23B" w14:textId="77777777" w:rsidR="009E307E" w:rsidRDefault="009E307E" w:rsidP="009E307E">
      <w:pPr>
        <w:spacing w:line="360" w:lineRule="auto"/>
        <w:rPr>
          <w:rFonts w:eastAsia="Times New Roman"/>
          <w:color w:val="323232"/>
        </w:rPr>
      </w:pPr>
    </w:p>
    <w:p w14:paraId="09D6D8D3" w14:textId="2A7734AA" w:rsidR="00C84D84" w:rsidRPr="009E307E" w:rsidRDefault="00957B8E" w:rsidP="009E307E">
      <w:pPr>
        <w:spacing w:line="360" w:lineRule="auto"/>
      </w:pPr>
      <w:r>
        <w:rPr>
          <w:rFonts w:eastAsia="Times New Roman"/>
          <w:color w:val="323232"/>
        </w:rPr>
        <w:t xml:space="preserve">1. Kierownictwo placówki wyznacza panie Amandę </w:t>
      </w:r>
      <w:proofErr w:type="spellStart"/>
      <w:r>
        <w:rPr>
          <w:rFonts w:eastAsia="Times New Roman"/>
          <w:color w:val="323232"/>
        </w:rPr>
        <w:t>Smucz</w:t>
      </w:r>
      <w:proofErr w:type="spellEnd"/>
      <w:r>
        <w:rPr>
          <w:rFonts w:eastAsia="Times New Roman"/>
          <w:color w:val="323232"/>
        </w:rPr>
        <w:t xml:space="preserve">, Martę </w:t>
      </w:r>
      <w:proofErr w:type="spellStart"/>
      <w:r>
        <w:rPr>
          <w:rFonts w:eastAsia="Times New Roman"/>
          <w:color w:val="323232"/>
        </w:rPr>
        <w:t>Brodawską</w:t>
      </w:r>
      <w:proofErr w:type="spellEnd"/>
      <w:r>
        <w:rPr>
          <w:rFonts w:eastAsia="Times New Roman"/>
          <w:color w:val="323232"/>
        </w:rPr>
        <w:t xml:space="preserve">, Joannę Walasek, Nadię Skrzypiec oraz Sylwię </w:t>
      </w:r>
      <w:proofErr w:type="spellStart"/>
      <w:r w:rsidR="005633DA">
        <w:rPr>
          <w:rFonts w:eastAsia="Times New Roman"/>
          <w:color w:val="323232"/>
        </w:rPr>
        <w:t>M</w:t>
      </w:r>
      <w:r>
        <w:rPr>
          <w:rFonts w:eastAsia="Times New Roman"/>
          <w:color w:val="323232"/>
        </w:rPr>
        <w:t>odlibóg</w:t>
      </w:r>
      <w:proofErr w:type="spellEnd"/>
      <w:r>
        <w:rPr>
          <w:rFonts w:eastAsia="Times New Roman"/>
          <w:color w:val="323232"/>
        </w:rPr>
        <w:t xml:space="preserve"> jako osoby odpowiedzialne za Politykę ochrony dzieci w placówce.</w:t>
      </w:r>
    </w:p>
    <w:p w14:paraId="783EBCAB" w14:textId="77777777" w:rsidR="009E307E" w:rsidRPr="00AD4963" w:rsidRDefault="009E307E" w:rsidP="009E307E">
      <w:pPr>
        <w:spacing w:line="360" w:lineRule="auto"/>
        <w:jc w:val="both"/>
      </w:pPr>
      <w:r w:rsidRPr="00AD4963">
        <w:t>2.</w:t>
      </w:r>
      <w:r w:rsidRPr="00FA37E4">
        <w:t xml:space="preserve"> </w:t>
      </w:r>
      <w:r w:rsidRPr="00AD4963">
        <w:t>Osoba, o której mowa w punkcie poprzedzającym, jest odpowiedzialna za monitorowanie realizacji Polityki, za reagowanie na sygnały naruszenia Polityki i prowadzenie rejestru zgłoszeń oraz za proponowanie zmian w Polityce.</w:t>
      </w:r>
    </w:p>
    <w:p w14:paraId="19D8F159" w14:textId="488A67F9" w:rsidR="009E307E" w:rsidRPr="00AD4963" w:rsidRDefault="009E307E" w:rsidP="009E307E">
      <w:pPr>
        <w:spacing w:line="360" w:lineRule="auto"/>
        <w:jc w:val="both"/>
      </w:pPr>
      <w:r w:rsidRPr="00AD4963">
        <w:t>3.</w:t>
      </w:r>
      <w:r w:rsidRPr="00FA37E4">
        <w:t xml:space="preserve"> </w:t>
      </w:r>
      <w:r w:rsidRPr="00AD4963">
        <w:t xml:space="preserve">Osoba, o której mowa w pkt. 1 niniejszego paragrafu, przeprowadza wśród pracowników </w:t>
      </w:r>
      <w:r w:rsidRPr="00FA37E4">
        <w:t>szkoły</w:t>
      </w:r>
      <w:r w:rsidRPr="00AD4963">
        <w:t xml:space="preserve">, raz na </w:t>
      </w:r>
      <w:r w:rsidRPr="00FA37E4">
        <w:t>rok</w:t>
      </w:r>
      <w:r w:rsidRPr="00AD4963">
        <w:t xml:space="preserve">, ankietę monitorującą poziom realizacji Polityki. Wzór ankiety stanowi Załącznik </w:t>
      </w:r>
      <w:r w:rsidR="005B221F" w:rsidRPr="00AD4963">
        <w:t>nr</w:t>
      </w:r>
      <w:r w:rsidR="005B221F" w:rsidRPr="00FA37E4">
        <w:t xml:space="preserve"> 8</w:t>
      </w:r>
      <w:r w:rsidRPr="00FA37E4">
        <w:rPr>
          <w:color w:val="FF0000"/>
        </w:rPr>
        <w:t xml:space="preserve"> </w:t>
      </w:r>
      <w:r w:rsidRPr="00AD4963">
        <w:t>do niniejszej Polityki.</w:t>
      </w:r>
    </w:p>
    <w:p w14:paraId="32AF9529" w14:textId="77777777" w:rsidR="009E307E" w:rsidRPr="00AD4963" w:rsidRDefault="009E307E" w:rsidP="009E307E">
      <w:pPr>
        <w:spacing w:line="360" w:lineRule="auto"/>
        <w:jc w:val="both"/>
      </w:pPr>
      <w:r w:rsidRPr="00AD4963">
        <w:t>4.</w:t>
      </w:r>
      <w:r w:rsidRPr="00FA37E4">
        <w:t xml:space="preserve"> </w:t>
      </w:r>
      <w:r w:rsidRPr="00AD4963">
        <w:t xml:space="preserve">W ankiecie pracownicy </w:t>
      </w:r>
      <w:r w:rsidRPr="00FA37E4">
        <w:t>szkoły</w:t>
      </w:r>
      <w:r w:rsidRPr="00AD4963">
        <w:t xml:space="preserve"> mogą proponować zmiany Polityki oraz wskazywać naruszenia Polityki w placówce.</w:t>
      </w:r>
    </w:p>
    <w:p w14:paraId="14FA17B8" w14:textId="77777777" w:rsidR="009E307E" w:rsidRPr="00AD4963" w:rsidRDefault="009E307E" w:rsidP="009E307E">
      <w:pPr>
        <w:spacing w:line="360" w:lineRule="auto"/>
        <w:jc w:val="both"/>
      </w:pPr>
      <w:r w:rsidRPr="00FA37E4">
        <w:rPr>
          <w:rFonts w:eastAsia="Bookman Old Style"/>
          <w:color w:val="000000"/>
          <w:lang w:bidi="ar"/>
        </w:rPr>
        <w:t xml:space="preserve">5. </w:t>
      </w:r>
      <w:r w:rsidRPr="00AD4963">
        <w:rPr>
          <w:rFonts w:eastAsia="Bookman Old Style"/>
          <w:color w:val="000000"/>
          <w:lang w:bidi="ar"/>
        </w:rPr>
        <w:t>W ramach monitoringu zasad i praktyk ochrony uczniów organizacja konsultuje się z ich rodzicami/opiekunami</w:t>
      </w:r>
      <w:r w:rsidRPr="00FA37E4">
        <w:rPr>
          <w:rFonts w:eastAsia="Bookman Old Style"/>
          <w:color w:val="000000"/>
          <w:lang w:bidi="ar"/>
        </w:rPr>
        <w:t xml:space="preserve"> </w:t>
      </w:r>
      <w:r w:rsidRPr="00AD4963">
        <w:rPr>
          <w:rFonts w:eastAsia="Bookman Old Style"/>
          <w:color w:val="000000"/>
          <w:lang w:bidi="ar"/>
        </w:rPr>
        <w:t>uczniów.</w:t>
      </w:r>
    </w:p>
    <w:p w14:paraId="596CAECE" w14:textId="4D601196" w:rsidR="009E307E" w:rsidRPr="00AD4963" w:rsidRDefault="009E307E" w:rsidP="009E307E">
      <w:pPr>
        <w:spacing w:line="360" w:lineRule="auto"/>
        <w:jc w:val="both"/>
      </w:pPr>
      <w:r w:rsidRPr="00FA37E4">
        <w:t>6</w:t>
      </w:r>
      <w:r w:rsidRPr="00AD4963">
        <w:t>.</w:t>
      </w:r>
      <w:r w:rsidRPr="00FA37E4">
        <w:t xml:space="preserve"> </w:t>
      </w:r>
      <w:r w:rsidRPr="00AD4963">
        <w:t xml:space="preserve">Osoba, o której mowa w pkt. 1 niniejszego paragrafu, dokonuje opracowania wypełnionych przez pracowników </w:t>
      </w:r>
      <w:r w:rsidRPr="00FA37E4">
        <w:t>szkoły</w:t>
      </w:r>
      <w:r w:rsidRPr="00AD4963">
        <w:t xml:space="preserve"> ankiet. Sporządza na tej podstawie raport z monitoringu, który następnie przekazuje</w:t>
      </w:r>
      <w:r w:rsidRPr="00FA37E4">
        <w:t xml:space="preserve"> </w:t>
      </w:r>
      <w:r w:rsidR="005B221F" w:rsidRPr="00FA37E4">
        <w:t xml:space="preserve">dyrektorowi </w:t>
      </w:r>
      <w:r w:rsidR="005B221F" w:rsidRPr="00AD4963">
        <w:t>szkoły</w:t>
      </w:r>
      <w:r w:rsidRPr="00AD4963">
        <w:t>.</w:t>
      </w:r>
    </w:p>
    <w:p w14:paraId="397B012F" w14:textId="77777777" w:rsidR="009E307E" w:rsidRPr="00AD4963" w:rsidRDefault="009E307E" w:rsidP="009E307E">
      <w:pPr>
        <w:spacing w:line="360" w:lineRule="auto"/>
        <w:jc w:val="both"/>
      </w:pPr>
      <w:r w:rsidRPr="00FA37E4">
        <w:t>7</w:t>
      </w:r>
      <w:r w:rsidRPr="00AD4963">
        <w:t>.</w:t>
      </w:r>
      <w:r w:rsidRPr="00FA37E4">
        <w:t xml:space="preserve"> Dyrektor</w:t>
      </w:r>
      <w:r w:rsidRPr="00AD4963">
        <w:t xml:space="preserve"> </w:t>
      </w:r>
      <w:r w:rsidRPr="00FA37E4">
        <w:t>szkoły</w:t>
      </w:r>
      <w:r w:rsidRPr="00AD4963">
        <w:t xml:space="preserve"> wprowadza do Polityki niezbędne zmiany i ogłasza pracownikom </w:t>
      </w:r>
      <w:r w:rsidRPr="00FA37E4">
        <w:t>szkoły</w:t>
      </w:r>
      <w:r w:rsidRPr="00AD4963">
        <w:t>, uczniom i ich opiekunom nowe brzmienie Polityki.</w:t>
      </w:r>
    </w:p>
    <w:p w14:paraId="1392D6B4" w14:textId="77777777" w:rsidR="009E307E" w:rsidRPr="00FA37E4" w:rsidRDefault="009E307E" w:rsidP="009E307E">
      <w:pPr>
        <w:spacing w:line="360" w:lineRule="auto"/>
        <w:jc w:val="both"/>
      </w:pPr>
    </w:p>
    <w:p w14:paraId="4D089114" w14:textId="798F7E42" w:rsidR="009E307E" w:rsidRPr="00FA37E4" w:rsidRDefault="009E307E" w:rsidP="005B221F">
      <w:pPr>
        <w:spacing w:line="360" w:lineRule="auto"/>
        <w:jc w:val="center"/>
      </w:pPr>
      <w:r w:rsidRPr="00AD4963">
        <w:t>§ 1</w:t>
      </w:r>
      <w:r w:rsidRPr="00FA37E4">
        <w:t>5</w:t>
      </w:r>
    </w:p>
    <w:p w14:paraId="47A7644B" w14:textId="10EB90DB" w:rsidR="009E307E" w:rsidRPr="00AD4963" w:rsidRDefault="009E307E" w:rsidP="009E307E">
      <w:pPr>
        <w:spacing w:line="360" w:lineRule="auto"/>
        <w:jc w:val="both"/>
        <w:rPr>
          <w:rFonts w:eastAsia="BookmanOldStyle-Bold"/>
          <w:b/>
          <w:bCs/>
          <w:color w:val="000000"/>
          <w:lang w:bidi="ar"/>
        </w:rPr>
      </w:pPr>
      <w:r w:rsidRPr="00FA37E4">
        <w:rPr>
          <w:rFonts w:eastAsia="BookmanOldStyle-Bold"/>
          <w:b/>
          <w:bCs/>
          <w:color w:val="000000"/>
          <w:lang w:bidi="ar"/>
        </w:rPr>
        <w:t>E</w:t>
      </w:r>
      <w:r w:rsidRPr="00AD4963">
        <w:rPr>
          <w:rFonts w:eastAsia="BookmanOldStyle-Bold"/>
          <w:b/>
          <w:bCs/>
          <w:color w:val="000000"/>
          <w:lang w:bidi="ar"/>
        </w:rPr>
        <w:t>dukacj</w:t>
      </w:r>
      <w:r w:rsidRPr="00FA37E4">
        <w:rPr>
          <w:rFonts w:eastAsia="BookmanOldStyle-Bold"/>
          <w:b/>
          <w:bCs/>
          <w:color w:val="000000"/>
          <w:lang w:bidi="ar"/>
        </w:rPr>
        <w:t>a</w:t>
      </w:r>
      <w:r w:rsidRPr="00AD4963">
        <w:rPr>
          <w:rFonts w:eastAsia="BookmanOldStyle-Bold"/>
          <w:b/>
          <w:bCs/>
          <w:color w:val="000000"/>
          <w:lang w:bidi="ar"/>
        </w:rPr>
        <w:t xml:space="preserve"> w zakresie praw ucznia oraz ochrony </w:t>
      </w:r>
      <w:r w:rsidRPr="00FA37E4">
        <w:rPr>
          <w:rFonts w:eastAsia="BookmanOldStyle-Bold"/>
          <w:b/>
          <w:bCs/>
          <w:color w:val="000000"/>
          <w:lang w:bidi="ar"/>
        </w:rPr>
        <w:t xml:space="preserve"> </w:t>
      </w:r>
      <w:r w:rsidRPr="00AD4963">
        <w:rPr>
          <w:rFonts w:eastAsia="BookmanOldStyle-Bold"/>
          <w:b/>
          <w:bCs/>
          <w:color w:val="000000"/>
          <w:lang w:bidi="ar"/>
        </w:rPr>
        <w:t xml:space="preserve">przed zagrożeniami przemocą </w:t>
      </w:r>
      <w:r>
        <w:rPr>
          <w:rFonts w:eastAsia="BookmanOldStyle-Bold"/>
          <w:b/>
          <w:bCs/>
          <w:color w:val="000000"/>
          <w:lang w:bidi="ar"/>
        </w:rPr>
        <w:t>i</w:t>
      </w:r>
      <w:r w:rsidRPr="00AD4963">
        <w:rPr>
          <w:rFonts w:eastAsia="BookmanOldStyle-Bold"/>
          <w:b/>
          <w:bCs/>
          <w:color w:val="000000"/>
          <w:lang w:bidi="ar"/>
        </w:rPr>
        <w:t> wykorzystywaniem.</w:t>
      </w:r>
    </w:p>
    <w:p w14:paraId="7BBF74E6" w14:textId="77777777" w:rsidR="009E307E" w:rsidRPr="00AD4963" w:rsidRDefault="009E307E" w:rsidP="009E307E">
      <w:pPr>
        <w:spacing w:line="360" w:lineRule="auto"/>
        <w:jc w:val="both"/>
      </w:pPr>
      <w:r w:rsidRPr="00AD4963">
        <w:rPr>
          <w:rFonts w:eastAsia="Bookman Old Style"/>
          <w:color w:val="000000"/>
          <w:lang w:bidi="ar"/>
        </w:rPr>
        <w:lastRenderedPageBreak/>
        <w:t xml:space="preserve">1. W każdej klasie odbyły się zajęcia na temat praw ucznia lub są one wpisane w roczny plan pracy. </w:t>
      </w:r>
    </w:p>
    <w:p w14:paraId="7AF48BB8" w14:textId="77777777" w:rsidR="009E307E" w:rsidRPr="00AD4963" w:rsidRDefault="009E307E" w:rsidP="009E307E">
      <w:pPr>
        <w:spacing w:line="360" w:lineRule="auto"/>
        <w:jc w:val="both"/>
      </w:pPr>
      <w:r w:rsidRPr="00AD4963">
        <w:rPr>
          <w:rFonts w:eastAsia="Bookman Old Style"/>
          <w:color w:val="000000"/>
          <w:lang w:bidi="ar"/>
        </w:rPr>
        <w:t xml:space="preserve">2. W każdej klasie odbyły się zajęcia na temat ochrony przed przemocą oraz </w:t>
      </w:r>
      <w:r w:rsidRPr="00FA37E4">
        <w:rPr>
          <w:rFonts w:eastAsia="Bookman Old Style"/>
          <w:color w:val="000000"/>
          <w:lang w:bidi="ar"/>
        </w:rPr>
        <w:t>w</w:t>
      </w:r>
      <w:r w:rsidRPr="00AD4963">
        <w:rPr>
          <w:rFonts w:eastAsia="Bookman Old Style"/>
          <w:color w:val="000000"/>
          <w:lang w:bidi="ar"/>
        </w:rPr>
        <w:t xml:space="preserve">ykorzystywaniem lub są one wpisane w roczny plan pracy. </w:t>
      </w:r>
    </w:p>
    <w:p w14:paraId="12A10EE7" w14:textId="77777777" w:rsidR="009E307E" w:rsidRPr="00AD4963" w:rsidRDefault="009E307E" w:rsidP="009E307E">
      <w:pPr>
        <w:spacing w:line="360" w:lineRule="auto"/>
        <w:jc w:val="both"/>
      </w:pPr>
      <w:r w:rsidRPr="00AD4963">
        <w:rPr>
          <w:rFonts w:eastAsia="Bookman Old Style"/>
          <w:color w:val="000000"/>
          <w:lang w:bidi="ar"/>
        </w:rPr>
        <w:t xml:space="preserve">3. W każdej klasie odbyły się zajęcia z zakresu profilaktyki przemocy </w:t>
      </w:r>
      <w:r w:rsidRPr="00FA37E4">
        <w:rPr>
          <w:rFonts w:eastAsia="Bookman Old Style"/>
          <w:color w:val="000000"/>
          <w:lang w:bidi="ar"/>
        </w:rPr>
        <w:t>rówieśniczej</w:t>
      </w:r>
      <w:r w:rsidRPr="00AD4963">
        <w:rPr>
          <w:rFonts w:eastAsia="Bookman Old Style"/>
          <w:color w:val="000000"/>
          <w:lang w:bidi="ar"/>
        </w:rPr>
        <w:t xml:space="preserve"> lub są one wpisane w roczny plan pracy. </w:t>
      </w:r>
    </w:p>
    <w:p w14:paraId="47C56D8A" w14:textId="77777777" w:rsidR="009E307E" w:rsidRPr="00AD4963" w:rsidRDefault="009E307E" w:rsidP="009E307E">
      <w:pPr>
        <w:spacing w:line="360" w:lineRule="auto"/>
        <w:jc w:val="both"/>
      </w:pPr>
      <w:r w:rsidRPr="00AD4963">
        <w:rPr>
          <w:rFonts w:eastAsia="Bookman Old Style"/>
          <w:color w:val="000000"/>
          <w:lang w:bidi="ar"/>
        </w:rPr>
        <w:t>4. W każdej klasie uczni</w:t>
      </w:r>
      <w:r>
        <w:rPr>
          <w:rFonts w:eastAsia="Bookman Old Style"/>
          <w:color w:val="000000"/>
          <w:lang w:bidi="ar"/>
        </w:rPr>
        <w:t>owie</w:t>
      </w:r>
      <w:r w:rsidRPr="00AD4963">
        <w:rPr>
          <w:rFonts w:eastAsia="Bookman Old Style"/>
          <w:color w:val="000000"/>
          <w:lang w:bidi="ar"/>
        </w:rPr>
        <w:t xml:space="preserve"> zosta</w:t>
      </w:r>
      <w:r>
        <w:rPr>
          <w:rFonts w:eastAsia="Bookman Old Style"/>
          <w:color w:val="000000"/>
          <w:lang w:bidi="ar"/>
        </w:rPr>
        <w:t>li</w:t>
      </w:r>
      <w:r w:rsidRPr="00AD4963">
        <w:rPr>
          <w:rFonts w:eastAsia="Bookman Old Style"/>
          <w:color w:val="000000"/>
          <w:lang w:bidi="ar"/>
        </w:rPr>
        <w:t xml:space="preserve"> poinformowan</w:t>
      </w:r>
      <w:r>
        <w:rPr>
          <w:rFonts w:eastAsia="Bookman Old Style"/>
          <w:color w:val="000000"/>
          <w:lang w:bidi="ar"/>
        </w:rPr>
        <w:t>i</w:t>
      </w:r>
      <w:r w:rsidRPr="00AD4963">
        <w:rPr>
          <w:rFonts w:eastAsia="Bookman Old Style"/>
          <w:color w:val="000000"/>
          <w:lang w:bidi="ar"/>
        </w:rPr>
        <w:t xml:space="preserve"> do kogo mają się zgłosić po pomoc i radę w przypadku krzywdzenia lub wykorzystywania. </w:t>
      </w:r>
    </w:p>
    <w:p w14:paraId="7C0814C1" w14:textId="77777777" w:rsidR="009E307E" w:rsidRPr="00AD4963" w:rsidRDefault="009E307E" w:rsidP="009E307E">
      <w:pPr>
        <w:spacing w:line="360" w:lineRule="auto"/>
        <w:jc w:val="both"/>
      </w:pPr>
      <w:r w:rsidRPr="00AD4963">
        <w:rPr>
          <w:rFonts w:eastAsia="Bookman Old Style"/>
          <w:color w:val="000000"/>
          <w:lang w:bidi="ar"/>
        </w:rPr>
        <w:t xml:space="preserve">5. W każdej klasie odbyły się zajęcia na temat zagrożeń bezpieczeństwa uczniów w </w:t>
      </w:r>
      <w:proofErr w:type="spellStart"/>
      <w:r w:rsidRPr="00FA37E4">
        <w:rPr>
          <w:rFonts w:eastAsia="Bookman Old Style"/>
          <w:color w:val="000000"/>
          <w:lang w:bidi="ar"/>
        </w:rPr>
        <w:t>internecie</w:t>
      </w:r>
      <w:proofErr w:type="spellEnd"/>
      <w:r w:rsidRPr="00AD4963">
        <w:rPr>
          <w:rFonts w:eastAsia="Bookman Old Style"/>
          <w:color w:val="000000"/>
          <w:lang w:bidi="ar"/>
        </w:rPr>
        <w:t xml:space="preserve"> lub są one wpisane w roczny plan pracy. </w:t>
      </w:r>
    </w:p>
    <w:p w14:paraId="5D113735" w14:textId="77777777" w:rsidR="009E307E" w:rsidRPr="00AD4963" w:rsidRDefault="009E307E" w:rsidP="009E307E">
      <w:pPr>
        <w:spacing w:line="360" w:lineRule="auto"/>
        <w:jc w:val="both"/>
      </w:pPr>
      <w:r w:rsidRPr="00AD4963">
        <w:rPr>
          <w:rFonts w:eastAsia="Bookman Old Style"/>
          <w:color w:val="000000"/>
          <w:lang w:bidi="ar"/>
        </w:rPr>
        <w:t>6. W placówce dostępne są dla uczniów materiały edukacyjne w zakresie: praw ucznia oraz ochrony przed zagrożeniami przemocą i wykorzystywaniem seksualnym oraz zasad bezpieczeństwa w </w:t>
      </w:r>
      <w:proofErr w:type="spellStart"/>
      <w:r w:rsidRPr="00AD4963">
        <w:rPr>
          <w:rFonts w:eastAsia="Bookman Old Style"/>
          <w:color w:val="000000"/>
          <w:lang w:bidi="ar"/>
        </w:rPr>
        <w:t>internecie</w:t>
      </w:r>
      <w:proofErr w:type="spellEnd"/>
      <w:r w:rsidRPr="00AD4963">
        <w:rPr>
          <w:rFonts w:eastAsia="Bookman Old Style"/>
          <w:color w:val="000000"/>
          <w:lang w:bidi="ar"/>
        </w:rPr>
        <w:t xml:space="preserve"> (broszury, ulotki, książki</w:t>
      </w:r>
      <w:r>
        <w:rPr>
          <w:rFonts w:eastAsia="Bookman Old Style"/>
          <w:color w:val="000000"/>
          <w:lang w:bidi="ar"/>
        </w:rPr>
        <w:t>, inne</w:t>
      </w:r>
      <w:r w:rsidRPr="00AD4963">
        <w:rPr>
          <w:rFonts w:eastAsia="Bookman Old Style"/>
          <w:color w:val="000000"/>
          <w:lang w:bidi="ar"/>
        </w:rPr>
        <w:t xml:space="preserve">). </w:t>
      </w:r>
    </w:p>
    <w:p w14:paraId="787FD945" w14:textId="77777777" w:rsidR="009E307E" w:rsidRDefault="009E307E" w:rsidP="009E307E">
      <w:pPr>
        <w:spacing w:line="360" w:lineRule="auto"/>
        <w:jc w:val="both"/>
        <w:rPr>
          <w:rFonts w:eastAsia="Bookman Old Style"/>
          <w:color w:val="000000"/>
          <w:lang w:bidi="ar"/>
        </w:rPr>
      </w:pPr>
      <w:r w:rsidRPr="00AD4963">
        <w:rPr>
          <w:rFonts w:eastAsia="Bookman Old Style"/>
          <w:color w:val="000000"/>
          <w:lang w:bidi="ar"/>
        </w:rPr>
        <w:t xml:space="preserve">7. W placówce wyeksponowane są informacje dla uczniów nt. możliwości uzyskania pomocy w trudnej sytuacji, w tym numery bezpłatnych telefonów zaufania dla uczniów </w:t>
      </w:r>
    </w:p>
    <w:p w14:paraId="07D435A0" w14:textId="77777777" w:rsidR="009E307E" w:rsidRPr="00AD4963" w:rsidRDefault="009E307E" w:rsidP="009E307E">
      <w:pPr>
        <w:spacing w:line="360" w:lineRule="auto"/>
        <w:jc w:val="both"/>
      </w:pPr>
    </w:p>
    <w:p w14:paraId="5BBF3748" w14:textId="77777777" w:rsidR="009E307E" w:rsidRPr="0087540F" w:rsidRDefault="009E307E" w:rsidP="009E307E">
      <w:pPr>
        <w:spacing w:line="360" w:lineRule="auto"/>
        <w:jc w:val="center"/>
        <w:rPr>
          <w:b/>
          <w:bCs/>
        </w:rPr>
      </w:pPr>
      <w:r w:rsidRPr="0087540F">
        <w:rPr>
          <w:b/>
          <w:bCs/>
        </w:rPr>
        <w:t>Rozdział VII</w:t>
      </w:r>
      <w:r w:rsidRPr="0087540F">
        <w:rPr>
          <w:b/>
          <w:bCs/>
        </w:rPr>
        <w:br/>
        <w:t xml:space="preserve"> Przepisy końcowe</w:t>
      </w:r>
    </w:p>
    <w:p w14:paraId="51B8B1BA" w14:textId="77777777" w:rsidR="009E307E" w:rsidRPr="0087540F" w:rsidRDefault="009E307E" w:rsidP="009E307E">
      <w:pPr>
        <w:spacing w:line="360" w:lineRule="auto"/>
        <w:jc w:val="both"/>
      </w:pPr>
    </w:p>
    <w:p w14:paraId="35870DFA" w14:textId="77777777" w:rsidR="009E307E" w:rsidRPr="00FA37E4" w:rsidRDefault="009E307E" w:rsidP="009E307E">
      <w:pPr>
        <w:spacing w:line="360" w:lineRule="auto"/>
        <w:jc w:val="center"/>
      </w:pPr>
      <w:r w:rsidRPr="0087540F">
        <w:t>§ 1</w:t>
      </w:r>
      <w:r w:rsidRPr="00FA37E4">
        <w:t>6.</w:t>
      </w:r>
    </w:p>
    <w:p w14:paraId="19300EC2" w14:textId="77777777" w:rsidR="009E307E" w:rsidRPr="00AD4963" w:rsidRDefault="009E307E" w:rsidP="009E307E">
      <w:pPr>
        <w:numPr>
          <w:ilvl w:val="0"/>
          <w:numId w:val="20"/>
        </w:numPr>
        <w:spacing w:line="360" w:lineRule="auto"/>
        <w:jc w:val="both"/>
      </w:pPr>
      <w:r w:rsidRPr="00AD4963">
        <w:t>Polityka wchodzi w życie z dniem jej ogłoszenia.</w:t>
      </w:r>
    </w:p>
    <w:p w14:paraId="63B2E145" w14:textId="77777777" w:rsidR="009E307E" w:rsidRPr="00AD4963" w:rsidRDefault="009E307E" w:rsidP="009E307E">
      <w:pPr>
        <w:numPr>
          <w:ilvl w:val="0"/>
          <w:numId w:val="20"/>
        </w:numPr>
        <w:spacing w:line="360" w:lineRule="auto"/>
        <w:jc w:val="both"/>
      </w:pPr>
      <w:r w:rsidRPr="00AD4963">
        <w:t xml:space="preserve">Ogłoszenie następuje w sposób dostępny dla pracowników </w:t>
      </w:r>
      <w:r w:rsidRPr="00FA37E4">
        <w:t>szkoły</w:t>
      </w:r>
      <w:r w:rsidRPr="00AD4963">
        <w:t>, uczniów i ich opiekunów, w</w:t>
      </w:r>
      <w:r>
        <w:t> </w:t>
      </w:r>
      <w:r w:rsidRPr="00AD4963">
        <w:t>szczególności poprzez wywieszenie w miejscu ogłoszeń dla pracowników lub poprzez przesłanie jej tekstu drogą elektroniczną oraz poprzez zamieszczenie na stronie internetowej i wywieszenie w</w:t>
      </w:r>
      <w:r>
        <w:t> </w:t>
      </w:r>
      <w:r w:rsidRPr="00AD4963">
        <w:t>widocznym miejscu w siedzibie, również w wersji skróconej, przeznaczonej dla uczniów.</w:t>
      </w:r>
    </w:p>
    <w:p w14:paraId="60790821" w14:textId="61728396" w:rsidR="009E307E" w:rsidRPr="00AD4963" w:rsidRDefault="009E307E" w:rsidP="009E307E">
      <w:pPr>
        <w:spacing w:line="360" w:lineRule="auto"/>
        <w:jc w:val="both"/>
      </w:pPr>
      <w:r w:rsidRPr="00FA37E4">
        <w:t>Każdy pracownik zobowiązany jest do zapoznania się ze standardami ochrony małoletnich obowiązujących w Szkole</w:t>
      </w:r>
      <w:r w:rsidR="005633DA">
        <w:t xml:space="preserve"> Podstawowej nr 7 w Dąbrowie Górniczej</w:t>
      </w:r>
      <w:r w:rsidRPr="00FA37E4">
        <w:t xml:space="preserve"> </w:t>
      </w:r>
      <w:r w:rsidRPr="00AD4963">
        <w:t>Znajomość i zaakceptowanie są potwierdzone podpisaniem oświadczenia</w:t>
      </w:r>
      <w:r w:rsidRPr="00FA37E4">
        <w:t>- Załącznik nr 9.</w:t>
      </w:r>
    </w:p>
    <w:p w14:paraId="356141BB" w14:textId="77777777" w:rsidR="005633DA" w:rsidRDefault="00957B8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br/>
      </w:r>
    </w:p>
    <w:p w14:paraId="3F76899A" w14:textId="77777777" w:rsidR="005633DA" w:rsidRDefault="005633DA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17"/>
          <w:szCs w:val="17"/>
        </w:rPr>
      </w:pPr>
    </w:p>
    <w:p w14:paraId="50706EE3" w14:textId="6F237CC5" w:rsidR="00347559" w:rsidRDefault="00957B8E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4D795B46" w14:textId="77777777" w:rsidR="00F11707" w:rsidRDefault="00F11707" w:rsidP="005633DA">
      <w:pPr>
        <w:spacing w:line="360" w:lineRule="auto"/>
        <w:jc w:val="right"/>
        <w:rPr>
          <w:sz w:val="22"/>
          <w:szCs w:val="22"/>
        </w:rPr>
      </w:pPr>
    </w:p>
    <w:p w14:paraId="394F899F" w14:textId="77777777" w:rsidR="00F11707" w:rsidRDefault="00F11707" w:rsidP="005633DA">
      <w:pPr>
        <w:spacing w:line="360" w:lineRule="auto"/>
        <w:jc w:val="right"/>
        <w:rPr>
          <w:sz w:val="22"/>
          <w:szCs w:val="22"/>
        </w:rPr>
      </w:pPr>
    </w:p>
    <w:p w14:paraId="55D96558" w14:textId="77777777" w:rsidR="00F11707" w:rsidRDefault="00F11707" w:rsidP="005633DA">
      <w:pPr>
        <w:spacing w:line="360" w:lineRule="auto"/>
        <w:jc w:val="right"/>
        <w:rPr>
          <w:sz w:val="22"/>
          <w:szCs w:val="22"/>
        </w:rPr>
      </w:pPr>
    </w:p>
    <w:p w14:paraId="136C268C" w14:textId="77777777" w:rsidR="00F11707" w:rsidRDefault="00F11707" w:rsidP="005633DA">
      <w:pPr>
        <w:spacing w:line="360" w:lineRule="auto"/>
        <w:jc w:val="right"/>
        <w:rPr>
          <w:sz w:val="22"/>
          <w:szCs w:val="22"/>
        </w:rPr>
      </w:pPr>
    </w:p>
    <w:p w14:paraId="4151E16C" w14:textId="1011BC29" w:rsidR="005633DA" w:rsidRPr="005633DA" w:rsidRDefault="005633DA" w:rsidP="005633DA">
      <w:pPr>
        <w:spacing w:line="360" w:lineRule="auto"/>
        <w:jc w:val="right"/>
        <w:rPr>
          <w:sz w:val="22"/>
          <w:szCs w:val="22"/>
        </w:rPr>
      </w:pPr>
      <w:r w:rsidRPr="005633DA">
        <w:rPr>
          <w:sz w:val="22"/>
          <w:szCs w:val="22"/>
        </w:rPr>
        <w:t>Załącznik nr 1</w:t>
      </w:r>
      <w:r w:rsidRPr="005633DA">
        <w:rPr>
          <w:sz w:val="22"/>
          <w:szCs w:val="22"/>
        </w:rPr>
        <w:br/>
        <w:t xml:space="preserve"> do Polityki Ochrony </w:t>
      </w:r>
      <w:r w:rsidRPr="005633DA">
        <w:rPr>
          <w:sz w:val="22"/>
          <w:szCs w:val="22"/>
        </w:rPr>
        <w:br/>
        <w:t xml:space="preserve">uczniów przed krzywdzeniem </w:t>
      </w:r>
      <w:r w:rsidRPr="005633DA">
        <w:rPr>
          <w:sz w:val="22"/>
          <w:szCs w:val="22"/>
        </w:rPr>
        <w:br/>
        <w:t>w Szkole Podstawowej nr 7 w Dąbrowie Górniczej</w:t>
      </w:r>
    </w:p>
    <w:p w14:paraId="7D41C552" w14:textId="77777777" w:rsidR="005633DA" w:rsidRPr="00AD4963" w:rsidRDefault="005633DA" w:rsidP="00F11707">
      <w:pPr>
        <w:spacing w:line="360" w:lineRule="auto"/>
        <w:jc w:val="center"/>
      </w:pPr>
    </w:p>
    <w:p w14:paraId="2FE2CFF2" w14:textId="665B97DF" w:rsidR="005633DA" w:rsidRPr="00F11707" w:rsidRDefault="005633DA" w:rsidP="00F11707">
      <w:pPr>
        <w:spacing w:line="360" w:lineRule="auto"/>
        <w:jc w:val="center"/>
        <w:rPr>
          <w:b/>
          <w:bCs/>
        </w:rPr>
      </w:pPr>
      <w:r w:rsidRPr="00AD4963">
        <w:rPr>
          <w:b/>
          <w:bCs/>
        </w:rPr>
        <w:t xml:space="preserve">Zasady bezpiecznej rekrutacji w Szkole </w:t>
      </w:r>
      <w:r>
        <w:rPr>
          <w:b/>
          <w:bCs/>
        </w:rPr>
        <w:t>Podstawowej nr 7 w Dąbrowie Górniczej</w:t>
      </w:r>
    </w:p>
    <w:p w14:paraId="2B503F85" w14:textId="4E56F93E" w:rsidR="005633DA" w:rsidRPr="00AD4963" w:rsidRDefault="005633DA" w:rsidP="005633DA">
      <w:pPr>
        <w:spacing w:line="360" w:lineRule="auto"/>
        <w:jc w:val="both"/>
      </w:pPr>
      <w:r w:rsidRPr="00AD4963">
        <w:t>1.</w:t>
      </w:r>
      <w:r w:rsidRPr="00FA37E4">
        <w:t>Uzyskanie</w:t>
      </w:r>
      <w:r w:rsidRPr="00AD4963">
        <w:t xml:space="preserve"> dan</w:t>
      </w:r>
      <w:r w:rsidRPr="00FA37E4">
        <w:t>ych</w:t>
      </w:r>
      <w:r w:rsidRPr="00AD4963">
        <w:t xml:space="preserve"> kandydata/kandydatki, które pozwolą</w:t>
      </w:r>
      <w:r w:rsidRPr="00FA37E4">
        <w:t xml:space="preserve"> na</w:t>
      </w:r>
      <w:r w:rsidRPr="00AD4963">
        <w:t xml:space="preserve"> jak </w:t>
      </w:r>
      <w:r w:rsidR="00F11707" w:rsidRPr="00AD4963">
        <w:t>najlep</w:t>
      </w:r>
      <w:r w:rsidR="00F11707" w:rsidRPr="00FA37E4">
        <w:t xml:space="preserve">sze </w:t>
      </w:r>
      <w:r w:rsidR="00F11707" w:rsidRPr="00AD4963">
        <w:t>poznanie</w:t>
      </w:r>
      <w:r w:rsidRPr="00AD4963">
        <w:t xml:space="preserve"> jego/jej kwalifikacj</w:t>
      </w:r>
      <w:r w:rsidRPr="00FA37E4">
        <w:t>i</w:t>
      </w:r>
      <w:r w:rsidRPr="00AD4963">
        <w:t>, w tym stosunek do wartości podzielanych przez placówkę, takich jak ochrona praw uczniów i szacunek do ich godności.</w:t>
      </w:r>
    </w:p>
    <w:p w14:paraId="40A1AB88" w14:textId="77777777" w:rsidR="005633DA" w:rsidRPr="00AD4963" w:rsidRDefault="005633DA" w:rsidP="005633DA">
      <w:pPr>
        <w:spacing w:line="360" w:lineRule="auto"/>
        <w:jc w:val="both"/>
      </w:pPr>
      <w:r w:rsidRPr="00FA37E4">
        <w:t>2.Dyrektor</w:t>
      </w:r>
      <w:r w:rsidRPr="00AD4963">
        <w:t xml:space="preserve"> musi zadbać, aby osoby przez </w:t>
      </w:r>
      <w:r w:rsidRPr="00FA37E4">
        <w:t>niego</w:t>
      </w:r>
      <w:r w:rsidRPr="00AD4963">
        <w:t xml:space="preserve"> zatrudnione (w tym osoby pracujące na podstawie umowy zlecenie oraz wolontariusze/stażyści) posiadały odpowiednie kwalifikacje do pracy z uczniami</w:t>
      </w:r>
      <w:r w:rsidRPr="00FA37E4">
        <w:t xml:space="preserve"> oraz nie zagrażały w jakikolwiek sposób bezpieczeństwu uczniów</w:t>
      </w:r>
      <w:r w:rsidRPr="00AD4963">
        <w:t xml:space="preserve">. Aby sprawdzić powyższe, w tym stosunek osoby zatrudnianej do uczniów i podzielania wartości związanych z szacunkiem wobec nich oraz przestrzegania ich praw, </w:t>
      </w:r>
      <w:r w:rsidRPr="00FA37E4">
        <w:t>szkoła</w:t>
      </w:r>
      <w:r w:rsidRPr="00AD4963">
        <w:t xml:space="preserve"> może żądać danych (w tym dokumentów) dotyczących:</w:t>
      </w:r>
    </w:p>
    <w:p w14:paraId="153E4E8F" w14:textId="77777777" w:rsidR="005633DA" w:rsidRPr="00C920AD" w:rsidRDefault="005633DA" w:rsidP="005633DA">
      <w:pPr>
        <w:pStyle w:val="Akapitzlist"/>
        <w:numPr>
          <w:ilvl w:val="0"/>
          <w:numId w:val="21"/>
        </w:numPr>
        <w:spacing w:before="2" w:line="360" w:lineRule="auto"/>
        <w:contextualSpacing w:val="0"/>
        <w:jc w:val="both"/>
      </w:pPr>
      <w:r w:rsidRPr="00C920AD">
        <w:t>wykształcenia,</w:t>
      </w:r>
    </w:p>
    <w:p w14:paraId="125888BD" w14:textId="77777777" w:rsidR="005633DA" w:rsidRPr="00C920AD" w:rsidRDefault="005633DA" w:rsidP="005633DA">
      <w:pPr>
        <w:pStyle w:val="Akapitzlist"/>
        <w:numPr>
          <w:ilvl w:val="0"/>
          <w:numId w:val="21"/>
        </w:numPr>
        <w:spacing w:before="2" w:line="360" w:lineRule="auto"/>
        <w:contextualSpacing w:val="0"/>
        <w:jc w:val="both"/>
      </w:pPr>
      <w:r w:rsidRPr="00C920AD">
        <w:t>kwalifikacji zawodowych,</w:t>
      </w:r>
    </w:p>
    <w:p w14:paraId="69826465" w14:textId="77777777" w:rsidR="005633DA" w:rsidRPr="00C920AD" w:rsidRDefault="005633DA" w:rsidP="005633DA">
      <w:pPr>
        <w:pStyle w:val="Akapitzlist"/>
        <w:numPr>
          <w:ilvl w:val="0"/>
          <w:numId w:val="21"/>
        </w:numPr>
        <w:spacing w:before="2" w:line="360" w:lineRule="auto"/>
        <w:contextualSpacing w:val="0"/>
        <w:jc w:val="both"/>
      </w:pPr>
      <w:r w:rsidRPr="00C920AD">
        <w:t>przebiegu dotychczasowego zatrudnienia kandydata/kandydatki.</w:t>
      </w:r>
    </w:p>
    <w:p w14:paraId="4A525733" w14:textId="77777777" w:rsidR="005633DA" w:rsidRPr="00AD4963" w:rsidRDefault="005633DA" w:rsidP="005633DA">
      <w:pPr>
        <w:spacing w:line="360" w:lineRule="auto"/>
        <w:jc w:val="both"/>
      </w:pPr>
      <w:r w:rsidRPr="00FA37E4">
        <w:t>3.</w:t>
      </w:r>
      <w:r w:rsidRPr="00AD4963">
        <w:t xml:space="preserve">W każdym przypadku </w:t>
      </w:r>
      <w:r w:rsidRPr="00FA37E4">
        <w:t>szkoła</w:t>
      </w:r>
      <w:r w:rsidRPr="00AD4963">
        <w:t xml:space="preserve"> musi posiadać dane pozwalające zidentyfikować osobę przez nią zatrudnioną, niezależnie od podstawy zatrudnienia. Szkoła powinna zatem znać:</w:t>
      </w:r>
    </w:p>
    <w:p w14:paraId="53E81791" w14:textId="77777777" w:rsidR="005633DA" w:rsidRPr="00C920AD" w:rsidRDefault="005633DA" w:rsidP="005633DA">
      <w:pPr>
        <w:pStyle w:val="Akapitzlist"/>
        <w:numPr>
          <w:ilvl w:val="0"/>
          <w:numId w:val="22"/>
        </w:numPr>
        <w:spacing w:before="2" w:line="360" w:lineRule="auto"/>
        <w:contextualSpacing w:val="0"/>
        <w:jc w:val="both"/>
      </w:pPr>
      <w:r w:rsidRPr="00C920AD">
        <w:t>imię (imiona) i nazwisko,</w:t>
      </w:r>
    </w:p>
    <w:p w14:paraId="09DCFFED" w14:textId="77777777" w:rsidR="005633DA" w:rsidRPr="00C920AD" w:rsidRDefault="005633DA" w:rsidP="005633DA">
      <w:pPr>
        <w:pStyle w:val="Akapitzlist"/>
        <w:numPr>
          <w:ilvl w:val="0"/>
          <w:numId w:val="22"/>
        </w:numPr>
        <w:spacing w:before="2" w:line="360" w:lineRule="auto"/>
        <w:contextualSpacing w:val="0"/>
        <w:jc w:val="both"/>
      </w:pPr>
      <w:r w:rsidRPr="00C920AD">
        <w:t>datę urodzenia,</w:t>
      </w:r>
    </w:p>
    <w:p w14:paraId="7E52F04D" w14:textId="77777777" w:rsidR="005633DA" w:rsidRPr="00C920AD" w:rsidRDefault="005633DA" w:rsidP="005633DA">
      <w:pPr>
        <w:pStyle w:val="Akapitzlist"/>
        <w:numPr>
          <w:ilvl w:val="0"/>
          <w:numId w:val="22"/>
        </w:numPr>
        <w:spacing w:before="2" w:line="360" w:lineRule="auto"/>
        <w:contextualSpacing w:val="0"/>
        <w:jc w:val="both"/>
      </w:pPr>
      <w:r w:rsidRPr="00C920AD">
        <w:t>dane kontaktowe osoby zatrudnianej.</w:t>
      </w:r>
    </w:p>
    <w:p w14:paraId="4ED9A592" w14:textId="77777777" w:rsidR="005633DA" w:rsidRPr="00AD4963" w:rsidRDefault="005633DA" w:rsidP="005633DA">
      <w:pPr>
        <w:spacing w:line="360" w:lineRule="auto"/>
        <w:jc w:val="both"/>
      </w:pPr>
      <w:r w:rsidRPr="00FA37E4">
        <w:t>4.</w:t>
      </w:r>
      <w:r w:rsidRPr="00AD4963">
        <w:t>Przed dopuszczeniem osoby zatrudnianej do wykonywania obowiązków związanych z</w:t>
      </w:r>
      <w:r>
        <w:t> </w:t>
      </w:r>
      <w:r w:rsidRPr="00AD4963">
        <w:t xml:space="preserve">wychowaniem, edukacją, wypoczynkiem, </w:t>
      </w:r>
      <w:r w:rsidRPr="00FA37E4">
        <w:t>szkoła</w:t>
      </w:r>
      <w:r w:rsidRPr="00AD4963">
        <w:t xml:space="preserve"> jest zobowiązan</w:t>
      </w:r>
      <w:r w:rsidRPr="00FA37E4">
        <w:t>e</w:t>
      </w:r>
      <w:r w:rsidRPr="00AD4963">
        <w:t xml:space="preserve"> sprawdzić osobę zatrudnianą w</w:t>
      </w:r>
      <w:r>
        <w:t> </w:t>
      </w:r>
      <w:r w:rsidRPr="00AD4963">
        <w:t>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</w:t>
      </w:r>
      <w:r w:rsidRPr="00FA37E4">
        <w:t xml:space="preserve"> https://</w:t>
      </w:r>
      <w:r w:rsidRPr="00AD4963">
        <w:t xml:space="preserve"> rps.ms.gov.pl.</w:t>
      </w:r>
    </w:p>
    <w:p w14:paraId="0EB1A596" w14:textId="77777777" w:rsidR="005633DA" w:rsidRPr="00AD4963" w:rsidRDefault="005633DA" w:rsidP="005633DA">
      <w:pPr>
        <w:spacing w:line="360" w:lineRule="auto"/>
        <w:jc w:val="both"/>
      </w:pPr>
      <w:r w:rsidRPr="00AD4963">
        <w:t>Aby sprawdzić osobę w Rejestrze szkoła potrzebuje następujących danych kandydata/ kandydatki:</w:t>
      </w:r>
    </w:p>
    <w:p w14:paraId="502A3346" w14:textId="77777777" w:rsidR="005633DA" w:rsidRPr="00613A1C" w:rsidRDefault="005633DA" w:rsidP="005633DA">
      <w:pPr>
        <w:pStyle w:val="Akapitzlist"/>
        <w:numPr>
          <w:ilvl w:val="0"/>
          <w:numId w:val="23"/>
        </w:numPr>
        <w:spacing w:before="2" w:line="360" w:lineRule="auto"/>
        <w:contextualSpacing w:val="0"/>
        <w:jc w:val="both"/>
      </w:pPr>
      <w:r w:rsidRPr="00613A1C">
        <w:t>imię i nazwisko,</w:t>
      </w:r>
    </w:p>
    <w:p w14:paraId="7DFDDEB7" w14:textId="77777777" w:rsidR="005633DA" w:rsidRPr="00613A1C" w:rsidRDefault="005633DA" w:rsidP="005633DA">
      <w:pPr>
        <w:pStyle w:val="Akapitzlist"/>
        <w:numPr>
          <w:ilvl w:val="0"/>
          <w:numId w:val="23"/>
        </w:numPr>
        <w:spacing w:before="2" w:line="360" w:lineRule="auto"/>
        <w:contextualSpacing w:val="0"/>
        <w:jc w:val="both"/>
      </w:pPr>
      <w:r w:rsidRPr="00613A1C">
        <w:t>data urodzenia,</w:t>
      </w:r>
    </w:p>
    <w:p w14:paraId="0F560DF7" w14:textId="77777777" w:rsidR="005633DA" w:rsidRPr="00613A1C" w:rsidRDefault="005633DA" w:rsidP="005633DA">
      <w:pPr>
        <w:pStyle w:val="Akapitzlist"/>
        <w:numPr>
          <w:ilvl w:val="0"/>
          <w:numId w:val="23"/>
        </w:numPr>
        <w:spacing w:before="2" w:line="360" w:lineRule="auto"/>
        <w:contextualSpacing w:val="0"/>
        <w:jc w:val="both"/>
      </w:pPr>
      <w:r w:rsidRPr="00613A1C">
        <w:t>pesel,</w:t>
      </w:r>
    </w:p>
    <w:p w14:paraId="73627D64" w14:textId="77777777" w:rsidR="005633DA" w:rsidRPr="00613A1C" w:rsidRDefault="005633DA" w:rsidP="005633DA">
      <w:pPr>
        <w:pStyle w:val="Akapitzlist"/>
        <w:numPr>
          <w:ilvl w:val="0"/>
          <w:numId w:val="23"/>
        </w:numPr>
        <w:spacing w:before="2" w:line="360" w:lineRule="auto"/>
        <w:contextualSpacing w:val="0"/>
        <w:jc w:val="both"/>
      </w:pPr>
      <w:r w:rsidRPr="00613A1C">
        <w:t>nazwisko rodowe,</w:t>
      </w:r>
    </w:p>
    <w:p w14:paraId="24715C2B" w14:textId="77777777" w:rsidR="005633DA" w:rsidRPr="00613A1C" w:rsidRDefault="005633DA" w:rsidP="005633DA">
      <w:pPr>
        <w:pStyle w:val="Akapitzlist"/>
        <w:numPr>
          <w:ilvl w:val="0"/>
          <w:numId w:val="23"/>
        </w:numPr>
        <w:spacing w:before="2" w:line="360" w:lineRule="auto"/>
        <w:contextualSpacing w:val="0"/>
        <w:jc w:val="both"/>
      </w:pPr>
      <w:r w:rsidRPr="00613A1C">
        <w:t>imię ojca,</w:t>
      </w:r>
    </w:p>
    <w:p w14:paraId="2BE9943F" w14:textId="77777777" w:rsidR="005633DA" w:rsidRPr="00613A1C" w:rsidRDefault="005633DA" w:rsidP="005633DA">
      <w:pPr>
        <w:pStyle w:val="Akapitzlist"/>
        <w:numPr>
          <w:ilvl w:val="0"/>
          <w:numId w:val="23"/>
        </w:numPr>
        <w:spacing w:before="2" w:line="360" w:lineRule="auto"/>
        <w:contextualSpacing w:val="0"/>
        <w:jc w:val="both"/>
      </w:pPr>
      <w:r w:rsidRPr="00613A1C">
        <w:t>imię matki.</w:t>
      </w:r>
    </w:p>
    <w:p w14:paraId="3AE8F853" w14:textId="77777777" w:rsidR="005633DA" w:rsidRPr="00FA37E4" w:rsidRDefault="005633DA" w:rsidP="005633DA">
      <w:pPr>
        <w:spacing w:line="360" w:lineRule="auto"/>
        <w:jc w:val="both"/>
      </w:pPr>
      <w:r w:rsidRPr="00AD4963">
        <w:t>Wydruk z Rejestru należy przechowywać w aktach osobowych pracownika lub analogicznej dokumentacji dotyczącej wolontariusza</w:t>
      </w:r>
      <w:r w:rsidRPr="00FA37E4">
        <w:t>/praktykanta.</w:t>
      </w:r>
    </w:p>
    <w:p w14:paraId="168B4DEA" w14:textId="77777777" w:rsidR="005633DA" w:rsidRPr="00AD4963" w:rsidRDefault="005633DA" w:rsidP="005633DA">
      <w:pPr>
        <w:spacing w:line="360" w:lineRule="auto"/>
        <w:jc w:val="both"/>
      </w:pPr>
    </w:p>
    <w:p w14:paraId="7938C19A" w14:textId="77777777" w:rsidR="005633DA" w:rsidRPr="00AD4963" w:rsidRDefault="005633DA" w:rsidP="005633DA">
      <w:pPr>
        <w:tabs>
          <w:tab w:val="left" w:pos="2800"/>
        </w:tabs>
        <w:spacing w:line="360" w:lineRule="auto"/>
        <w:jc w:val="both"/>
      </w:pPr>
      <w:r w:rsidRPr="00FA37E4">
        <w:t>5</w:t>
      </w:r>
      <w:r w:rsidRPr="00AD4963">
        <w:t>.</w:t>
      </w:r>
      <w:r w:rsidRPr="00FA37E4">
        <w:t>Dyrektor</w:t>
      </w:r>
      <w:r w:rsidRPr="00AD4963">
        <w:t xml:space="preserve">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 w14:paraId="1168289C" w14:textId="77777777" w:rsidR="005633DA" w:rsidRPr="00FA37E4" w:rsidRDefault="005633DA" w:rsidP="005633DA">
      <w:pPr>
        <w:spacing w:line="360" w:lineRule="auto"/>
        <w:jc w:val="both"/>
      </w:pPr>
      <w:r w:rsidRPr="00FA37E4">
        <w:t>6. Dyrektor pobiera</w:t>
      </w:r>
      <w:r w:rsidRPr="00AD4963">
        <w:t xml:space="preserve"> od kandydata/kandydatki </w:t>
      </w:r>
      <w:r w:rsidRPr="00FA37E4">
        <w:t xml:space="preserve">na nauczyciela </w:t>
      </w:r>
      <w:r w:rsidRPr="00AD4963">
        <w:t xml:space="preserve">informację z Krajowego Rejestru Karnego o niekaralności w zakresie przestępstw określonych w rozdziale </w:t>
      </w:r>
      <w:proofErr w:type="spellStart"/>
      <w:r w:rsidRPr="00AD4963">
        <w:rPr>
          <w:rFonts w:eastAsia="serif"/>
        </w:rPr>
        <w:t>rozdziale</w:t>
      </w:r>
      <w:proofErr w:type="spellEnd"/>
      <w:r w:rsidRPr="00AD4963">
        <w:rPr>
          <w:rFonts w:eastAsia="serif"/>
        </w:rPr>
        <w:t xml:space="preserve"> XIX</w:t>
      </w:r>
      <w:r w:rsidRPr="00FA37E4">
        <w:rPr>
          <w:rFonts w:eastAsia="serif"/>
        </w:rPr>
        <w:t xml:space="preserve"> </w:t>
      </w:r>
      <w:r w:rsidRPr="00AD4963">
        <w:rPr>
          <w:rFonts w:eastAsia="serif"/>
        </w:rPr>
        <w:t>i XXV Kodeksu karnego, w art. 189a i art. 207 Kodeksu karnego oraz w ustawie</w:t>
      </w:r>
      <w:r w:rsidRPr="00FA37E4">
        <w:rPr>
          <w:rFonts w:eastAsia="serif"/>
        </w:rPr>
        <w:t xml:space="preserve"> </w:t>
      </w:r>
      <w:r w:rsidRPr="00AD4963">
        <w:rPr>
          <w:rFonts w:eastAsia="serif"/>
        </w:rPr>
        <w:t xml:space="preserve">z dnia 29 lipca 2005 r. o przeciwdziałaniu narkomanii </w:t>
      </w:r>
      <w:r w:rsidRPr="00AD4963">
        <w:t>(Dz. U. z 2</w:t>
      </w:r>
      <w:r w:rsidRPr="00FA37E4">
        <w:t>0</w:t>
      </w:r>
      <w:r w:rsidRPr="00AD4963">
        <w:t>23 r. poz. 172 oraz z 2</w:t>
      </w:r>
      <w:r w:rsidRPr="00FA37E4">
        <w:t>0</w:t>
      </w:r>
      <w:r w:rsidRPr="00AD4963">
        <w:t>22 r. poz. 26</w:t>
      </w:r>
      <w:r w:rsidRPr="00FA37E4">
        <w:t>00</w:t>
      </w:r>
      <w:r w:rsidRPr="00AD4963">
        <w:t>)</w:t>
      </w:r>
      <w:r w:rsidRPr="00FA37E4">
        <w:t>.</w:t>
      </w:r>
    </w:p>
    <w:p w14:paraId="63EA9F4B" w14:textId="77777777" w:rsidR="005633DA" w:rsidRPr="00AD4963" w:rsidRDefault="005633DA" w:rsidP="005633DA">
      <w:pPr>
        <w:spacing w:line="360" w:lineRule="auto"/>
        <w:jc w:val="both"/>
      </w:pPr>
      <w:r w:rsidRPr="00FA37E4">
        <w:t>7</w:t>
      </w:r>
      <w:r w:rsidRPr="00AD4963">
        <w:t xml:space="preserve">.Jeżeli </w:t>
      </w:r>
      <w:r w:rsidRPr="00FA37E4">
        <w:t>kandydat</w:t>
      </w:r>
      <w:r w:rsidRPr="00AD4963">
        <w:t xml:space="preserve"> posiada obywatelstwo inne niż polskie wówczas powinna przedłożyć również informację z rejestru karnego państwa obywatelstwa</w:t>
      </w:r>
      <w:r>
        <w:t>,</w:t>
      </w:r>
      <w:r w:rsidRPr="00AD4963">
        <w:t xml:space="preserve"> uzyskiwaną do celów działalności zawodowej lub </w:t>
      </w:r>
      <w:proofErr w:type="spellStart"/>
      <w:r w:rsidRPr="00AD4963">
        <w:t>wolontariackiej</w:t>
      </w:r>
      <w:proofErr w:type="spellEnd"/>
      <w:r w:rsidRPr="00AD4963">
        <w:t xml:space="preserve"> związanej z kontaktami z uczniami, bądź informację z rejestru karnego, jeżeli prawo tego państwa nie przewiduje wydawania informacji dla w/w celów</w:t>
      </w:r>
    </w:p>
    <w:p w14:paraId="3AEDEA0C" w14:textId="77777777" w:rsidR="005633DA" w:rsidRPr="00AD4963" w:rsidRDefault="005633DA" w:rsidP="005633DA">
      <w:pPr>
        <w:spacing w:line="360" w:lineRule="auto"/>
        <w:jc w:val="both"/>
      </w:pPr>
      <w:r w:rsidRPr="00FA37E4">
        <w:t>8</w:t>
      </w:r>
      <w:r w:rsidRPr="00AD4963">
        <w:t>.</w:t>
      </w:r>
      <w:r w:rsidRPr="00FA37E4">
        <w:t>Dyrektor pobiera</w:t>
      </w:r>
      <w:r w:rsidRPr="00AD4963">
        <w:t xml:space="preserve"> od kandydata/kandydatki</w:t>
      </w:r>
      <w:r w:rsidRPr="00FA37E4">
        <w:t xml:space="preserve"> </w:t>
      </w:r>
      <w:r w:rsidRPr="00AD4963">
        <w:t>oświadczenie o państwie/ach zamieszkiwania w ciągu ostatnich 2</w:t>
      </w:r>
      <w:r w:rsidRPr="00FA37E4">
        <w:t>0</w:t>
      </w:r>
      <w:r w:rsidRPr="00AD4963">
        <w:t xml:space="preserve"> lat, innych niż Rzeczypospolita Polska i państwo obywatelstwa, złożone pod rygorem odpowiedzialności karnej.</w:t>
      </w:r>
    </w:p>
    <w:p w14:paraId="5438941E" w14:textId="34601D94" w:rsidR="005633DA" w:rsidRPr="00AD4963" w:rsidRDefault="005633DA" w:rsidP="005633DA">
      <w:pPr>
        <w:spacing w:line="360" w:lineRule="auto"/>
        <w:jc w:val="both"/>
      </w:pPr>
      <w:r w:rsidRPr="00FA37E4">
        <w:t>9</w:t>
      </w:r>
      <w:r w:rsidRPr="00AD4963">
        <w:t xml:space="preserve">.Jeżeli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</w:t>
      </w:r>
      <w:r w:rsidRPr="00AD4963">
        <w:rPr>
          <w:rFonts w:eastAsia="serif"/>
        </w:rPr>
        <w:t>rozdziale XIX</w:t>
      </w:r>
      <w:r>
        <w:rPr>
          <w:rFonts w:eastAsia="serif"/>
        </w:rPr>
        <w:t xml:space="preserve"> </w:t>
      </w:r>
      <w:r w:rsidRPr="00AD4963">
        <w:rPr>
          <w:rFonts w:eastAsia="serif"/>
        </w:rPr>
        <w:t xml:space="preserve">i XXV Kodeksu karnego, w art. 189a i art. 207 Kodeksu karnego oraz w </w:t>
      </w:r>
      <w:proofErr w:type="spellStart"/>
      <w:r w:rsidRPr="00AD4963">
        <w:rPr>
          <w:rFonts w:eastAsia="serif"/>
        </w:rPr>
        <w:t>ustawiez</w:t>
      </w:r>
      <w:proofErr w:type="spellEnd"/>
      <w:r w:rsidRPr="00AD4963">
        <w:rPr>
          <w:rFonts w:eastAsia="serif"/>
        </w:rPr>
        <w:t xml:space="preserve"> dnia 29 lipca 2005 r. </w:t>
      </w:r>
      <w:r>
        <w:rPr>
          <w:rFonts w:eastAsia="serif"/>
        </w:rPr>
        <w:br/>
      </w:r>
      <w:r w:rsidRPr="00AD4963">
        <w:rPr>
          <w:rFonts w:eastAsia="serif"/>
        </w:rPr>
        <w:t>o przeciwdziałaniu narkomanii</w:t>
      </w:r>
      <w:r w:rsidRPr="00FA37E4">
        <w:rPr>
          <w:rFonts w:eastAsia="serif"/>
        </w:rPr>
        <w:t xml:space="preserve">, </w:t>
      </w:r>
      <w:r w:rsidRPr="00AD4963">
        <w:t xml:space="preserve">iż dopuściła się takich czynów zabronionych oraz </w:t>
      </w:r>
      <w:r w:rsidR="00F11707">
        <w:t>,</w:t>
      </w:r>
      <w:r w:rsidRPr="00AD4963">
        <w:t>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 lub z opieką nad nimi.</w:t>
      </w:r>
    </w:p>
    <w:p w14:paraId="199720DC" w14:textId="77777777" w:rsidR="005633DA" w:rsidRPr="00AD4963" w:rsidRDefault="005633DA" w:rsidP="005633DA">
      <w:pPr>
        <w:spacing w:line="360" w:lineRule="auto"/>
        <w:jc w:val="both"/>
      </w:pPr>
      <w:r w:rsidRPr="00FA37E4">
        <w:t>10.</w:t>
      </w:r>
      <w:r w:rsidRPr="00AD4963">
        <w:t>Pod oświadczeniami składanymi pod rygorem odpowiedzialności karnej składa się oświadczenie o</w:t>
      </w:r>
      <w:r>
        <w:t> </w:t>
      </w:r>
      <w:r w:rsidRPr="00AD4963">
        <w:t>następującej treści: Jestem świadomy/a odpowiedzialności karnej za złożenie fałszywego oświadczenia. Oświadczenie to zastępuje pouczenie organu o odpowiedzialności karnej za złożenie fałszywego oświadczenia.</w:t>
      </w:r>
    </w:p>
    <w:p w14:paraId="55D46938" w14:textId="77777777" w:rsidR="005633DA" w:rsidRPr="00AD4963" w:rsidRDefault="005633DA" w:rsidP="005633DA">
      <w:pPr>
        <w:spacing w:line="360" w:lineRule="auto"/>
        <w:jc w:val="both"/>
      </w:pPr>
      <w:r w:rsidRPr="00FA37E4">
        <w:t>11.</w:t>
      </w:r>
      <w:r w:rsidRPr="00AD4963">
        <w:t>Gdy pozwalają na to przepisy prawa, szkoła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szkołach publicznych oraz niepublicznych.</w:t>
      </w:r>
    </w:p>
    <w:p w14:paraId="77F5F6B3" w14:textId="00CEA4F9" w:rsidR="005633DA" w:rsidRDefault="005633DA" w:rsidP="005633DA">
      <w:pPr>
        <w:spacing w:line="360" w:lineRule="auto"/>
        <w:jc w:val="both"/>
      </w:pPr>
      <w:r w:rsidRPr="00AD4963">
        <w:lastRenderedPageBreak/>
        <w:t>1</w:t>
      </w:r>
      <w:r w:rsidRPr="00FA37E4">
        <w:t>2.</w:t>
      </w:r>
      <w:r w:rsidRPr="00AD4963">
        <w:t xml:space="preserve"> W przypadku niemożliwości przedstawienia </w:t>
      </w:r>
      <w:r w:rsidRPr="00FA37E4">
        <w:t>dyrektor prosi</w:t>
      </w:r>
      <w:r w:rsidRPr="00AD4963">
        <w:t xml:space="preserve"> kandydata/kandydatkę o złożenie oświadczenia o niekaralności oraz o toczących się postępowaniach przygotowawczych, sądowych i dyscyplinarnych. </w:t>
      </w:r>
    </w:p>
    <w:p w14:paraId="2F4E5C34" w14:textId="77777777" w:rsidR="005633DA" w:rsidRDefault="005633DA" w:rsidP="005633DA">
      <w:pPr>
        <w:spacing w:line="360" w:lineRule="auto"/>
        <w:jc w:val="both"/>
      </w:pPr>
    </w:p>
    <w:p w14:paraId="50D56641" w14:textId="6C340736" w:rsidR="005633DA" w:rsidRPr="00FA37E4" w:rsidRDefault="005633DA" w:rsidP="005633DA">
      <w:pPr>
        <w:spacing w:line="360" w:lineRule="auto"/>
        <w:jc w:val="both"/>
      </w:pPr>
      <w:r w:rsidRPr="00AD4963">
        <w:t>Przykładowy formularz oświadczenia</w:t>
      </w:r>
      <w:r w:rsidRPr="00FA37E4">
        <w:t>:</w:t>
      </w:r>
    </w:p>
    <w:p w14:paraId="25C0AE72" w14:textId="77777777" w:rsidR="005633DA" w:rsidRPr="00AD4963" w:rsidRDefault="005633DA" w:rsidP="005633DA">
      <w:pPr>
        <w:spacing w:line="360" w:lineRule="auto"/>
        <w:jc w:val="both"/>
      </w:pPr>
    </w:p>
    <w:p w14:paraId="6BF1154A" w14:textId="77777777" w:rsidR="005633DA" w:rsidRDefault="005633DA" w:rsidP="005633DA">
      <w:pPr>
        <w:spacing w:line="360" w:lineRule="auto"/>
        <w:jc w:val="right"/>
      </w:pPr>
      <w:r>
        <w:t>………………..</w:t>
      </w:r>
      <w:r w:rsidRPr="00FA37E4">
        <w:t>, ........................................</w:t>
      </w:r>
    </w:p>
    <w:p w14:paraId="1ACABBD6" w14:textId="77777777" w:rsidR="005633DA" w:rsidRPr="00613A1C" w:rsidRDefault="005633DA" w:rsidP="005633DA">
      <w:pPr>
        <w:spacing w:line="360" w:lineRule="auto"/>
        <w:jc w:val="right"/>
        <w:rPr>
          <w:sz w:val="16"/>
        </w:rPr>
      </w:pPr>
      <w:r w:rsidRPr="00613A1C">
        <w:rPr>
          <w:sz w:val="16"/>
        </w:rPr>
        <w:t>(miasto)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(data)</w:t>
      </w:r>
      <w:r>
        <w:rPr>
          <w:sz w:val="16"/>
        </w:rPr>
        <w:tab/>
      </w:r>
      <w:r>
        <w:rPr>
          <w:sz w:val="16"/>
        </w:rPr>
        <w:tab/>
      </w:r>
    </w:p>
    <w:p w14:paraId="6E94AF45" w14:textId="77777777" w:rsidR="005633DA" w:rsidRPr="00AD4963" w:rsidRDefault="005633DA" w:rsidP="005633DA">
      <w:pPr>
        <w:spacing w:line="360" w:lineRule="auto"/>
        <w:jc w:val="both"/>
        <w:rPr>
          <w:b/>
          <w:bCs/>
        </w:rPr>
      </w:pPr>
    </w:p>
    <w:p w14:paraId="5914E28D" w14:textId="77777777" w:rsidR="005633DA" w:rsidRPr="00AD4963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Oświadczenie o niekaralności i zobowiązaniu do przestrzegania podstawowych zasad ochrony uczniów</w:t>
      </w:r>
    </w:p>
    <w:p w14:paraId="11441810" w14:textId="77777777" w:rsidR="005633DA" w:rsidRPr="00AD4963" w:rsidRDefault="005633DA" w:rsidP="005633DA">
      <w:pPr>
        <w:spacing w:line="360" w:lineRule="auto"/>
        <w:jc w:val="both"/>
      </w:pPr>
    </w:p>
    <w:p w14:paraId="7C5BD34F" w14:textId="77777777" w:rsidR="005633DA" w:rsidRPr="00AD4963" w:rsidRDefault="005633DA" w:rsidP="005633DA">
      <w:pPr>
        <w:spacing w:line="360" w:lineRule="auto"/>
        <w:jc w:val="both"/>
      </w:pPr>
    </w:p>
    <w:p w14:paraId="69C67210" w14:textId="77777777" w:rsidR="005633DA" w:rsidRPr="00AD4963" w:rsidRDefault="005633DA" w:rsidP="005633DA">
      <w:pPr>
        <w:spacing w:line="360" w:lineRule="auto"/>
        <w:jc w:val="both"/>
      </w:pPr>
    </w:p>
    <w:p w14:paraId="7D12AD18" w14:textId="77777777" w:rsidR="005633DA" w:rsidRPr="00AD4963" w:rsidRDefault="005633DA" w:rsidP="005633DA">
      <w:pPr>
        <w:spacing w:line="360" w:lineRule="auto"/>
        <w:jc w:val="both"/>
      </w:pPr>
      <w:r w:rsidRPr="00AD4963">
        <w:t>Ja, .......................................................................... n</w:t>
      </w:r>
      <w:r w:rsidRPr="00FA37E4">
        <w:t xml:space="preserve">r </w:t>
      </w:r>
      <w:r w:rsidRPr="00AD4963">
        <w:t>PESEL ...................................</w:t>
      </w:r>
    </w:p>
    <w:p w14:paraId="50877764" w14:textId="77777777" w:rsidR="005633DA" w:rsidRPr="00AD4963" w:rsidRDefault="005633DA" w:rsidP="005633DA">
      <w:pPr>
        <w:spacing w:line="360" w:lineRule="auto"/>
        <w:jc w:val="both"/>
      </w:pPr>
      <w:r w:rsidRPr="00AD4963">
        <w:t>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 w14:paraId="77FC12F6" w14:textId="74155508" w:rsidR="005633DA" w:rsidRPr="00AD4963" w:rsidRDefault="005633DA" w:rsidP="005633DA">
      <w:pPr>
        <w:spacing w:line="360" w:lineRule="auto"/>
        <w:jc w:val="both"/>
      </w:pPr>
      <w:r w:rsidRPr="00AD4963">
        <w:t xml:space="preserve">Ponadto oświadczam, że zapoznałam/-em się z zasadami ochrony uczniów </w:t>
      </w:r>
      <w:r w:rsidR="00F11707" w:rsidRPr="00AD4963">
        <w:t>obowiązującymi zobowiązuję</w:t>
      </w:r>
      <w:r w:rsidRPr="00AD4963">
        <w:t xml:space="preserve"> się do ich przestrzegania.</w:t>
      </w:r>
    </w:p>
    <w:p w14:paraId="1C706D31" w14:textId="77777777" w:rsidR="005633DA" w:rsidRPr="00AD4963" w:rsidRDefault="005633DA" w:rsidP="005633DA">
      <w:pPr>
        <w:spacing w:line="360" w:lineRule="auto"/>
        <w:jc w:val="both"/>
      </w:pPr>
    </w:p>
    <w:p w14:paraId="2019B404" w14:textId="77777777" w:rsidR="005633DA" w:rsidRPr="00AD4963" w:rsidRDefault="005633DA" w:rsidP="005633DA">
      <w:pPr>
        <w:spacing w:line="360" w:lineRule="auto"/>
        <w:jc w:val="right"/>
      </w:pPr>
      <w:r w:rsidRPr="00AD4963">
        <w:t>..........................................................................</w:t>
      </w:r>
    </w:p>
    <w:p w14:paraId="151BAE4F" w14:textId="77777777" w:rsidR="005633DA" w:rsidRPr="00AD4963" w:rsidRDefault="005633DA" w:rsidP="005633DA">
      <w:pPr>
        <w:spacing w:line="360" w:lineRule="auto"/>
        <w:jc w:val="right"/>
      </w:pPr>
      <w:r w:rsidRPr="00AD4963">
        <w:t>Podpis</w:t>
      </w:r>
      <w:r>
        <w:tab/>
      </w:r>
      <w:r>
        <w:tab/>
      </w:r>
      <w:r>
        <w:tab/>
      </w:r>
      <w:r>
        <w:tab/>
      </w:r>
    </w:p>
    <w:p w14:paraId="61FAD0A8" w14:textId="77777777" w:rsidR="005633DA" w:rsidRPr="00AD4963" w:rsidRDefault="005633DA" w:rsidP="005633DA">
      <w:pPr>
        <w:spacing w:line="360" w:lineRule="auto"/>
        <w:jc w:val="right"/>
      </w:pPr>
    </w:p>
    <w:p w14:paraId="6E23B391" w14:textId="77777777" w:rsidR="005633DA" w:rsidRPr="00AD4963" w:rsidRDefault="005633DA" w:rsidP="005633DA">
      <w:pPr>
        <w:spacing w:line="360" w:lineRule="auto"/>
        <w:jc w:val="both"/>
      </w:pPr>
    </w:p>
    <w:p w14:paraId="6AACA926" w14:textId="77777777" w:rsidR="005633DA" w:rsidRPr="00AD4963" w:rsidRDefault="005633DA" w:rsidP="005633DA">
      <w:pPr>
        <w:spacing w:line="360" w:lineRule="auto"/>
        <w:jc w:val="both"/>
      </w:pPr>
    </w:p>
    <w:p w14:paraId="7CE21129" w14:textId="77777777" w:rsidR="005633DA" w:rsidRDefault="005633DA" w:rsidP="005633DA">
      <w:pPr>
        <w:spacing w:line="360" w:lineRule="auto"/>
        <w:jc w:val="both"/>
      </w:pPr>
    </w:p>
    <w:p w14:paraId="0B8BBD60" w14:textId="77777777" w:rsidR="005633DA" w:rsidRDefault="005633DA" w:rsidP="005633DA">
      <w:pPr>
        <w:spacing w:line="360" w:lineRule="auto"/>
        <w:jc w:val="both"/>
      </w:pPr>
    </w:p>
    <w:p w14:paraId="3883E536" w14:textId="77777777" w:rsidR="005633DA" w:rsidRDefault="005633DA" w:rsidP="005633DA">
      <w:pPr>
        <w:spacing w:line="360" w:lineRule="auto"/>
        <w:jc w:val="both"/>
      </w:pPr>
    </w:p>
    <w:p w14:paraId="277EBB6B" w14:textId="77777777" w:rsidR="005633DA" w:rsidRDefault="005633DA" w:rsidP="005633DA">
      <w:pPr>
        <w:spacing w:line="360" w:lineRule="auto"/>
        <w:jc w:val="both"/>
      </w:pPr>
    </w:p>
    <w:p w14:paraId="55C7C488" w14:textId="77777777" w:rsidR="005633DA" w:rsidRDefault="005633DA" w:rsidP="005633DA">
      <w:pPr>
        <w:spacing w:line="360" w:lineRule="auto"/>
        <w:jc w:val="both"/>
      </w:pPr>
    </w:p>
    <w:p w14:paraId="752A248F" w14:textId="77777777" w:rsidR="005633DA" w:rsidRDefault="005633DA" w:rsidP="005633DA">
      <w:pPr>
        <w:spacing w:line="360" w:lineRule="auto"/>
        <w:jc w:val="both"/>
      </w:pPr>
    </w:p>
    <w:p w14:paraId="06684863" w14:textId="77777777" w:rsidR="005633DA" w:rsidRDefault="005633DA" w:rsidP="005633DA">
      <w:pPr>
        <w:spacing w:line="360" w:lineRule="auto"/>
        <w:jc w:val="both"/>
      </w:pPr>
    </w:p>
    <w:p w14:paraId="4A292EF1" w14:textId="77777777" w:rsidR="005633DA" w:rsidRDefault="005633DA" w:rsidP="005633DA">
      <w:pPr>
        <w:spacing w:line="360" w:lineRule="auto"/>
        <w:jc w:val="both"/>
      </w:pPr>
    </w:p>
    <w:p w14:paraId="36478B11" w14:textId="77777777" w:rsidR="005633DA" w:rsidRDefault="005633DA" w:rsidP="005633DA">
      <w:pPr>
        <w:spacing w:line="360" w:lineRule="auto"/>
        <w:jc w:val="both"/>
      </w:pPr>
    </w:p>
    <w:p w14:paraId="5C586A59" w14:textId="77777777" w:rsidR="005633DA" w:rsidRDefault="005633DA" w:rsidP="005633DA">
      <w:pPr>
        <w:spacing w:line="360" w:lineRule="auto"/>
        <w:jc w:val="both"/>
      </w:pPr>
    </w:p>
    <w:p w14:paraId="39045E60" w14:textId="77777777" w:rsidR="005633DA" w:rsidRDefault="005633DA" w:rsidP="005633DA">
      <w:pPr>
        <w:spacing w:line="360" w:lineRule="auto"/>
        <w:jc w:val="both"/>
      </w:pPr>
    </w:p>
    <w:p w14:paraId="1D3C2A00" w14:textId="77777777" w:rsidR="005633DA" w:rsidRDefault="005633DA" w:rsidP="005633DA">
      <w:pPr>
        <w:spacing w:line="360" w:lineRule="auto"/>
        <w:jc w:val="both"/>
      </w:pPr>
    </w:p>
    <w:p w14:paraId="0B38E532" w14:textId="77777777" w:rsidR="005633DA" w:rsidRDefault="005633DA" w:rsidP="005633DA">
      <w:pPr>
        <w:spacing w:line="360" w:lineRule="auto"/>
        <w:jc w:val="both"/>
      </w:pPr>
    </w:p>
    <w:p w14:paraId="1E38AB56" w14:textId="77777777" w:rsidR="005633DA" w:rsidRDefault="005633DA" w:rsidP="005633DA">
      <w:pPr>
        <w:spacing w:line="360" w:lineRule="auto"/>
        <w:jc w:val="both"/>
      </w:pPr>
    </w:p>
    <w:p w14:paraId="07B9437D" w14:textId="77777777" w:rsidR="005633DA" w:rsidRPr="00AD4963" w:rsidRDefault="005633DA" w:rsidP="005633DA">
      <w:pPr>
        <w:spacing w:line="360" w:lineRule="auto"/>
        <w:jc w:val="both"/>
      </w:pPr>
    </w:p>
    <w:p w14:paraId="695ED3F8" w14:textId="595F2279" w:rsidR="005633DA" w:rsidRPr="005633DA" w:rsidRDefault="005633DA" w:rsidP="005633DA">
      <w:pPr>
        <w:spacing w:line="360" w:lineRule="auto"/>
        <w:jc w:val="right"/>
        <w:rPr>
          <w:sz w:val="22"/>
          <w:szCs w:val="22"/>
        </w:rPr>
      </w:pPr>
      <w:r w:rsidRPr="005633DA">
        <w:rPr>
          <w:sz w:val="22"/>
          <w:szCs w:val="22"/>
        </w:rPr>
        <w:t xml:space="preserve">Załącznik nr </w:t>
      </w:r>
      <w:r w:rsidR="00F11707" w:rsidRPr="005633DA">
        <w:rPr>
          <w:sz w:val="22"/>
          <w:szCs w:val="22"/>
        </w:rPr>
        <w:t>2 do</w:t>
      </w:r>
      <w:r w:rsidRPr="005633DA">
        <w:rPr>
          <w:sz w:val="22"/>
          <w:szCs w:val="22"/>
        </w:rPr>
        <w:t xml:space="preserve"> Polityki Ochrony </w:t>
      </w:r>
      <w:r w:rsidRPr="005633DA">
        <w:rPr>
          <w:sz w:val="22"/>
          <w:szCs w:val="22"/>
        </w:rPr>
        <w:br/>
        <w:t xml:space="preserve">uczniów przed krzywdzeniem </w:t>
      </w:r>
      <w:r w:rsidRPr="005633DA">
        <w:rPr>
          <w:sz w:val="22"/>
          <w:szCs w:val="22"/>
        </w:rPr>
        <w:br/>
        <w:t>w Szkole Podstawowej nr 7 w Dąbrowie Górniczej</w:t>
      </w:r>
    </w:p>
    <w:p w14:paraId="75F6CED2" w14:textId="77777777" w:rsidR="005633DA" w:rsidRPr="00FA37E4" w:rsidRDefault="005633DA" w:rsidP="005633DA">
      <w:pPr>
        <w:spacing w:line="360" w:lineRule="auto"/>
        <w:jc w:val="both"/>
        <w:rPr>
          <w:b/>
          <w:bCs/>
        </w:rPr>
      </w:pPr>
    </w:p>
    <w:p w14:paraId="1869468D" w14:textId="77777777" w:rsidR="005633DA" w:rsidRPr="00AD4963" w:rsidRDefault="005633DA" w:rsidP="00F11707">
      <w:pPr>
        <w:spacing w:line="360" w:lineRule="auto"/>
        <w:jc w:val="center"/>
        <w:rPr>
          <w:b/>
          <w:bCs/>
        </w:rPr>
      </w:pPr>
    </w:p>
    <w:p w14:paraId="19C4573B" w14:textId="77777777" w:rsidR="005633DA" w:rsidRPr="00FA37E4" w:rsidRDefault="005633DA" w:rsidP="00F11707">
      <w:pPr>
        <w:spacing w:line="360" w:lineRule="auto"/>
        <w:jc w:val="center"/>
        <w:rPr>
          <w:b/>
          <w:bCs/>
        </w:rPr>
      </w:pPr>
      <w:r w:rsidRPr="00AD4963">
        <w:rPr>
          <w:b/>
          <w:bCs/>
        </w:rPr>
        <w:t xml:space="preserve">Zasady bezpiecznych relacji </w:t>
      </w:r>
      <w:r w:rsidRPr="00FA37E4">
        <w:rPr>
          <w:b/>
          <w:bCs/>
        </w:rPr>
        <w:t>pracownik</w:t>
      </w:r>
      <w:r w:rsidRPr="00AD4963">
        <w:rPr>
          <w:b/>
          <w:bCs/>
        </w:rPr>
        <w:t>–uczeń</w:t>
      </w:r>
      <w:r w:rsidRPr="00FA37E4">
        <w:rPr>
          <w:b/>
          <w:bCs/>
        </w:rPr>
        <w:t xml:space="preserve"> oraz zachowania niepożądane</w:t>
      </w:r>
    </w:p>
    <w:p w14:paraId="1C533B44" w14:textId="77777777" w:rsidR="005633DA" w:rsidRPr="00FA37E4" w:rsidRDefault="005633DA" w:rsidP="005633DA">
      <w:pPr>
        <w:spacing w:line="360" w:lineRule="auto"/>
        <w:jc w:val="both"/>
        <w:rPr>
          <w:b/>
          <w:bCs/>
        </w:rPr>
      </w:pPr>
    </w:p>
    <w:p w14:paraId="40156875" w14:textId="77777777" w:rsidR="005633DA" w:rsidRPr="00FA37E4" w:rsidRDefault="005633DA" w:rsidP="005633DA">
      <w:pPr>
        <w:spacing w:line="360" w:lineRule="auto"/>
        <w:jc w:val="both"/>
      </w:pPr>
      <w:r w:rsidRPr="00FA37E4">
        <w:t>Z</w:t>
      </w:r>
      <w:r w:rsidRPr="00AD4963">
        <w:t xml:space="preserve">asady zapewniające bezpieczne relacje między małoletnim a </w:t>
      </w:r>
      <w:r w:rsidRPr="00FA37E4">
        <w:t>pracownikiem</w:t>
      </w:r>
      <w:r w:rsidRPr="00AD4963">
        <w:t xml:space="preserve"> </w:t>
      </w:r>
      <w:r w:rsidRPr="00FA37E4">
        <w:t>szkoły</w:t>
      </w:r>
      <w:r w:rsidRPr="00AD4963">
        <w:t xml:space="preserve"> a w szczególności zachowania niedozwolone wobec małoletnich</w:t>
      </w:r>
      <w:r w:rsidRPr="00FA37E4">
        <w:t>.</w:t>
      </w:r>
    </w:p>
    <w:p w14:paraId="105538A8" w14:textId="1153E569" w:rsidR="005633DA" w:rsidRPr="00AD4963" w:rsidRDefault="005633DA" w:rsidP="005633DA">
      <w:pPr>
        <w:spacing w:line="360" w:lineRule="auto"/>
        <w:jc w:val="both"/>
      </w:pPr>
      <w:r w:rsidRPr="00AD4963">
        <w:t xml:space="preserve">Naczelną zasadą wszystkich czynności podejmowanych przez </w:t>
      </w:r>
      <w:r w:rsidRPr="00FA37E4">
        <w:t>pracowni</w:t>
      </w:r>
      <w:r w:rsidR="00F11707">
        <w:t>ków</w:t>
      </w:r>
      <w:r w:rsidRPr="00AD4963">
        <w:t xml:space="preserve"> jest działanie dla dobra ucznia </w:t>
      </w:r>
      <w:r w:rsidR="00F11707">
        <w:br/>
      </w:r>
      <w:r w:rsidRPr="00AD4963">
        <w:t xml:space="preserve">i w jego najlepszym interesie. </w:t>
      </w:r>
      <w:r w:rsidRPr="00FA37E4">
        <w:t>Pracownik</w:t>
      </w:r>
      <w:r w:rsidRPr="00AD4963">
        <w:t xml:space="preserve"> traktuje ucz</w:t>
      </w:r>
      <w:r>
        <w:t>nia</w:t>
      </w:r>
      <w:r w:rsidRPr="00AD4963">
        <w:t xml:space="preserve"> z szacunkiem oraz uwzględnia jego godność </w:t>
      </w:r>
      <w:r w:rsidR="00F11707">
        <w:br/>
      </w:r>
      <w:r w:rsidRPr="00AD4963">
        <w:t xml:space="preserve">i potrzeby. Niedopuszczalne jest stosowanie przemocy wobec ucznia w jakiejkolwiek formie. </w:t>
      </w:r>
      <w:r w:rsidRPr="00FA37E4">
        <w:t>Pracownik</w:t>
      </w:r>
      <w:r w:rsidRPr="00AD4963">
        <w:t xml:space="preserve"> realizując te cele działa w ramach obowiązującego prawa, przepisów wewnętrznych </w:t>
      </w:r>
      <w:r w:rsidRPr="00FA37E4">
        <w:t xml:space="preserve">szkoły </w:t>
      </w:r>
      <w:r w:rsidRPr="00AD4963">
        <w:t xml:space="preserve">oraz swoich kompetencji. Zasady bezpiecznych relacji </w:t>
      </w:r>
      <w:r w:rsidRPr="00FA37E4">
        <w:t>pracowników</w:t>
      </w:r>
      <w:r w:rsidRPr="00AD4963">
        <w:t xml:space="preserve"> z uczniami obowiązują wszystkich pracowników, stażystów i wolontariuszy</w:t>
      </w:r>
      <w:r w:rsidRPr="00FA37E4">
        <w:t>,</w:t>
      </w:r>
      <w:r w:rsidRPr="00FA37E4">
        <w:rPr>
          <w:rFonts w:eastAsia="Calibri"/>
          <w:lang w:val="pl" w:eastAsia="en-US" w:bidi="ar"/>
        </w:rPr>
        <w:t xml:space="preserve"> organizator</w:t>
      </w:r>
      <w:r w:rsidRPr="00FA37E4">
        <w:rPr>
          <w:rFonts w:eastAsia="Calibri"/>
          <w:lang w:eastAsia="en-US" w:bidi="ar"/>
        </w:rPr>
        <w:t xml:space="preserve">ów </w:t>
      </w:r>
      <w:r w:rsidRPr="00FA37E4">
        <w:rPr>
          <w:rFonts w:eastAsia="Calibri"/>
          <w:lang w:val="pl" w:eastAsia="en-US" w:bidi="ar"/>
        </w:rPr>
        <w:t>działalności związanej z edukacją</w:t>
      </w:r>
      <w:r w:rsidRPr="00FA37E4">
        <w:rPr>
          <w:rFonts w:eastAsia="Calibri"/>
          <w:lang w:eastAsia="en-US" w:bidi="ar"/>
        </w:rPr>
        <w:t xml:space="preserve"> i wychowaniem</w:t>
      </w:r>
      <w:r w:rsidRPr="00AD4963">
        <w:t xml:space="preserve">. </w:t>
      </w:r>
    </w:p>
    <w:p w14:paraId="306B4AF1" w14:textId="54881C7F" w:rsidR="005633DA" w:rsidRPr="00AD4963" w:rsidRDefault="005633DA" w:rsidP="00F11707">
      <w:pPr>
        <w:spacing w:line="360" w:lineRule="auto"/>
        <w:jc w:val="both"/>
      </w:pPr>
      <w:r w:rsidRPr="00FA37E4">
        <w:t xml:space="preserve">Pracownik jest </w:t>
      </w:r>
      <w:r w:rsidRPr="00AD4963">
        <w:t xml:space="preserve">zobowiązany do utrzymywania profesjonalnej relacji z uczniami i każdorazowego rozważenia, </w:t>
      </w:r>
      <w:r w:rsidR="00F11707" w:rsidRPr="00AD4963">
        <w:t>czy reakcja</w:t>
      </w:r>
      <w:r w:rsidRPr="00AD4963">
        <w:t xml:space="preserve">, komunikat bądź działanie wobec ucznia są adekwatne do sytuacji, bezpieczne, uzasadnione </w:t>
      </w:r>
      <w:r w:rsidR="00F11707">
        <w:br/>
      </w:r>
      <w:r w:rsidRPr="00AD4963">
        <w:t xml:space="preserve">i sprawiedliwe wobec innych uczniów. </w:t>
      </w:r>
      <w:r w:rsidRPr="00FA37E4">
        <w:t>Pracownik działa</w:t>
      </w:r>
      <w:r w:rsidRPr="00AD4963">
        <w:t xml:space="preserve"> w sposób otwarty i przejrzysty dla innych, aby zminimalizować ryzyko błędnej interpretacji </w:t>
      </w:r>
      <w:r w:rsidRPr="00FA37E4">
        <w:t>jego</w:t>
      </w:r>
      <w:r w:rsidRPr="00AD4963">
        <w:t xml:space="preserve"> zachowania.</w:t>
      </w:r>
      <w:r w:rsidRPr="00FA37E4">
        <w:t xml:space="preserve"> Profesjonalna relacja z</w:t>
      </w:r>
      <w:r>
        <w:t> </w:t>
      </w:r>
      <w:r w:rsidRPr="00FA37E4">
        <w:t xml:space="preserve">uczniami polega na: </w:t>
      </w:r>
      <w:r w:rsidRPr="00FA37E4">
        <w:br/>
      </w:r>
      <w:r w:rsidRPr="00F11707">
        <w:rPr>
          <w:rFonts w:eastAsia="SimSun"/>
          <w:color w:val="000000"/>
          <w:lang w:bidi="ar"/>
        </w:rPr>
        <w:t>1.</w:t>
      </w:r>
      <w:r w:rsidR="00F11707" w:rsidRPr="00F11707">
        <w:rPr>
          <w:rFonts w:eastAsia="SimSun"/>
          <w:color w:val="000000"/>
          <w:lang w:bidi="ar"/>
        </w:rPr>
        <w:t xml:space="preserve"> Dbaniu o</w:t>
      </w:r>
      <w:r w:rsidRPr="00F11707">
        <w:rPr>
          <w:rFonts w:eastAsia="SimSun"/>
          <w:color w:val="000000"/>
          <w:lang w:bidi="ar"/>
        </w:rPr>
        <w:t xml:space="preserve"> bezpieczeństwo uczniów podczas pobytu w szkole, monitorowanie sytuacji i dobrostanu ucznia. </w:t>
      </w:r>
    </w:p>
    <w:p w14:paraId="1F26C516" w14:textId="3376DB9C" w:rsidR="005633DA" w:rsidRPr="00AD4963" w:rsidRDefault="005633DA" w:rsidP="00F11707">
      <w:pPr>
        <w:spacing w:line="360" w:lineRule="auto"/>
        <w:jc w:val="both"/>
      </w:pPr>
      <w:r w:rsidRPr="00F11707">
        <w:rPr>
          <w:rFonts w:eastAsia="SimSun"/>
          <w:color w:val="000000"/>
          <w:lang w:bidi="ar"/>
        </w:rPr>
        <w:t xml:space="preserve">2.Pomocy uczniom, która uwzględnia umiejętności rozwojowe uczniów, możliwości wynikające z niepełnosprawności. </w:t>
      </w:r>
    </w:p>
    <w:p w14:paraId="2D63A60C" w14:textId="60B303AB" w:rsidR="005633DA" w:rsidRPr="00AD4963" w:rsidRDefault="00F11707" w:rsidP="00F11707">
      <w:pPr>
        <w:spacing w:line="360" w:lineRule="auto"/>
        <w:jc w:val="both"/>
      </w:pPr>
      <w:r>
        <w:rPr>
          <w:rFonts w:eastAsia="SimSun"/>
          <w:color w:val="000000"/>
          <w:lang w:bidi="ar"/>
        </w:rPr>
        <w:t xml:space="preserve">3. </w:t>
      </w:r>
      <w:r w:rsidR="005633DA" w:rsidRPr="00F11707">
        <w:rPr>
          <w:rFonts w:eastAsia="SimSun"/>
          <w:color w:val="000000"/>
          <w:lang w:bidi="ar"/>
        </w:rPr>
        <w:t xml:space="preserve">Organizowaniu zajęć zapewniających uczniom wszechstronny rozwój. </w:t>
      </w:r>
    </w:p>
    <w:p w14:paraId="62E5F805" w14:textId="56BAC1C1" w:rsidR="005633DA" w:rsidRPr="00AD4963" w:rsidRDefault="00F11707" w:rsidP="00F11707">
      <w:pPr>
        <w:spacing w:line="360" w:lineRule="auto"/>
        <w:jc w:val="both"/>
      </w:pPr>
      <w:r>
        <w:rPr>
          <w:rFonts w:eastAsia="SimSun"/>
          <w:color w:val="000000"/>
          <w:lang w:bidi="ar"/>
        </w:rPr>
        <w:t xml:space="preserve">4. </w:t>
      </w:r>
      <w:r w:rsidR="005633DA" w:rsidRPr="00F11707">
        <w:rPr>
          <w:rFonts w:eastAsia="SimSun"/>
          <w:color w:val="000000"/>
          <w:lang w:bidi="ar"/>
        </w:rPr>
        <w:t xml:space="preserve">Dostosowywaniu zadań do potrzeb i możliwości uczniów. </w:t>
      </w:r>
    </w:p>
    <w:p w14:paraId="2B68B39B" w14:textId="0B7A4A01" w:rsidR="005633DA" w:rsidRPr="00AD4963" w:rsidRDefault="00F11707" w:rsidP="00F11707">
      <w:pPr>
        <w:spacing w:line="360" w:lineRule="auto"/>
        <w:jc w:val="both"/>
      </w:pPr>
      <w:r>
        <w:rPr>
          <w:rFonts w:eastAsia="SimSun"/>
          <w:color w:val="000000"/>
          <w:lang w:bidi="ar"/>
        </w:rPr>
        <w:t xml:space="preserve">5. </w:t>
      </w:r>
      <w:r w:rsidR="005633DA" w:rsidRPr="00F11707">
        <w:rPr>
          <w:rFonts w:eastAsia="SimSun"/>
          <w:color w:val="000000"/>
          <w:lang w:bidi="ar"/>
        </w:rPr>
        <w:t xml:space="preserve">Wspieraniu uczniów w pokonywaniu trudności. </w:t>
      </w:r>
    </w:p>
    <w:p w14:paraId="6ABF0857" w14:textId="045B55F4" w:rsidR="005633DA" w:rsidRPr="00AD4963" w:rsidRDefault="00F11707" w:rsidP="00F11707">
      <w:pPr>
        <w:spacing w:line="360" w:lineRule="auto"/>
        <w:jc w:val="both"/>
      </w:pPr>
      <w:r>
        <w:rPr>
          <w:rFonts w:eastAsia="SimSun"/>
          <w:color w:val="000000"/>
          <w:lang w:bidi="ar"/>
        </w:rPr>
        <w:t xml:space="preserve">6. </w:t>
      </w:r>
      <w:r w:rsidRPr="00F11707">
        <w:rPr>
          <w:rFonts w:eastAsia="SimSun"/>
          <w:color w:val="000000"/>
          <w:lang w:bidi="ar"/>
        </w:rPr>
        <w:t>Podejmowaniu działań</w:t>
      </w:r>
      <w:r w:rsidR="005633DA" w:rsidRPr="00F11707">
        <w:rPr>
          <w:rFonts w:eastAsia="SimSun"/>
          <w:color w:val="000000"/>
          <w:lang w:bidi="ar"/>
        </w:rPr>
        <w:t xml:space="preserve"> wychowawczych mających na celu kształtowanie prawidłowych postaw – wyrażania emocji w sposób nie krzywdzący innych, niwelowanie zachowań agresywnych, promowanie zasad dobrego wychowania. </w:t>
      </w:r>
    </w:p>
    <w:p w14:paraId="3DAFD2F0" w14:textId="77777777" w:rsidR="005633DA" w:rsidRPr="00AD4963" w:rsidRDefault="005633DA" w:rsidP="005633DA">
      <w:pPr>
        <w:spacing w:line="360" w:lineRule="auto"/>
        <w:jc w:val="both"/>
        <w:rPr>
          <w:b/>
          <w:bCs/>
        </w:rPr>
      </w:pPr>
    </w:p>
    <w:p w14:paraId="1D3C1928" w14:textId="77777777" w:rsidR="005633DA" w:rsidRPr="00AD4963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Komunikacja z uczniami</w:t>
      </w:r>
    </w:p>
    <w:p w14:paraId="259DD073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1.W komunikacji z uczniami </w:t>
      </w:r>
      <w:r w:rsidRPr="00FA37E4">
        <w:t xml:space="preserve">pracownik </w:t>
      </w:r>
      <w:r w:rsidRPr="00AD4963">
        <w:t>zachowuj</w:t>
      </w:r>
      <w:r w:rsidRPr="00FA37E4">
        <w:t>e</w:t>
      </w:r>
      <w:r w:rsidRPr="00AD4963">
        <w:t xml:space="preserve"> cierpliwość i szacunek.</w:t>
      </w:r>
    </w:p>
    <w:p w14:paraId="3252991B" w14:textId="77777777" w:rsidR="005633DA" w:rsidRPr="00AD4963" w:rsidRDefault="005633DA" w:rsidP="005633DA">
      <w:pPr>
        <w:spacing w:line="360" w:lineRule="auto"/>
        <w:jc w:val="both"/>
      </w:pPr>
      <w:r w:rsidRPr="00AD4963">
        <w:lastRenderedPageBreak/>
        <w:t>2.</w:t>
      </w:r>
      <w:r w:rsidRPr="00FA37E4">
        <w:t xml:space="preserve"> Pracownik s</w:t>
      </w:r>
      <w:r w:rsidRPr="00AD4963">
        <w:t xml:space="preserve">łucha uważnie uczniów i udziela </w:t>
      </w:r>
      <w:r w:rsidRPr="00FA37E4">
        <w:t>uczniom</w:t>
      </w:r>
      <w:r w:rsidRPr="00AD4963">
        <w:t xml:space="preserve"> odpowiedzi adekwatnych do ich wieku i</w:t>
      </w:r>
      <w:r>
        <w:t> </w:t>
      </w:r>
      <w:r w:rsidRPr="00AD4963">
        <w:t>danej sytuacji.</w:t>
      </w:r>
    </w:p>
    <w:p w14:paraId="25C865AB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3.Nie wolno </w:t>
      </w:r>
      <w:r w:rsidRPr="00FA37E4">
        <w:t>pracownikowi</w:t>
      </w:r>
      <w:r w:rsidRPr="00AD4963">
        <w:t xml:space="preserve"> zawstydzać, upokarzać, lekceważyć i obrażać ucznia. Nie wolno krzyczeć na ucz</w:t>
      </w:r>
      <w:r>
        <w:t>nia</w:t>
      </w:r>
      <w:r w:rsidRPr="00AD4963">
        <w:t xml:space="preserve"> w sytuacji innej niż wynikająca z bezpieczeństwa ucznia lub innych uczniów.</w:t>
      </w:r>
    </w:p>
    <w:p w14:paraId="13F12831" w14:textId="77777777" w:rsidR="005633DA" w:rsidRPr="00AD4963" w:rsidRDefault="005633DA" w:rsidP="005633DA">
      <w:pPr>
        <w:spacing w:line="360" w:lineRule="auto"/>
        <w:jc w:val="both"/>
      </w:pPr>
      <w:r w:rsidRPr="00AD4963">
        <w:t>4.Nie wolno ujawniać informacji wrażliwych dotyczących ucznia wobec osób nieuprawnionych, w</w:t>
      </w:r>
      <w:r>
        <w:t> </w:t>
      </w:r>
      <w:r w:rsidRPr="00AD4963">
        <w:t xml:space="preserve">tym wobec innych uczniów. Obejmuje to </w:t>
      </w:r>
      <w:r w:rsidRPr="00FA37E4">
        <w:t xml:space="preserve">kwestie </w:t>
      </w:r>
      <w:r w:rsidRPr="00AD4963">
        <w:t>wizerun</w:t>
      </w:r>
      <w:r w:rsidRPr="00FA37E4">
        <w:t>ku</w:t>
      </w:r>
      <w:r w:rsidRPr="00AD4963">
        <w:t xml:space="preserve"> ucznia, informacje o jego/jej sytuacji rodzinnej, ekonomicznej, medycznej, opiekuńczej i prawnej.</w:t>
      </w:r>
    </w:p>
    <w:p w14:paraId="259F95D3" w14:textId="77777777" w:rsidR="005633DA" w:rsidRPr="00AD4963" w:rsidRDefault="005633DA" w:rsidP="005633DA">
      <w:pPr>
        <w:spacing w:line="360" w:lineRule="auto"/>
        <w:jc w:val="both"/>
      </w:pPr>
      <w:r w:rsidRPr="00AD4963">
        <w:t>5.</w:t>
      </w:r>
      <w:r w:rsidRPr="00FA37E4">
        <w:t>Pracownik p</w:t>
      </w:r>
      <w:r w:rsidRPr="00AD4963">
        <w:t>odejmuj</w:t>
      </w:r>
      <w:r w:rsidRPr="00FA37E4">
        <w:t>e</w:t>
      </w:r>
      <w:r w:rsidRPr="00AD4963">
        <w:t xml:space="preserve"> decyzje dotyczące ucznia, </w:t>
      </w:r>
      <w:r w:rsidRPr="00FA37E4">
        <w:t xml:space="preserve">informując </w:t>
      </w:r>
      <w:r w:rsidRPr="00AD4963">
        <w:t>je o tym i stara się brać pod uwagę jego oczekiwania.</w:t>
      </w:r>
    </w:p>
    <w:p w14:paraId="76439811" w14:textId="77777777" w:rsidR="005633DA" w:rsidRPr="00AD4963" w:rsidRDefault="005633DA" w:rsidP="005633DA">
      <w:pPr>
        <w:spacing w:line="360" w:lineRule="auto"/>
        <w:jc w:val="both"/>
      </w:pPr>
      <w:r w:rsidRPr="00AD4963">
        <w:t>6.</w:t>
      </w:r>
      <w:r w:rsidRPr="00FA37E4">
        <w:t>Pracownik s</w:t>
      </w:r>
      <w:r w:rsidRPr="00AD4963">
        <w:t>zanuj</w:t>
      </w:r>
      <w:r w:rsidRPr="00FA37E4">
        <w:t>e</w:t>
      </w:r>
      <w:r w:rsidRPr="00AD4963">
        <w:t xml:space="preserve"> prawo ucznia do prywatności. Jeśli konieczne jest odstąpienie od zasady poufności, aby chronić ucz</w:t>
      </w:r>
      <w:r>
        <w:t>nia</w:t>
      </w:r>
      <w:r w:rsidRPr="00AD4963">
        <w:t xml:space="preserve">, </w:t>
      </w:r>
      <w:r w:rsidRPr="00FA37E4">
        <w:t xml:space="preserve">pracownik wyjaśnia to </w:t>
      </w:r>
      <w:r>
        <w:t>uczniowi</w:t>
      </w:r>
      <w:r w:rsidRPr="00FA37E4">
        <w:t xml:space="preserve"> </w:t>
      </w:r>
      <w:r w:rsidRPr="00AD4963">
        <w:t>najszybciej jak to możliwe.</w:t>
      </w:r>
    </w:p>
    <w:p w14:paraId="1A2DAAE8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7.Jeśli pojawi się konieczność porozmawiania z uczniem na osobności, </w:t>
      </w:r>
      <w:r w:rsidRPr="00FA37E4">
        <w:t xml:space="preserve">pracownik </w:t>
      </w:r>
      <w:r w:rsidRPr="00AD4963">
        <w:t>zostaw</w:t>
      </w:r>
      <w:r w:rsidRPr="00FA37E4">
        <w:t>ia</w:t>
      </w:r>
      <w:r w:rsidRPr="00AD4963">
        <w:t xml:space="preserve"> uchylone drzwi do pomieszczenia i </w:t>
      </w:r>
      <w:r w:rsidRPr="00FA37E4">
        <w:t>dba</w:t>
      </w:r>
      <w:r w:rsidRPr="00AD4963">
        <w:t>, aby być w zasięgu wzroku innych. Może też poprosić drugiego pracownika o obecność podczas takiej rozmowy.</w:t>
      </w:r>
    </w:p>
    <w:p w14:paraId="65023AF4" w14:textId="77777777" w:rsidR="005633DA" w:rsidRPr="00AD4963" w:rsidRDefault="005633DA" w:rsidP="005633DA">
      <w:pPr>
        <w:spacing w:line="360" w:lineRule="auto"/>
        <w:jc w:val="both"/>
      </w:pPr>
      <w:r w:rsidRPr="00AD4963">
        <w:t>8.Nie wolno zachowywać się w obecności uczniów w sposób niestosowny. Obejmuje to używanie wulgarnych słów, gestów i żartów, czynienie obraźliwych uwag, nawiązywanie</w:t>
      </w:r>
      <w:r w:rsidRPr="00FA37E4">
        <w:t xml:space="preserve"> </w:t>
      </w:r>
      <w:r w:rsidRPr="00AD4963">
        <w:t>w wypowiedziach do aktywności bądź atrakcyjności seksualnej oraz wykorzystywanie wobec ucznia relacji władzy lub przewagi fizycznej (zastraszanie, przymuszanie, groźby).</w:t>
      </w:r>
    </w:p>
    <w:p w14:paraId="219C9715" w14:textId="234E708D" w:rsidR="005633DA" w:rsidRPr="00AD4963" w:rsidRDefault="005633DA" w:rsidP="005633DA">
      <w:pPr>
        <w:spacing w:line="360" w:lineRule="auto"/>
        <w:jc w:val="both"/>
      </w:pPr>
      <w:r w:rsidRPr="00FA37E4">
        <w:t>9. Pracownik zapewnia</w:t>
      </w:r>
      <w:r w:rsidRPr="00AD4963">
        <w:t xml:space="preserve"> uczniów, że jeśli czują się niekomfortowo w jakiejś sytuacji, wobec konkretnego zachowania czy słów, mogą o tym </w:t>
      </w:r>
      <w:r w:rsidR="00357C0E" w:rsidRPr="00AD4963">
        <w:t>powiedzieć wskazanej</w:t>
      </w:r>
      <w:r w:rsidRPr="00AD4963">
        <w:t xml:space="preserve"> osobie i mogą oczekiwać odpowiedniej reakcji i/lub pomocy.</w:t>
      </w:r>
    </w:p>
    <w:p w14:paraId="0F5CBE73" w14:textId="77777777" w:rsidR="005633DA" w:rsidRPr="00AD4963" w:rsidRDefault="005633DA" w:rsidP="005633DA">
      <w:pPr>
        <w:spacing w:line="360" w:lineRule="auto"/>
        <w:jc w:val="both"/>
      </w:pPr>
    </w:p>
    <w:p w14:paraId="2FAFF9FC" w14:textId="0A75CF4B" w:rsidR="005633DA" w:rsidRPr="00AD4963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Działania z uczniami</w:t>
      </w:r>
    </w:p>
    <w:p w14:paraId="0D161430" w14:textId="77777777" w:rsidR="005633DA" w:rsidRPr="00AD4963" w:rsidRDefault="005633DA" w:rsidP="005633DA">
      <w:pPr>
        <w:spacing w:line="360" w:lineRule="auto"/>
        <w:jc w:val="both"/>
      </w:pPr>
      <w:r w:rsidRPr="00AD4963">
        <w:t>1.</w:t>
      </w:r>
      <w:r w:rsidRPr="00FA37E4">
        <w:t>Pracownik d</w:t>
      </w:r>
      <w:r w:rsidRPr="00AD4963">
        <w:t>ocenia i szanuj</w:t>
      </w:r>
      <w:r w:rsidRPr="00FA37E4">
        <w:t>e</w:t>
      </w:r>
      <w:r w:rsidRPr="00AD4963">
        <w:t xml:space="preserve"> wkład uczniów w podejmowane działania, aktywnie ich angażuje i traktuje równo bez względu na ich płeć, orientację seksualną, sprawność/niepełnosprawność, status społeczny, etniczny, kulturowy, religijny i światopogląd.</w:t>
      </w:r>
    </w:p>
    <w:p w14:paraId="23112E89" w14:textId="77777777" w:rsidR="005633DA" w:rsidRPr="00AD4963" w:rsidRDefault="005633DA" w:rsidP="005633DA">
      <w:pPr>
        <w:spacing w:line="360" w:lineRule="auto"/>
        <w:jc w:val="both"/>
      </w:pPr>
      <w:r w:rsidRPr="00AD4963">
        <w:t>2.</w:t>
      </w:r>
      <w:r w:rsidRPr="00FA37E4">
        <w:t>Pracownik u</w:t>
      </w:r>
      <w:r w:rsidRPr="00AD4963">
        <w:t>nika faworyzowania uczniów.</w:t>
      </w:r>
    </w:p>
    <w:p w14:paraId="653300FA" w14:textId="30997163" w:rsidR="005633DA" w:rsidRPr="00AD4963" w:rsidRDefault="005633DA" w:rsidP="005633DA">
      <w:pPr>
        <w:spacing w:line="360" w:lineRule="auto"/>
        <w:jc w:val="both"/>
      </w:pPr>
      <w:r w:rsidRPr="00AD4963">
        <w:t xml:space="preserve">3.Nie </w:t>
      </w:r>
      <w:r w:rsidR="00357C0E" w:rsidRPr="00AD4963">
        <w:t>wolno nawiązywać</w:t>
      </w:r>
      <w:r w:rsidRPr="00AD4963">
        <w:t xml:space="preserve"> z uczniem jakichkolwiek relacji romantycznych lub seksualnych ani składać mu propozycji o nieodpowiednim charakterze. Obejmuje to także seksualne komentarze, żarty, gesty oraz udostępnianie uczniom treści erotycznych i pornograficznych bez względu na ich formę.</w:t>
      </w:r>
    </w:p>
    <w:p w14:paraId="70B97466" w14:textId="77777777" w:rsidR="005633DA" w:rsidRPr="00AD4963" w:rsidRDefault="005633DA" w:rsidP="005633DA">
      <w:pPr>
        <w:spacing w:line="360" w:lineRule="auto"/>
        <w:jc w:val="both"/>
      </w:pPr>
      <w:r w:rsidRPr="00AD4963">
        <w:t>4.Nie wolno utrwalać wizerunku ucznia (filmowanie, nagrywanie głosu, fotografowanie) dla potrzeb prywatnych. Dotyczy to także umożliwienia osobom trzecim utrwalenia wizerunków uczniów, jeśli</w:t>
      </w:r>
      <w:r>
        <w:t> </w:t>
      </w:r>
      <w:r w:rsidRPr="00AD4963">
        <w:t>dyrekcja nie została o tym poinformowana, nie wyraziła na to zgody i nie uzyskała zgód rodziców/opiekunów prawnych oraz samych uczniów.</w:t>
      </w:r>
    </w:p>
    <w:p w14:paraId="15B35761" w14:textId="4C43E8BD" w:rsidR="005633DA" w:rsidRPr="00AD4963" w:rsidRDefault="005633DA" w:rsidP="005633DA">
      <w:pPr>
        <w:spacing w:line="360" w:lineRule="auto"/>
        <w:jc w:val="both"/>
      </w:pPr>
      <w:r w:rsidRPr="00AD4963">
        <w:t xml:space="preserve">5.Nie </w:t>
      </w:r>
      <w:r w:rsidR="00357C0E" w:rsidRPr="00AD4963">
        <w:t>wolno proponować</w:t>
      </w:r>
      <w:r w:rsidRPr="00AD4963">
        <w:t xml:space="preserve"> uczniom alkoholu, wyrobów tytoniowych ani nielegalnych substancji, jak również używać ich w obecności uczniów.</w:t>
      </w:r>
    </w:p>
    <w:p w14:paraId="1C2BF47D" w14:textId="77777777" w:rsidR="005633DA" w:rsidRPr="00AD4963" w:rsidRDefault="005633DA" w:rsidP="005633DA">
      <w:pPr>
        <w:spacing w:line="360" w:lineRule="auto"/>
        <w:jc w:val="both"/>
      </w:pPr>
      <w:r w:rsidRPr="00AD4963">
        <w:lastRenderedPageBreak/>
        <w:t>6.Nie wolno przyjmować pieniędzy ani prezentów od ucznia, ani rodziców/opiekunów ucznia. Nie</w:t>
      </w:r>
      <w:r>
        <w:t> </w:t>
      </w:r>
      <w:r w:rsidRPr="00AD4963">
        <w:t>wolno wchodzić w relacje jakiejkolwiek zależności wobec ucznia lub rodziców/opiekunów ucznia. Nie wolno zachowywać się w sposób mogący sugerować innym istnienie takiej zależności i</w:t>
      </w:r>
      <w:r>
        <w:t> </w:t>
      </w:r>
      <w:r w:rsidRPr="00AD4963">
        <w:t>prowadzący</w:t>
      </w:r>
      <w:r>
        <w:t>ch</w:t>
      </w:r>
      <w:r w:rsidRPr="00AD4963">
        <w:t xml:space="preserve"> do oskarżeń o nierówne traktowanie bądź czerpanie korzyści majątkowych i innych. Nie dotyczy to okazjonalnych podarków związanych ze świętami w roku szkolnym, np. kwiatów, prezentów składkowych czy drobnych upominków.</w:t>
      </w:r>
    </w:p>
    <w:p w14:paraId="40AADC93" w14:textId="7E4BA5B6" w:rsidR="005633DA" w:rsidRPr="00AD4963" w:rsidRDefault="005633DA" w:rsidP="005633DA">
      <w:pPr>
        <w:spacing w:line="360" w:lineRule="auto"/>
        <w:jc w:val="both"/>
      </w:pPr>
      <w:r w:rsidRPr="00AD4963">
        <w:t xml:space="preserve">7.Wszystkie ryzykowne </w:t>
      </w:r>
      <w:r w:rsidR="00357C0E" w:rsidRPr="00AD4963">
        <w:t>sytuacje, obejmujące</w:t>
      </w:r>
      <w:r w:rsidRPr="00AD4963">
        <w:t xml:space="preserve"> </w:t>
      </w:r>
      <w:r w:rsidRPr="00FA37E4">
        <w:t>powyższe zachowania</w:t>
      </w:r>
      <w:r w:rsidRPr="00AD4963">
        <w:t xml:space="preserve">, muszą być raportowane dyrekcji. Jeśli </w:t>
      </w:r>
      <w:r w:rsidRPr="00FA37E4">
        <w:t>pracownik jest</w:t>
      </w:r>
      <w:r w:rsidRPr="00AD4963">
        <w:t xml:space="preserve"> ich świadkiem reaguj</w:t>
      </w:r>
      <w:r w:rsidRPr="00FA37E4">
        <w:t>e</w:t>
      </w:r>
      <w:r w:rsidRPr="00AD4963">
        <w:t xml:space="preserve"> stanowczo, ale z wyczuciem, aby zachować godność osób zainteresowanych.</w:t>
      </w:r>
    </w:p>
    <w:p w14:paraId="75DCB809" w14:textId="77777777" w:rsidR="005633DA" w:rsidRPr="00AD4963" w:rsidRDefault="005633DA" w:rsidP="005633DA">
      <w:pPr>
        <w:spacing w:line="360" w:lineRule="auto"/>
        <w:jc w:val="both"/>
      </w:pPr>
    </w:p>
    <w:p w14:paraId="2F8D19CC" w14:textId="77777777" w:rsidR="005633DA" w:rsidRPr="00AD4963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Kontakt fizyczny z uczniami</w:t>
      </w:r>
    </w:p>
    <w:p w14:paraId="53236992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Każde </w:t>
      </w:r>
      <w:proofErr w:type="spellStart"/>
      <w:r w:rsidRPr="00AD4963">
        <w:t>przemocowe</w:t>
      </w:r>
      <w:proofErr w:type="spellEnd"/>
      <w:r w:rsidRPr="00AD4963">
        <w:t xml:space="preserve"> działanie wobec ucznia jest niedopuszczalne. Istnieją jednak sytuacje, w których fizyczny kontakt z uczniem może być stosowny i spełnia zasady bezpiecznego kontaktu: jest odpowiedzią na potrzeby ucznia w danym momencie, uwzględnia wiek ucznia, etap rozwojowy, płeć, kontekst kulturowy i sytuacyjny. Nie można jednak wyznaczyć uniwersalnej stosowności każdego takiego kontaktu fizycznego, ponieważ zachowanie odpowiednie wobec jednego ucznia może być nieodpowiednie wobec innego. Zawsze </w:t>
      </w:r>
      <w:r>
        <w:t>należy</w:t>
      </w:r>
      <w:r w:rsidRPr="00AD4963">
        <w:t xml:space="preserve"> </w:t>
      </w:r>
      <w:r>
        <w:t>się</w:t>
      </w:r>
      <w:r w:rsidRPr="00AD4963">
        <w:t xml:space="preserve"> </w:t>
      </w:r>
      <w:r>
        <w:t>k</w:t>
      </w:r>
      <w:r w:rsidRPr="00AD4963">
        <w:t>ier</w:t>
      </w:r>
      <w:r>
        <w:t xml:space="preserve">ować </w:t>
      </w:r>
      <w:r w:rsidRPr="00AD4963">
        <w:t>swoim profesjonalnym osądem, słuchając, obserwując i odnotowując reakcję ucznia, pytając je o zgodę na kontakt fizyczny (np. przytulenie) i</w:t>
      </w:r>
      <w:r>
        <w:t> </w:t>
      </w:r>
      <w:r w:rsidRPr="00AD4963">
        <w:t>zachowując świadomość, że nawet przy</w:t>
      </w:r>
      <w:r w:rsidRPr="00FA37E4">
        <w:t xml:space="preserve"> </w:t>
      </w:r>
      <w:r w:rsidRPr="00AD4963">
        <w:t>dobrych intencjach taki kontakt może być błędnie zinterpretowany przez ucz</w:t>
      </w:r>
      <w:r>
        <w:t>nia</w:t>
      </w:r>
      <w:r w:rsidRPr="00AD4963">
        <w:t xml:space="preserve"> lub osoby trzecie.</w:t>
      </w:r>
    </w:p>
    <w:p w14:paraId="1095E44D" w14:textId="77777777" w:rsidR="005633DA" w:rsidRPr="00AD4963" w:rsidRDefault="005633DA" w:rsidP="005633DA">
      <w:pPr>
        <w:spacing w:line="360" w:lineRule="auto"/>
        <w:jc w:val="both"/>
      </w:pPr>
    </w:p>
    <w:p w14:paraId="616424C7" w14:textId="77777777" w:rsidR="005633DA" w:rsidRPr="00AD4963" w:rsidRDefault="005633DA" w:rsidP="005633DA">
      <w:pPr>
        <w:spacing w:line="360" w:lineRule="auto"/>
        <w:jc w:val="both"/>
      </w:pPr>
      <w:r w:rsidRPr="00AD4963">
        <w:t>1.Nie wolno bić, szturchać, popychać ani w jakikolwiek sposób naruszać integralności fizycznej ucznia.</w:t>
      </w:r>
    </w:p>
    <w:p w14:paraId="59E3D915" w14:textId="77777777" w:rsidR="005633DA" w:rsidRPr="00AD4963" w:rsidRDefault="005633DA" w:rsidP="005633DA">
      <w:pPr>
        <w:spacing w:line="360" w:lineRule="auto"/>
        <w:jc w:val="both"/>
      </w:pPr>
      <w:r w:rsidRPr="00AD4963">
        <w:t>2.</w:t>
      </w:r>
      <w:r w:rsidRPr="00FA37E4">
        <w:t>Pracownik n</w:t>
      </w:r>
      <w:r w:rsidRPr="00AD4963">
        <w:t>igdy nie dotyka</w:t>
      </w:r>
      <w:r w:rsidRPr="00FA37E4">
        <w:t xml:space="preserve"> </w:t>
      </w:r>
      <w:r w:rsidRPr="00AD4963">
        <w:t>ucznia w sposób, który może być uznany za nieprzyzwoity lub niestosowny.</w:t>
      </w:r>
    </w:p>
    <w:p w14:paraId="150BDEF6" w14:textId="77777777" w:rsidR="005633DA" w:rsidRPr="00AD4963" w:rsidRDefault="005633DA" w:rsidP="005633DA">
      <w:pPr>
        <w:spacing w:line="360" w:lineRule="auto"/>
        <w:jc w:val="both"/>
      </w:pPr>
      <w:r w:rsidRPr="00AD4963">
        <w:t>3.</w:t>
      </w:r>
      <w:r w:rsidRPr="00FA37E4">
        <w:t>Pracownik z</w:t>
      </w:r>
      <w:r w:rsidRPr="00AD4963">
        <w:t xml:space="preserve">awsze </w:t>
      </w:r>
      <w:r w:rsidRPr="00FA37E4">
        <w:t>jest</w:t>
      </w:r>
      <w:r w:rsidRPr="00AD4963">
        <w:t xml:space="preserve"> przygotowany na wyjaśnienie swoich działań.</w:t>
      </w:r>
    </w:p>
    <w:p w14:paraId="03753F2A" w14:textId="77777777" w:rsidR="005633DA" w:rsidRPr="00AD4963" w:rsidRDefault="005633DA" w:rsidP="005633DA">
      <w:pPr>
        <w:spacing w:line="360" w:lineRule="auto"/>
        <w:jc w:val="both"/>
      </w:pPr>
      <w:r w:rsidRPr="00AD4963">
        <w:t>4.</w:t>
      </w:r>
      <w:r w:rsidRPr="00FA37E4">
        <w:t>Pracownik n</w:t>
      </w:r>
      <w:r w:rsidRPr="00AD4963">
        <w:t>ie angażuj</w:t>
      </w:r>
      <w:r w:rsidRPr="00FA37E4">
        <w:t>e</w:t>
      </w:r>
      <w:r w:rsidRPr="00AD4963">
        <w:t xml:space="preserve"> się w takie aktywności jak łaskotanie, udawane walki z uczniami czy brutalne zabawy fizyczne.</w:t>
      </w:r>
    </w:p>
    <w:p w14:paraId="4404DFC9" w14:textId="77777777" w:rsidR="005633DA" w:rsidRPr="00AD4963" w:rsidRDefault="005633DA" w:rsidP="005633DA">
      <w:pPr>
        <w:spacing w:line="360" w:lineRule="auto"/>
        <w:jc w:val="both"/>
      </w:pPr>
      <w:r w:rsidRPr="00AD4963">
        <w:t>5.</w:t>
      </w:r>
      <w:r w:rsidRPr="00FA37E4">
        <w:t>Pracownik z</w:t>
      </w:r>
      <w:r w:rsidRPr="00AD4963">
        <w:t>achow</w:t>
      </w:r>
      <w:r w:rsidRPr="00FA37E4">
        <w:t>u</w:t>
      </w:r>
      <w:r w:rsidRPr="00AD4963">
        <w:t>j</w:t>
      </w:r>
      <w:r w:rsidRPr="00FA37E4">
        <w:t>e</w:t>
      </w:r>
      <w:r w:rsidRPr="00AD4963">
        <w:t xml:space="preserve"> szczególną ostrożność wobec uczniów, które doświadczyły nadużycia i</w:t>
      </w:r>
      <w:r>
        <w:t> </w:t>
      </w:r>
      <w:r w:rsidRPr="00AD4963">
        <w:t>krzywdzenia, w tym seksualnego, fizycznego bądź zaniedbania. Takie doświadczenia mogą czasem sprawić, że uczeń będzie dąży</w:t>
      </w:r>
      <w:r>
        <w:t>ł</w:t>
      </w:r>
      <w:r w:rsidRPr="00AD4963">
        <w:t xml:space="preserve"> do nawiązania niestosownych bądź nieadekwatnych fizycznych kontaktów z dorosłymi. W takich sytuacjach</w:t>
      </w:r>
      <w:r w:rsidRPr="00FA37E4">
        <w:t xml:space="preserve"> pracownik</w:t>
      </w:r>
      <w:r w:rsidRPr="00AD4963">
        <w:t xml:space="preserve"> powinien reagować z wyczuciem, jednak stanowczo i pomóc dziecku zrozumieć znaczenie osobistych granic.</w:t>
      </w:r>
    </w:p>
    <w:p w14:paraId="0A09FE56" w14:textId="7062AD6E" w:rsidR="005633DA" w:rsidRPr="00AD4963" w:rsidRDefault="005633DA" w:rsidP="005633DA">
      <w:pPr>
        <w:spacing w:line="360" w:lineRule="auto"/>
        <w:jc w:val="both"/>
      </w:pPr>
      <w:r w:rsidRPr="00AD4963">
        <w:t xml:space="preserve">6.Kontakt fizyczny z uczniem nigdy nie może być </w:t>
      </w:r>
      <w:r w:rsidR="00357C0E" w:rsidRPr="00AD4963">
        <w:t>niejawny</w:t>
      </w:r>
      <w:r w:rsidR="00357C0E">
        <w:t xml:space="preserve">, </w:t>
      </w:r>
      <w:r w:rsidRPr="00AD4963">
        <w:t xml:space="preserve">bądź ukrywany, wiązać się z jakąkolwiek gratyfikacją ani wynikać z relacji władzy. Jeśli </w:t>
      </w:r>
      <w:r w:rsidRPr="00FA37E4">
        <w:t xml:space="preserve">pracownik </w:t>
      </w:r>
      <w:r w:rsidRPr="00AD4963">
        <w:t>będzie świadkiem jakiegokolwiek z wyżej opisanych zachowań i/lub sytuacji ze strony innych dorosłych lub uczniów, zawsze informuj</w:t>
      </w:r>
      <w:r w:rsidRPr="00FA37E4">
        <w:t>e</w:t>
      </w:r>
      <w:r w:rsidRPr="00AD4963">
        <w:t xml:space="preserve"> o tym osobę odpowiedzialną i/lub post</w:t>
      </w:r>
      <w:r w:rsidRPr="00FA37E4">
        <w:t>ę</w:t>
      </w:r>
      <w:r w:rsidRPr="00AD4963">
        <w:t>p</w:t>
      </w:r>
      <w:r w:rsidRPr="00FA37E4">
        <w:t>uje</w:t>
      </w:r>
      <w:r w:rsidRPr="00AD4963">
        <w:t xml:space="preserve"> zgodnie z obowiązującą procedurą interwencji.</w:t>
      </w:r>
    </w:p>
    <w:p w14:paraId="3C6ED454" w14:textId="63A6DB2E" w:rsidR="005633DA" w:rsidRPr="00FA37E4" w:rsidRDefault="005633DA" w:rsidP="005633DA">
      <w:pPr>
        <w:spacing w:line="360" w:lineRule="auto"/>
        <w:jc w:val="both"/>
      </w:pPr>
      <w:r w:rsidRPr="00AD4963">
        <w:t>7.W sytuacjach wymagających czynności pielęgnacyjnych i higienicznych wobec ucznia,</w:t>
      </w:r>
      <w:r w:rsidRPr="00FA37E4">
        <w:t xml:space="preserve"> pracownik </w:t>
      </w:r>
      <w:r w:rsidRPr="00AD4963">
        <w:t>unika</w:t>
      </w:r>
      <w:r w:rsidRPr="00FA37E4">
        <w:t>,</w:t>
      </w:r>
      <w:r w:rsidRPr="00AD4963">
        <w:t xml:space="preserve"> innego niż niezbędny</w:t>
      </w:r>
      <w:r w:rsidRPr="00FA37E4">
        <w:t>,</w:t>
      </w:r>
      <w:r w:rsidRPr="00AD4963">
        <w:t xml:space="preserve"> kontaktu fizycznego z uczniem. Dotyczy to zwłaszcza pomagania </w:t>
      </w:r>
      <w:r>
        <w:t>uczniowi</w:t>
      </w:r>
      <w:r w:rsidRPr="00AD4963">
        <w:t xml:space="preserve"> w ubieraniu i rozbieraniu, jedzeniu, myciu, przewijaniu i w korzystaniu z toalety. </w:t>
      </w:r>
      <w:r w:rsidRPr="00FA37E4">
        <w:t>Pracownik dba</w:t>
      </w:r>
      <w:r w:rsidRPr="00AD4963">
        <w:t xml:space="preserve"> o to, aby </w:t>
      </w:r>
      <w:r w:rsidR="00357C0E" w:rsidRPr="00FA37E4">
        <w:t xml:space="preserve">przy </w:t>
      </w:r>
      <w:r w:rsidR="00357C0E" w:rsidRPr="00AD4963">
        <w:lastRenderedPageBreak/>
        <w:t>każdej</w:t>
      </w:r>
      <w:r w:rsidRPr="00AD4963">
        <w:t xml:space="preserve"> </w:t>
      </w:r>
      <w:r w:rsidR="00357C0E">
        <w:br/>
      </w:r>
      <w:r w:rsidRPr="00AD4963">
        <w:t xml:space="preserve">z czynności pielęgnacyjnych i higienicznych </w:t>
      </w:r>
      <w:r w:rsidRPr="00FA37E4">
        <w:t>był obecny inny pracownik szkoły, jeśli jest to w danej chwili możliwe.</w:t>
      </w:r>
    </w:p>
    <w:p w14:paraId="02D45F01" w14:textId="77777777" w:rsidR="005633DA" w:rsidRPr="00AD4963" w:rsidRDefault="005633DA" w:rsidP="005633DA">
      <w:pPr>
        <w:spacing w:line="360" w:lineRule="auto"/>
        <w:jc w:val="both"/>
      </w:pPr>
      <w:r w:rsidRPr="00AD4963">
        <w:t>8.Podczas dłuższych niż jednodniowe wyjazdów i wycieczek niedopuszczalne jest spanie z uczniem w jednym łóżku lub w jednym pokoju.</w:t>
      </w:r>
    </w:p>
    <w:p w14:paraId="284D5D97" w14:textId="77777777" w:rsidR="005633DA" w:rsidRPr="00AD4963" w:rsidRDefault="005633DA" w:rsidP="005633DA">
      <w:pPr>
        <w:spacing w:line="360" w:lineRule="auto"/>
        <w:jc w:val="both"/>
      </w:pPr>
    </w:p>
    <w:p w14:paraId="5E466697" w14:textId="13336049" w:rsidR="005633DA" w:rsidRPr="00357C0E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Kontakty poza godzinami pracy</w:t>
      </w:r>
    </w:p>
    <w:p w14:paraId="4DDA9E20" w14:textId="77777777" w:rsidR="005633DA" w:rsidRPr="00AD4963" w:rsidRDefault="005633DA" w:rsidP="005633DA">
      <w:pPr>
        <w:spacing w:line="360" w:lineRule="auto"/>
        <w:jc w:val="both"/>
      </w:pPr>
      <w:r w:rsidRPr="00AD4963">
        <w:t>Co do zasady kontakt z uczniami powinien odbywać się wyłącznie w godzinach pracy i dotyczyć celów edukacyjnych lub wychowawczych.</w:t>
      </w:r>
    </w:p>
    <w:p w14:paraId="56F10159" w14:textId="77777777" w:rsidR="005633DA" w:rsidRPr="00AD4963" w:rsidRDefault="005633DA" w:rsidP="005633DA">
      <w:pPr>
        <w:spacing w:line="360" w:lineRule="auto"/>
        <w:jc w:val="both"/>
      </w:pPr>
      <w:r w:rsidRPr="00AD4963">
        <w:t>1.Nie wolno zapraszać uczniów do swojego miejsca zamieszkania ani spotykać się z nimi poza godzinami pracy. Obejmuje to także kontakty z uczniami poprzez prywatne kanały komunikacji (prywatny telefon, e-mail, komunikatory, profile w mediach społecznościowych).</w:t>
      </w:r>
    </w:p>
    <w:p w14:paraId="76CD975C" w14:textId="77777777" w:rsidR="005633DA" w:rsidRPr="00AD4963" w:rsidRDefault="005633DA" w:rsidP="005633DA">
      <w:pPr>
        <w:spacing w:line="360" w:lineRule="auto"/>
        <w:jc w:val="both"/>
      </w:pPr>
      <w:r w:rsidRPr="00AD4963">
        <w:t>2.Jeśli zachodzi taka konieczność, właściwą formą komunikacji z uczniami i ich rodzicami lub opiekunami poza godzinami pracy są kanały służbowe (e-mail, telefon służbowy).</w:t>
      </w:r>
    </w:p>
    <w:p w14:paraId="48349111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3.Jeśli zachodzi konieczność spotkania z uczniami poza godzinami pracy, </w:t>
      </w:r>
      <w:r>
        <w:t>należy</w:t>
      </w:r>
      <w:r w:rsidRPr="00AD4963">
        <w:t xml:space="preserve"> poinformować o tym dyrekcję, a rodzice/opiekunowie prawni uczniów muszą wyrazić zgodę na taki kontakt.</w:t>
      </w:r>
    </w:p>
    <w:p w14:paraId="23AE218E" w14:textId="135CD1A2" w:rsidR="005633DA" w:rsidRPr="00AD4963" w:rsidRDefault="005633DA" w:rsidP="005633DA">
      <w:pPr>
        <w:spacing w:line="360" w:lineRule="auto"/>
        <w:jc w:val="both"/>
      </w:pPr>
      <w:r w:rsidRPr="00AD4963">
        <w:t>4.Utrzymywanie relacji towarzyskich lub rodzinnych (jeśli uczni</w:t>
      </w:r>
      <w:r w:rsidR="00357C0E">
        <w:t>owie</w:t>
      </w:r>
      <w:r w:rsidRPr="00AD4963">
        <w:t xml:space="preserve"> i rodzice/opiekunowie uczniów są osobami bliskimi wobec pracownika) wymaga zachowania poufności wszystkich informacji dotyczących innych uczniów, ich rodziców oraz opiekunów.</w:t>
      </w:r>
    </w:p>
    <w:p w14:paraId="6A49F909" w14:textId="77777777" w:rsidR="005633DA" w:rsidRPr="00AD4963" w:rsidRDefault="005633DA" w:rsidP="005633DA">
      <w:pPr>
        <w:spacing w:line="360" w:lineRule="auto"/>
        <w:jc w:val="both"/>
      </w:pPr>
    </w:p>
    <w:p w14:paraId="638F8203" w14:textId="6AE2EBBF" w:rsidR="005633DA" w:rsidRPr="00357C0E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Bezpieczeństwo online</w:t>
      </w:r>
    </w:p>
    <w:p w14:paraId="137BA68D" w14:textId="765088AF" w:rsidR="005633DA" w:rsidRPr="00FA37E4" w:rsidRDefault="005633DA" w:rsidP="005633DA">
      <w:pPr>
        <w:spacing w:line="360" w:lineRule="auto"/>
        <w:jc w:val="both"/>
      </w:pPr>
      <w:r w:rsidRPr="00FA37E4">
        <w:t>Pracownik jest</w:t>
      </w:r>
      <w:r w:rsidRPr="00AD4963">
        <w:t xml:space="preserve"> </w:t>
      </w:r>
      <w:r>
        <w:t xml:space="preserve">świadomy z </w:t>
      </w:r>
      <w:r w:rsidRPr="00AD4963">
        <w:t xml:space="preserve">cyfrowych zagrożeń i ryzyka wynikającego z rejestrowania </w:t>
      </w:r>
      <w:r w:rsidRPr="00FA37E4">
        <w:t>s</w:t>
      </w:r>
      <w:r w:rsidRPr="00AD4963">
        <w:t xml:space="preserve">wojej prywatnej aktywności w sieci przez aplikacje i algorytmy, ale także </w:t>
      </w:r>
      <w:r w:rsidRPr="00FA37E4">
        <w:t>s</w:t>
      </w:r>
      <w:r w:rsidRPr="00AD4963">
        <w:t>woich własnych działań w</w:t>
      </w:r>
      <w:r>
        <w:t> </w:t>
      </w:r>
      <w:proofErr w:type="spellStart"/>
      <w:r w:rsidRPr="00AD4963">
        <w:t>internecie</w:t>
      </w:r>
      <w:proofErr w:type="spellEnd"/>
      <w:r w:rsidRPr="00AD4963">
        <w:t xml:space="preserve">. Dotyczy to </w:t>
      </w:r>
      <w:proofErr w:type="spellStart"/>
      <w:r w:rsidRPr="00AD4963">
        <w:t>lajkowania</w:t>
      </w:r>
      <w:proofErr w:type="spellEnd"/>
      <w:r w:rsidRPr="00AD4963">
        <w:t xml:space="preserve"> określonych stron, korzystania z aplikacji, obserwowania określonych osób/stron w mediach społecznościowych i ustawień prywatności kont, z których</w:t>
      </w:r>
      <w:r w:rsidRPr="00FA37E4">
        <w:t xml:space="preserve"> pracownik</w:t>
      </w:r>
      <w:r w:rsidRPr="00AD4963">
        <w:t xml:space="preserve"> korzysta. </w:t>
      </w:r>
      <w:r w:rsidR="00357C0E" w:rsidRPr="00AD4963">
        <w:t>Jeśli profil</w:t>
      </w:r>
      <w:r w:rsidRPr="00AD4963">
        <w:t xml:space="preserve"> </w:t>
      </w:r>
      <w:r w:rsidRPr="00FA37E4">
        <w:t xml:space="preserve">pracownika </w:t>
      </w:r>
      <w:r w:rsidRPr="00AD4963">
        <w:t>jest publicznie dostępny, uczni</w:t>
      </w:r>
      <w:r w:rsidR="00357C0E">
        <w:t>owie</w:t>
      </w:r>
      <w:r w:rsidRPr="00AD4963">
        <w:t xml:space="preserve"> i ich rodzice/opiekunowie będą mieć wgląd </w:t>
      </w:r>
      <w:r w:rsidR="00357C0E" w:rsidRPr="00AD4963">
        <w:t>w cyfrową</w:t>
      </w:r>
      <w:r w:rsidRPr="00AD4963">
        <w:t xml:space="preserve"> aktywność</w:t>
      </w:r>
      <w:r w:rsidRPr="00FA37E4">
        <w:t xml:space="preserve"> pracownika.</w:t>
      </w:r>
    </w:p>
    <w:p w14:paraId="09B13390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1.Nie wolno nawiązywać kontaktów z </w:t>
      </w:r>
      <w:r w:rsidRPr="00FA37E4">
        <w:t>uczniami</w:t>
      </w:r>
      <w:r w:rsidRPr="00AD4963">
        <w:t xml:space="preserve"> poprzez przyjmowanie bądź wysyłanie zaproszeń w</w:t>
      </w:r>
      <w:r>
        <w:t> </w:t>
      </w:r>
      <w:r w:rsidRPr="00AD4963">
        <w:t>mediach społecznościowych.</w:t>
      </w:r>
    </w:p>
    <w:p w14:paraId="6E13C199" w14:textId="77777777" w:rsidR="005633DA" w:rsidRPr="00FA37E4" w:rsidRDefault="005633DA" w:rsidP="005633DA">
      <w:pPr>
        <w:spacing w:line="360" w:lineRule="auto"/>
        <w:jc w:val="both"/>
      </w:pPr>
      <w:r w:rsidRPr="00AD4963">
        <w:t>2.W trakcie pobytu w pracy osobiste urządzenia elektroniczne powinny być wyłączone lub wyciszone</w:t>
      </w:r>
      <w:r w:rsidRPr="00FA37E4">
        <w:t xml:space="preserve"> (nie używane),</w:t>
      </w:r>
      <w:r w:rsidRPr="00AD4963">
        <w:t xml:space="preserve"> a funkcjonalność </w:t>
      </w:r>
      <w:proofErr w:type="spellStart"/>
      <w:r w:rsidRPr="00AD4963">
        <w:t>bluetooth</w:t>
      </w:r>
      <w:proofErr w:type="spellEnd"/>
      <w:r w:rsidRPr="00AD4963">
        <w:t xml:space="preserve"> wyłączona na terenie </w:t>
      </w:r>
      <w:r w:rsidRPr="00FA37E4">
        <w:t>szkoły.</w:t>
      </w:r>
    </w:p>
    <w:p w14:paraId="06F703D2" w14:textId="77777777" w:rsidR="005633DA" w:rsidRPr="00FA37E4" w:rsidRDefault="005633DA" w:rsidP="005633DA">
      <w:pPr>
        <w:spacing w:line="360" w:lineRule="auto"/>
        <w:jc w:val="both"/>
      </w:pPr>
    </w:p>
    <w:p w14:paraId="1A24F1DC" w14:textId="4A96F5AA" w:rsidR="005633DA" w:rsidRPr="00FA37E4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 xml:space="preserve">Zasady bezpiecznych relacji </w:t>
      </w:r>
      <w:r w:rsidRPr="00FA37E4">
        <w:rPr>
          <w:b/>
          <w:bCs/>
        </w:rPr>
        <w:t>uczeń</w:t>
      </w:r>
      <w:r w:rsidRPr="00AD4963">
        <w:rPr>
          <w:b/>
          <w:bCs/>
        </w:rPr>
        <w:t>–uczeń</w:t>
      </w:r>
      <w:r w:rsidRPr="00FA37E4">
        <w:rPr>
          <w:b/>
          <w:bCs/>
        </w:rPr>
        <w:t xml:space="preserve"> oraz zachowania niepożądane</w:t>
      </w:r>
    </w:p>
    <w:p w14:paraId="165F56AC" w14:textId="56DC64E7" w:rsidR="005633DA" w:rsidRPr="00FA37E4" w:rsidRDefault="005633DA" w:rsidP="005633DA">
      <w:pPr>
        <w:spacing w:line="360" w:lineRule="auto"/>
        <w:jc w:val="both"/>
        <w:rPr>
          <w:rFonts w:eastAsia="SimSun"/>
        </w:rPr>
      </w:pPr>
      <w:r w:rsidRPr="00AD4963">
        <w:rPr>
          <w:rFonts w:eastAsia="SimSun"/>
        </w:rPr>
        <w:t>W dziecku od najmłodszych lat powinno się nieustannie wyrabiać przeświadczenie, że własne bezpieczeństwo jest rzeczą bardzo ważną. Uczni</w:t>
      </w:r>
      <w:r>
        <w:t>owie</w:t>
      </w:r>
      <w:r w:rsidRPr="00AD4963">
        <w:rPr>
          <w:rFonts w:eastAsia="SimSun"/>
        </w:rPr>
        <w:t xml:space="preserve"> powinn</w:t>
      </w:r>
      <w:r w:rsidRPr="00FA37E4">
        <w:rPr>
          <w:rFonts w:eastAsia="SimSun"/>
        </w:rPr>
        <w:t>y</w:t>
      </w:r>
      <w:r w:rsidRPr="00AD4963">
        <w:rPr>
          <w:rFonts w:eastAsia="SimSun"/>
        </w:rPr>
        <w:t xml:space="preserve"> znać zasady postępowania w różnych sytuacjach życiowych, tak, aby uniknąć zagrożeń. </w:t>
      </w:r>
      <w:r w:rsidRPr="00FA37E4">
        <w:rPr>
          <w:rFonts w:eastAsia="SimSun"/>
        </w:rPr>
        <w:t>Nauczyciele kształtują</w:t>
      </w:r>
      <w:r w:rsidRPr="00AD4963">
        <w:rPr>
          <w:rFonts w:eastAsia="SimSun"/>
        </w:rPr>
        <w:t xml:space="preserve"> w n</w:t>
      </w:r>
      <w:r w:rsidRPr="00FA37E4">
        <w:rPr>
          <w:rFonts w:eastAsia="SimSun"/>
        </w:rPr>
        <w:t>ich</w:t>
      </w:r>
      <w:r w:rsidRPr="00AD4963">
        <w:rPr>
          <w:rFonts w:eastAsia="SimSun"/>
        </w:rPr>
        <w:t xml:space="preserve"> umiejętność rozpoznawania niebezpieczeństw, unikania niepotrzebnego ryzyka oraz umiejętność radzenia sobie w</w:t>
      </w:r>
      <w:r>
        <w:rPr>
          <w:rFonts w:eastAsia="SimSun"/>
        </w:rPr>
        <w:t> </w:t>
      </w:r>
      <w:r w:rsidRPr="00AD4963">
        <w:rPr>
          <w:rFonts w:eastAsia="SimSun"/>
        </w:rPr>
        <w:t xml:space="preserve">trudnych sytuacjach. </w:t>
      </w:r>
      <w:r w:rsidRPr="00FA37E4">
        <w:rPr>
          <w:rFonts w:eastAsia="SimSun"/>
        </w:rPr>
        <w:lastRenderedPageBreak/>
        <w:t>Należy pamiętać</w:t>
      </w:r>
      <w:r w:rsidRPr="00AD4963">
        <w:rPr>
          <w:rFonts w:eastAsia="SimSun"/>
        </w:rPr>
        <w:t xml:space="preserve">, aby zapewnić </w:t>
      </w:r>
      <w:r w:rsidR="00357C0E" w:rsidRPr="00AD4963">
        <w:rPr>
          <w:rFonts w:eastAsia="SimSun"/>
        </w:rPr>
        <w:t>uczniom</w:t>
      </w:r>
      <w:r w:rsidRPr="00AD4963">
        <w:rPr>
          <w:rFonts w:eastAsia="SimSun"/>
        </w:rPr>
        <w:t xml:space="preserve"> maksimum uwagi i</w:t>
      </w:r>
      <w:r>
        <w:rPr>
          <w:rFonts w:eastAsia="SimSun"/>
        </w:rPr>
        <w:t> </w:t>
      </w:r>
      <w:r w:rsidRPr="00AD4963">
        <w:rPr>
          <w:rFonts w:eastAsia="SimSun"/>
        </w:rPr>
        <w:t>zainteresowania oraz w miarę możliwości, zorganizować</w:t>
      </w:r>
      <w:r w:rsidRPr="00FA37E4">
        <w:rPr>
          <w:rFonts w:eastAsia="SimSun"/>
        </w:rPr>
        <w:t xml:space="preserve"> im</w:t>
      </w:r>
      <w:r w:rsidRPr="00AD4963">
        <w:rPr>
          <w:rFonts w:eastAsia="SimSun"/>
        </w:rPr>
        <w:t xml:space="preserve"> </w:t>
      </w:r>
      <w:r w:rsidRPr="00FA37E4">
        <w:rPr>
          <w:rFonts w:eastAsia="SimSun"/>
        </w:rPr>
        <w:t>czas</w:t>
      </w:r>
      <w:r w:rsidRPr="00AD4963">
        <w:rPr>
          <w:rFonts w:eastAsia="SimSun"/>
        </w:rPr>
        <w:t>.</w:t>
      </w:r>
      <w:r w:rsidRPr="00FA37E4">
        <w:rPr>
          <w:rFonts w:eastAsia="SimSun"/>
        </w:rPr>
        <w:t xml:space="preserve"> </w:t>
      </w:r>
      <w:r w:rsidRPr="00FA37E4">
        <w:rPr>
          <w:rFonts w:eastAsia="SimSun"/>
        </w:rPr>
        <w:br/>
        <w:t xml:space="preserve">Uczeń, chodząc do szkoły uczy się współżycia w </w:t>
      </w:r>
      <w:r>
        <w:rPr>
          <w:rFonts w:eastAsia="SimSun"/>
        </w:rPr>
        <w:t>klasie</w:t>
      </w:r>
      <w:r w:rsidRPr="00FA37E4">
        <w:rPr>
          <w:rFonts w:eastAsia="SimSun"/>
        </w:rPr>
        <w:t xml:space="preserve"> </w:t>
      </w:r>
      <w:r w:rsidR="00357C0E" w:rsidRPr="00FA37E4">
        <w:rPr>
          <w:rFonts w:eastAsia="SimSun"/>
        </w:rPr>
        <w:t>rówieśniczej</w:t>
      </w:r>
      <w:r w:rsidRPr="00FA37E4">
        <w:rPr>
          <w:rFonts w:eastAsia="SimSun"/>
        </w:rPr>
        <w:t>, socjalizacji.</w:t>
      </w:r>
    </w:p>
    <w:p w14:paraId="628CBE7A" w14:textId="567863BF" w:rsidR="005633DA" w:rsidRPr="00FA37E4" w:rsidRDefault="005633DA" w:rsidP="005633DA">
      <w:pPr>
        <w:spacing w:line="360" w:lineRule="auto"/>
        <w:jc w:val="both"/>
        <w:rPr>
          <w:rFonts w:eastAsia="SimSun"/>
        </w:rPr>
      </w:pPr>
      <w:r w:rsidRPr="00FA37E4">
        <w:rPr>
          <w:rFonts w:eastAsia="SimSun"/>
        </w:rPr>
        <w:t>Nauczyciele w toku różnych zajęć oraz zabaw z uczniami, zwracają szczególną uwagę na</w:t>
      </w:r>
      <w:r>
        <w:rPr>
          <w:rFonts w:eastAsia="SimSun"/>
        </w:rPr>
        <w:t> </w:t>
      </w:r>
      <w:r w:rsidRPr="00FA37E4">
        <w:rPr>
          <w:rFonts w:eastAsia="SimSun"/>
        </w:rPr>
        <w:t>bezpieczeństwo oraz zachowanie uczniów względem siebie. Nauczyciele uczą uczniów zachowań pożądanych - życzliwości, uprzejmości, sprawiedliwości, właściwego stawiania granic. Za prawidłowe postawy uczni</w:t>
      </w:r>
      <w:r w:rsidR="00357C0E">
        <w:rPr>
          <w:rFonts w:eastAsia="SimSun"/>
        </w:rPr>
        <w:t>owie</w:t>
      </w:r>
      <w:r w:rsidRPr="00FA37E4">
        <w:rPr>
          <w:rFonts w:eastAsia="SimSun"/>
        </w:rPr>
        <w:t xml:space="preserve"> są nagradzan</w:t>
      </w:r>
      <w:r>
        <w:rPr>
          <w:rFonts w:eastAsia="SimSun"/>
        </w:rPr>
        <w:t>i</w:t>
      </w:r>
      <w:r w:rsidRPr="00FA37E4">
        <w:rPr>
          <w:rFonts w:eastAsia="SimSun"/>
        </w:rPr>
        <w:t>.</w:t>
      </w:r>
    </w:p>
    <w:p w14:paraId="4C743ECA" w14:textId="77777777" w:rsidR="005633DA" w:rsidRPr="00AD4963" w:rsidRDefault="005633DA" w:rsidP="005633DA">
      <w:pPr>
        <w:spacing w:line="360" w:lineRule="auto"/>
        <w:jc w:val="both"/>
        <w:rPr>
          <w:rFonts w:eastAsia="SimSun"/>
        </w:rPr>
      </w:pPr>
    </w:p>
    <w:p w14:paraId="22999783" w14:textId="77777777" w:rsidR="005633DA" w:rsidRPr="00FA37E4" w:rsidRDefault="005633DA" w:rsidP="005633DA">
      <w:pPr>
        <w:spacing w:line="360" w:lineRule="auto"/>
        <w:jc w:val="both"/>
        <w:rPr>
          <w:rFonts w:eastAsia="SimSun"/>
          <w:b/>
          <w:bCs/>
        </w:rPr>
      </w:pPr>
      <w:r w:rsidRPr="00FA37E4">
        <w:rPr>
          <w:rFonts w:eastAsia="SimSun"/>
          <w:b/>
          <w:bCs/>
        </w:rPr>
        <w:t>Zachowania niepożądane w relacji uczeń-uczeń:</w:t>
      </w:r>
    </w:p>
    <w:p w14:paraId="7956450B" w14:textId="450C637B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>Uczni</w:t>
      </w:r>
      <w:r>
        <w:rPr>
          <w:rFonts w:eastAsia="SimSun"/>
          <w:color w:val="000000"/>
          <w:lang w:bidi="ar"/>
        </w:rPr>
        <w:t>owie</w:t>
      </w:r>
      <w:r w:rsidRPr="00AD4963">
        <w:rPr>
          <w:rFonts w:eastAsia="SimSun"/>
          <w:color w:val="000000"/>
          <w:lang w:bidi="ar"/>
        </w:rPr>
        <w:t xml:space="preserve"> zostają zapoznan</w:t>
      </w:r>
      <w:r w:rsidR="00357C0E">
        <w:rPr>
          <w:rFonts w:eastAsia="SimSun"/>
          <w:color w:val="000000"/>
          <w:lang w:bidi="ar"/>
        </w:rPr>
        <w:t>i</w:t>
      </w:r>
      <w:r w:rsidRPr="00AD4963">
        <w:rPr>
          <w:rFonts w:eastAsia="SimSun"/>
          <w:color w:val="000000"/>
          <w:lang w:bidi="ar"/>
        </w:rPr>
        <w:t xml:space="preserve"> z zasadami regulującymi funkcjonowanie grupy uwzględniającymi prawa ucznia. </w:t>
      </w:r>
    </w:p>
    <w:p w14:paraId="7DA3A9A2" w14:textId="54CAB4A9" w:rsidR="005633DA" w:rsidRPr="00FA37E4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>Pozytywne zachowania uczniów wzmacniane są poprzez nagradzanie: słowne (pochwała indywidualna, pochwała w obecności uczniów), nagroda rzeczowa, pochwała przekazana rodzicowi. W każdej sytuacji uczeń jest informowan</w:t>
      </w:r>
      <w:r w:rsidR="00357C0E">
        <w:rPr>
          <w:rFonts w:eastAsia="SimSun"/>
          <w:color w:val="000000"/>
          <w:lang w:bidi="ar"/>
        </w:rPr>
        <w:t>y</w:t>
      </w:r>
      <w:r w:rsidRPr="00AD4963">
        <w:rPr>
          <w:rFonts w:eastAsia="SimSun"/>
          <w:color w:val="000000"/>
          <w:lang w:bidi="ar"/>
        </w:rPr>
        <w:t xml:space="preserve"> o konsekwencji </w:t>
      </w:r>
      <w:r w:rsidRPr="00FA37E4">
        <w:rPr>
          <w:rFonts w:eastAsia="SimSun"/>
          <w:color w:val="000000"/>
          <w:lang w:bidi="ar"/>
        </w:rPr>
        <w:t xml:space="preserve">swojego </w:t>
      </w:r>
      <w:r w:rsidRPr="00AD4963">
        <w:rPr>
          <w:rFonts w:eastAsia="SimSun"/>
          <w:color w:val="000000"/>
          <w:lang w:bidi="ar"/>
        </w:rPr>
        <w:t xml:space="preserve">zachowania. </w:t>
      </w:r>
      <w:r w:rsidRPr="00FA37E4">
        <w:rPr>
          <w:rFonts w:eastAsia="SimSun"/>
          <w:color w:val="000000"/>
          <w:lang w:bidi="ar"/>
        </w:rPr>
        <w:t xml:space="preserve">Po zauważeniu zachowań niepożądanych, z każdym </w:t>
      </w:r>
      <w:r>
        <w:rPr>
          <w:rFonts w:eastAsia="SimSun"/>
          <w:color w:val="000000"/>
          <w:lang w:bidi="ar"/>
        </w:rPr>
        <w:t>uczniem</w:t>
      </w:r>
      <w:r w:rsidRPr="00FA37E4">
        <w:rPr>
          <w:rFonts w:eastAsia="SimSun"/>
          <w:color w:val="000000"/>
          <w:lang w:bidi="ar"/>
        </w:rPr>
        <w:t xml:space="preserve"> jest przeprowadzana rozmowa.</w:t>
      </w:r>
    </w:p>
    <w:p w14:paraId="0AAFA89C" w14:textId="77777777" w:rsidR="005633DA" w:rsidRPr="00FA37E4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FA37E4">
        <w:rPr>
          <w:rFonts w:eastAsia="SimSun"/>
          <w:color w:val="000000"/>
          <w:lang w:bidi="ar"/>
        </w:rPr>
        <w:t>Zachowania niepożądane:</w:t>
      </w:r>
    </w:p>
    <w:p w14:paraId="0FE42CC9" w14:textId="77777777" w:rsidR="005633DA" w:rsidRPr="007773EA" w:rsidRDefault="005633DA" w:rsidP="005633DA">
      <w:pPr>
        <w:pStyle w:val="Akapitzlist"/>
        <w:numPr>
          <w:ilvl w:val="0"/>
          <w:numId w:val="24"/>
        </w:numPr>
        <w:spacing w:before="2" w:line="360" w:lineRule="auto"/>
        <w:contextualSpacing w:val="0"/>
        <w:jc w:val="both"/>
        <w:rPr>
          <w:rFonts w:eastAsia="SimSun"/>
          <w:color w:val="000000"/>
          <w:lang w:bidi="ar"/>
        </w:rPr>
      </w:pPr>
      <w:r w:rsidRPr="007773EA">
        <w:rPr>
          <w:rFonts w:eastAsia="SimSun"/>
          <w:color w:val="000000"/>
          <w:lang w:bidi="ar"/>
        </w:rPr>
        <w:t>- obrażanie kolegi/koleżanki</w:t>
      </w:r>
    </w:p>
    <w:p w14:paraId="3F96D2C4" w14:textId="77777777" w:rsidR="005633DA" w:rsidRPr="007773EA" w:rsidRDefault="005633DA" w:rsidP="005633DA">
      <w:pPr>
        <w:pStyle w:val="Akapitzlist"/>
        <w:numPr>
          <w:ilvl w:val="0"/>
          <w:numId w:val="24"/>
        </w:numPr>
        <w:spacing w:before="2" w:line="360" w:lineRule="auto"/>
        <w:contextualSpacing w:val="0"/>
        <w:jc w:val="both"/>
        <w:rPr>
          <w:rFonts w:eastAsia="SimSun"/>
          <w:color w:val="000000"/>
          <w:lang w:bidi="ar"/>
        </w:rPr>
      </w:pPr>
      <w:r w:rsidRPr="007773EA">
        <w:rPr>
          <w:rFonts w:eastAsia="SimSun"/>
          <w:color w:val="000000"/>
          <w:lang w:bidi="ar"/>
        </w:rPr>
        <w:t xml:space="preserve">- wszelka przemoc fizyczna: bicie/popychanie/szturchanie/gryzienie/plucie/kopanie </w:t>
      </w:r>
    </w:p>
    <w:p w14:paraId="18208871" w14:textId="77777777" w:rsidR="005633DA" w:rsidRPr="007773EA" w:rsidRDefault="005633DA" w:rsidP="005633DA">
      <w:pPr>
        <w:pStyle w:val="Akapitzlist"/>
        <w:numPr>
          <w:ilvl w:val="0"/>
          <w:numId w:val="24"/>
        </w:numPr>
        <w:spacing w:before="2" w:line="360" w:lineRule="auto"/>
        <w:contextualSpacing w:val="0"/>
        <w:jc w:val="both"/>
        <w:rPr>
          <w:rFonts w:eastAsia="SimSun"/>
          <w:color w:val="000000"/>
          <w:lang w:bidi="ar"/>
        </w:rPr>
      </w:pPr>
      <w:r w:rsidRPr="007773EA">
        <w:rPr>
          <w:rFonts w:eastAsia="SimSun"/>
          <w:color w:val="000000"/>
          <w:lang w:bidi="ar"/>
        </w:rPr>
        <w:t>- wyzwiska kierowane w stronę kolegi/koleżanki</w:t>
      </w:r>
    </w:p>
    <w:p w14:paraId="331F055C" w14:textId="77777777" w:rsidR="005633DA" w:rsidRPr="007773EA" w:rsidRDefault="005633DA" w:rsidP="005633DA">
      <w:pPr>
        <w:pStyle w:val="Akapitzlist"/>
        <w:numPr>
          <w:ilvl w:val="0"/>
          <w:numId w:val="24"/>
        </w:numPr>
        <w:spacing w:before="2" w:line="360" w:lineRule="auto"/>
        <w:contextualSpacing w:val="0"/>
        <w:jc w:val="both"/>
        <w:rPr>
          <w:rFonts w:eastAsia="SimSun"/>
          <w:color w:val="000000"/>
          <w:lang w:bidi="ar"/>
        </w:rPr>
      </w:pPr>
      <w:r w:rsidRPr="007773EA">
        <w:rPr>
          <w:rFonts w:eastAsia="SimSun"/>
          <w:color w:val="000000"/>
          <w:lang w:bidi="ar"/>
        </w:rPr>
        <w:t>- używanie niecenzuralnych słów</w:t>
      </w:r>
    </w:p>
    <w:p w14:paraId="481D57A3" w14:textId="77777777" w:rsidR="005633DA" w:rsidRPr="007773EA" w:rsidRDefault="005633DA" w:rsidP="005633DA">
      <w:pPr>
        <w:pStyle w:val="Akapitzlist"/>
        <w:numPr>
          <w:ilvl w:val="0"/>
          <w:numId w:val="24"/>
        </w:numPr>
        <w:spacing w:before="2" w:line="360" w:lineRule="auto"/>
        <w:contextualSpacing w:val="0"/>
        <w:jc w:val="both"/>
        <w:rPr>
          <w:rFonts w:eastAsia="SimSun"/>
          <w:color w:val="000000"/>
          <w:lang w:bidi="ar"/>
        </w:rPr>
      </w:pPr>
      <w:r w:rsidRPr="007773EA">
        <w:rPr>
          <w:rFonts w:eastAsia="SimSun"/>
          <w:color w:val="000000"/>
          <w:lang w:bidi="ar"/>
        </w:rPr>
        <w:t>- dotykanie miejsc intymnych/podglądanie kolegi/koleżanki w ubikacji/ pokazywanie miejsc intymnych</w:t>
      </w:r>
    </w:p>
    <w:p w14:paraId="28B7F16A" w14:textId="77777777" w:rsidR="005633DA" w:rsidRPr="007773EA" w:rsidRDefault="005633DA" w:rsidP="005633DA">
      <w:pPr>
        <w:pStyle w:val="Akapitzlist"/>
        <w:numPr>
          <w:ilvl w:val="0"/>
          <w:numId w:val="24"/>
        </w:numPr>
        <w:spacing w:before="2" w:line="360" w:lineRule="auto"/>
        <w:contextualSpacing w:val="0"/>
        <w:jc w:val="both"/>
        <w:rPr>
          <w:rFonts w:eastAsia="SimSun"/>
          <w:color w:val="000000"/>
          <w:lang w:bidi="ar"/>
        </w:rPr>
      </w:pPr>
      <w:r w:rsidRPr="007773EA">
        <w:rPr>
          <w:rFonts w:eastAsia="SimSun"/>
          <w:color w:val="000000"/>
          <w:lang w:bidi="ar"/>
        </w:rPr>
        <w:t xml:space="preserve">- </w:t>
      </w:r>
    </w:p>
    <w:p w14:paraId="03038B27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505538B0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1154E321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361CF20E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0F3960E5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665D5EAE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2F8B8618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2F1D9B2B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4C2FDB34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0E537253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p w14:paraId="278849A9" w14:textId="77777777" w:rsidR="00357C0E" w:rsidRDefault="00357C0E" w:rsidP="005633DA">
      <w:pPr>
        <w:spacing w:line="360" w:lineRule="auto"/>
        <w:jc w:val="right"/>
        <w:rPr>
          <w:sz w:val="22"/>
          <w:szCs w:val="22"/>
        </w:rPr>
      </w:pPr>
    </w:p>
    <w:p w14:paraId="4137FD17" w14:textId="77777777" w:rsidR="00357C0E" w:rsidRDefault="00357C0E" w:rsidP="005633DA">
      <w:pPr>
        <w:spacing w:line="360" w:lineRule="auto"/>
        <w:jc w:val="right"/>
        <w:rPr>
          <w:sz w:val="22"/>
          <w:szCs w:val="22"/>
        </w:rPr>
      </w:pPr>
    </w:p>
    <w:p w14:paraId="0AA94C72" w14:textId="327EB023" w:rsidR="005633DA" w:rsidRPr="005633DA" w:rsidRDefault="005633DA" w:rsidP="005633DA">
      <w:pPr>
        <w:spacing w:line="360" w:lineRule="auto"/>
        <w:jc w:val="right"/>
        <w:rPr>
          <w:sz w:val="22"/>
          <w:szCs w:val="22"/>
        </w:rPr>
      </w:pPr>
      <w:r w:rsidRPr="005633DA">
        <w:rPr>
          <w:sz w:val="22"/>
          <w:szCs w:val="22"/>
        </w:rPr>
        <w:t xml:space="preserve">Załącznik Nr 3 do Polityki Ochrony </w:t>
      </w:r>
      <w:r w:rsidRPr="005633DA">
        <w:rPr>
          <w:sz w:val="22"/>
          <w:szCs w:val="22"/>
        </w:rPr>
        <w:br/>
        <w:t xml:space="preserve">uczniów przed krzywdzeniem </w:t>
      </w:r>
      <w:r w:rsidRPr="005633DA">
        <w:rPr>
          <w:sz w:val="22"/>
          <w:szCs w:val="22"/>
        </w:rPr>
        <w:br/>
        <w:t>w Szkole Podstawowej nr 7 w Dąbrowie Górniczej</w:t>
      </w:r>
    </w:p>
    <w:p w14:paraId="1BE672D4" w14:textId="77777777" w:rsidR="005633DA" w:rsidRPr="00FA37E4" w:rsidRDefault="005633DA" w:rsidP="005633DA">
      <w:pPr>
        <w:spacing w:line="360" w:lineRule="auto"/>
        <w:jc w:val="both"/>
      </w:pPr>
    </w:p>
    <w:p w14:paraId="72CFF871" w14:textId="77777777" w:rsidR="005633DA" w:rsidRPr="00AD4963" w:rsidRDefault="005633DA" w:rsidP="005633DA">
      <w:pPr>
        <w:spacing w:line="360" w:lineRule="auto"/>
        <w:jc w:val="both"/>
      </w:pPr>
    </w:p>
    <w:p w14:paraId="2F7B078E" w14:textId="77777777" w:rsidR="005633DA" w:rsidRPr="00AD4963" w:rsidRDefault="005633DA" w:rsidP="005633DA">
      <w:pPr>
        <w:spacing w:line="360" w:lineRule="auto"/>
        <w:jc w:val="center"/>
      </w:pPr>
      <w:r w:rsidRPr="00AD4963">
        <w:rPr>
          <w:rFonts w:eastAsia="TimesNewRomanPS-BoldMT"/>
          <w:b/>
          <w:bCs/>
          <w:color w:val="000000"/>
          <w:lang w:bidi="ar"/>
        </w:rPr>
        <w:t>Wzór - zawiadomienie o popełnieniu przestępstwa</w:t>
      </w:r>
    </w:p>
    <w:p w14:paraId="1DDD99D8" w14:textId="77777777" w:rsidR="005633DA" w:rsidRPr="00AD4963" w:rsidRDefault="005633DA" w:rsidP="005633DA">
      <w:pPr>
        <w:spacing w:line="360" w:lineRule="auto"/>
        <w:jc w:val="right"/>
      </w:pPr>
      <w:r w:rsidRPr="00AD4963">
        <w:rPr>
          <w:rFonts w:eastAsia="TimesNewRomanPS-ItalicMT"/>
          <w:i/>
          <w:iCs/>
          <w:color w:val="000000"/>
          <w:lang w:bidi="ar"/>
        </w:rPr>
        <w:t xml:space="preserve">……………………………………… </w:t>
      </w:r>
    </w:p>
    <w:p w14:paraId="5963C357" w14:textId="77777777" w:rsidR="005633DA" w:rsidRPr="00AD4963" w:rsidRDefault="005633DA" w:rsidP="005633DA">
      <w:pPr>
        <w:spacing w:line="360" w:lineRule="auto"/>
        <w:jc w:val="right"/>
      </w:pPr>
      <w:r w:rsidRPr="00AD4963">
        <w:rPr>
          <w:rFonts w:eastAsia="TimesNewRomanPS-ItalicMT"/>
          <w:i/>
          <w:iCs/>
          <w:color w:val="000000"/>
          <w:lang w:bidi="ar"/>
        </w:rPr>
        <w:t xml:space="preserve">(miejscowość, data) </w:t>
      </w:r>
    </w:p>
    <w:p w14:paraId="6349D292" w14:textId="77777777" w:rsidR="005633DA" w:rsidRPr="00AD4963" w:rsidRDefault="005633DA" w:rsidP="005633DA">
      <w:pPr>
        <w:spacing w:line="360" w:lineRule="auto"/>
        <w:rPr>
          <w:sz w:val="18"/>
          <w:szCs w:val="18"/>
        </w:rPr>
      </w:pPr>
      <w:r w:rsidRPr="00FA37E4">
        <w:rPr>
          <w:rFonts w:eastAsia="SimSun"/>
          <w:color w:val="000000"/>
          <w:lang w:bidi="ar"/>
        </w:rPr>
        <w:t>....................................................</w:t>
      </w:r>
      <w:r w:rsidRPr="00FA37E4">
        <w:rPr>
          <w:rFonts w:eastAsia="SimSun"/>
          <w:color w:val="000000"/>
          <w:lang w:bidi="ar"/>
        </w:rPr>
        <w:br/>
      </w:r>
      <w:r w:rsidRPr="00AD4963">
        <w:rPr>
          <w:rFonts w:eastAsia="SimSun"/>
          <w:color w:val="000000"/>
          <w:sz w:val="18"/>
          <w:szCs w:val="18"/>
          <w:lang w:bidi="ar"/>
        </w:rPr>
        <w:t xml:space="preserve">Imię i nazwisko osoby </w:t>
      </w:r>
    </w:p>
    <w:p w14:paraId="22200F72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sz w:val="18"/>
          <w:szCs w:val="18"/>
          <w:lang w:bidi="ar"/>
        </w:rPr>
        <w:t>lub nazwa instytucji zgłaszającej</w:t>
      </w:r>
      <w:r w:rsidRPr="00AD4963">
        <w:rPr>
          <w:rFonts w:eastAsia="SimSun"/>
          <w:color w:val="000000"/>
          <w:lang w:bidi="ar"/>
        </w:rPr>
        <w:t xml:space="preserve"> </w:t>
      </w:r>
    </w:p>
    <w:p w14:paraId="42FD4B2D" w14:textId="77777777" w:rsidR="005633DA" w:rsidRPr="00AD4963" w:rsidRDefault="005633DA" w:rsidP="005633DA">
      <w:pPr>
        <w:spacing w:line="360" w:lineRule="auto"/>
        <w:jc w:val="both"/>
        <w:rPr>
          <w:sz w:val="18"/>
          <w:szCs w:val="18"/>
        </w:rPr>
      </w:pPr>
      <w:r w:rsidRPr="00AD4963">
        <w:rPr>
          <w:rFonts w:eastAsia="SimSun"/>
          <w:color w:val="000000"/>
          <w:sz w:val="18"/>
          <w:szCs w:val="18"/>
          <w:lang w:bidi="ar"/>
        </w:rPr>
        <w:t xml:space="preserve">Adres, pieczęć instytucji </w:t>
      </w:r>
    </w:p>
    <w:p w14:paraId="0A39D11F" w14:textId="77777777" w:rsidR="005633DA" w:rsidRPr="00AD4963" w:rsidRDefault="005633DA" w:rsidP="005633DA">
      <w:pPr>
        <w:spacing w:line="360" w:lineRule="auto"/>
        <w:jc w:val="right"/>
      </w:pPr>
      <w:r w:rsidRPr="00AD4963">
        <w:rPr>
          <w:rFonts w:eastAsia="SimSun"/>
          <w:color w:val="000000"/>
          <w:lang w:bidi="ar"/>
        </w:rPr>
        <w:t xml:space="preserve">Do: </w:t>
      </w:r>
    </w:p>
    <w:p w14:paraId="67184895" w14:textId="77777777" w:rsidR="005633DA" w:rsidRPr="00AD4963" w:rsidRDefault="005633DA" w:rsidP="005633DA">
      <w:pPr>
        <w:spacing w:line="360" w:lineRule="auto"/>
        <w:jc w:val="right"/>
        <w:rPr>
          <w:rFonts w:eastAsia="TimesNewRomanPS-ItalicMT"/>
          <w:color w:val="000000"/>
          <w:lang w:bidi="ar"/>
        </w:rPr>
      </w:pPr>
      <w:r w:rsidRPr="00AD4963">
        <w:rPr>
          <w:rFonts w:eastAsia="TimesNewRomanPS-ItalicMT"/>
          <w:color w:val="000000"/>
          <w:lang w:bidi="ar"/>
        </w:rPr>
        <w:t xml:space="preserve">(dane jednostki Policji lub prokuratury) </w:t>
      </w:r>
    </w:p>
    <w:p w14:paraId="29A5706B" w14:textId="77777777" w:rsidR="005633DA" w:rsidRPr="00AD4963" w:rsidRDefault="005633DA" w:rsidP="005633DA">
      <w:pPr>
        <w:spacing w:line="360" w:lineRule="auto"/>
        <w:jc w:val="both"/>
        <w:rPr>
          <w:rFonts w:eastAsia="TimesNewRomanPS-ItalicMT"/>
          <w:color w:val="000000"/>
          <w:lang w:bidi="ar"/>
        </w:rPr>
      </w:pPr>
    </w:p>
    <w:p w14:paraId="4AD68F1D" w14:textId="77777777" w:rsidR="005633DA" w:rsidRPr="00AD4963" w:rsidRDefault="005633DA" w:rsidP="005633DA">
      <w:pPr>
        <w:spacing w:line="360" w:lineRule="auto"/>
        <w:jc w:val="both"/>
        <w:rPr>
          <w:rFonts w:eastAsia="TimesNewRomanPS-ItalicMT"/>
          <w:color w:val="000000"/>
          <w:lang w:bidi="ar"/>
        </w:rPr>
      </w:pPr>
    </w:p>
    <w:p w14:paraId="243D2800" w14:textId="77777777" w:rsidR="005633DA" w:rsidRPr="00AD4963" w:rsidRDefault="005633DA" w:rsidP="005633DA">
      <w:pPr>
        <w:spacing w:line="360" w:lineRule="auto"/>
        <w:jc w:val="center"/>
      </w:pPr>
      <w:r w:rsidRPr="00AD4963">
        <w:rPr>
          <w:rFonts w:eastAsia="TimesNewRomanPS-BoldMT"/>
          <w:b/>
          <w:bCs/>
          <w:color w:val="000000"/>
          <w:lang w:bidi="ar"/>
        </w:rPr>
        <w:t>ZAWIADOMIENIE</w:t>
      </w:r>
    </w:p>
    <w:p w14:paraId="59344105" w14:textId="77777777" w:rsidR="005633DA" w:rsidRPr="00AD4963" w:rsidRDefault="005633DA" w:rsidP="005633DA">
      <w:pPr>
        <w:spacing w:line="360" w:lineRule="auto"/>
        <w:jc w:val="center"/>
        <w:rPr>
          <w:rFonts w:eastAsia="TimesNewRomanPS-BoldMT"/>
          <w:b/>
          <w:bCs/>
          <w:color w:val="000000"/>
          <w:lang w:bidi="ar"/>
        </w:rPr>
      </w:pPr>
      <w:r w:rsidRPr="00AD4963">
        <w:rPr>
          <w:rFonts w:eastAsia="TimesNewRomanPS-BoldMT"/>
          <w:b/>
          <w:bCs/>
          <w:color w:val="000000"/>
          <w:lang w:bidi="ar"/>
        </w:rPr>
        <w:t>o popełnieniu przestępstwa wobec ucznia</w:t>
      </w:r>
    </w:p>
    <w:p w14:paraId="44AF3F6C" w14:textId="77777777" w:rsidR="005633DA" w:rsidRPr="00AD4963" w:rsidRDefault="005633DA" w:rsidP="005633DA">
      <w:pPr>
        <w:spacing w:line="360" w:lineRule="auto"/>
        <w:jc w:val="center"/>
        <w:rPr>
          <w:rFonts w:eastAsia="TimesNewRomanPS-BoldMT"/>
          <w:b/>
          <w:bCs/>
          <w:color w:val="000000"/>
          <w:lang w:bidi="ar"/>
        </w:rPr>
      </w:pPr>
    </w:p>
    <w:p w14:paraId="1220ED93" w14:textId="77777777" w:rsidR="005633DA" w:rsidRPr="00AD4963" w:rsidRDefault="005633DA" w:rsidP="005633DA">
      <w:pPr>
        <w:spacing w:line="360" w:lineRule="auto"/>
        <w:jc w:val="center"/>
        <w:rPr>
          <w:rFonts w:eastAsia="TimesNewRomanPS-BoldMT"/>
          <w:b/>
          <w:bCs/>
          <w:color w:val="000000"/>
          <w:lang w:bidi="ar"/>
        </w:rPr>
      </w:pPr>
    </w:p>
    <w:p w14:paraId="59010D0A" w14:textId="77777777" w:rsidR="005633DA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>Zawiadamiam o możliwości popełnienia przestępstwa wobec ucznia przez</w:t>
      </w:r>
    </w:p>
    <w:p w14:paraId="1446E3FE" w14:textId="75159BA5" w:rsidR="005633DA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FA37E4">
        <w:rPr>
          <w:rFonts w:eastAsia="SimSun"/>
          <w:color w:val="000000"/>
          <w:lang w:bidi="ar"/>
        </w:rPr>
        <w:t>.................................................................................................................................</w:t>
      </w:r>
      <w:r>
        <w:rPr>
          <w:rFonts w:eastAsia="SimSun"/>
          <w:color w:val="000000"/>
          <w:lang w:bidi="ar"/>
        </w:rPr>
        <w:t>...................</w:t>
      </w:r>
      <w:r w:rsidRPr="00FA37E4">
        <w:rPr>
          <w:rFonts w:eastAsia="SimSun"/>
          <w:color w:val="000000"/>
          <w:lang w:bidi="ar"/>
        </w:rPr>
        <w:t>........</w:t>
      </w:r>
    </w:p>
    <w:p w14:paraId="2F29A698" w14:textId="77777777" w:rsidR="005633DA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>(dane sprawcy, adres)</w:t>
      </w:r>
    </w:p>
    <w:p w14:paraId="7EA5349A" w14:textId="6B301885" w:rsidR="005633DA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FA37E4">
        <w:rPr>
          <w:rFonts w:eastAsia="SimSun"/>
          <w:color w:val="000000"/>
          <w:lang w:bidi="ar"/>
        </w:rPr>
        <w:t>.............................................................................................................................</w:t>
      </w:r>
      <w:r>
        <w:rPr>
          <w:rFonts w:eastAsia="SimSun"/>
          <w:color w:val="000000"/>
          <w:lang w:bidi="ar"/>
        </w:rPr>
        <w:t>....................</w:t>
      </w:r>
      <w:r w:rsidRPr="00FA37E4">
        <w:rPr>
          <w:rFonts w:eastAsia="SimSun"/>
          <w:color w:val="000000"/>
          <w:lang w:bidi="ar"/>
        </w:rPr>
        <w:t>............</w:t>
      </w:r>
    </w:p>
    <w:p w14:paraId="22DFF407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 xml:space="preserve">(dane ucznia, adres, dane opiekuna, inne dane np. telefon do opiekunów). </w:t>
      </w:r>
    </w:p>
    <w:p w14:paraId="04A18298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</w:p>
    <w:p w14:paraId="431BB0B9" w14:textId="77777777" w:rsidR="005633DA" w:rsidRDefault="005633DA" w:rsidP="005633DA">
      <w:pPr>
        <w:spacing w:line="360" w:lineRule="auto"/>
        <w:jc w:val="both"/>
        <w:rPr>
          <w:rFonts w:eastAsia="TimesNewRomanPS-BoldMT"/>
          <w:b/>
          <w:bCs/>
          <w:color w:val="000000"/>
          <w:lang w:bidi="ar"/>
        </w:rPr>
      </w:pPr>
      <w:r w:rsidRPr="00AD4963">
        <w:rPr>
          <w:rFonts w:eastAsia="TimesNewRomanPS-BoldMT"/>
          <w:b/>
          <w:bCs/>
          <w:color w:val="000000"/>
          <w:lang w:bidi="ar"/>
        </w:rPr>
        <w:t xml:space="preserve">Uzasadnienie </w:t>
      </w:r>
    </w:p>
    <w:p w14:paraId="2900D119" w14:textId="454C5191" w:rsidR="00357C0E" w:rsidRPr="00357C0E" w:rsidRDefault="00357C0E" w:rsidP="005633DA">
      <w:pPr>
        <w:spacing w:line="360" w:lineRule="auto"/>
        <w:jc w:val="both"/>
        <w:rPr>
          <w:sz w:val="20"/>
          <w:szCs w:val="20"/>
        </w:rPr>
      </w:pPr>
      <w:r w:rsidRPr="00357C0E">
        <w:rPr>
          <w:rFonts w:eastAsia="TimesNewRomanPS-BoldMT"/>
          <w:color w:val="000000"/>
          <w:sz w:val="20"/>
          <w:szCs w:val="20"/>
          <w:lang w:bidi="ar"/>
        </w:rPr>
        <w:t>……………………………………………………………………………………………………………….</w:t>
      </w:r>
    </w:p>
    <w:p w14:paraId="18578931" w14:textId="77777777" w:rsidR="005633DA" w:rsidRPr="00FA37E4" w:rsidRDefault="005633DA" w:rsidP="005633DA">
      <w:pPr>
        <w:spacing w:line="360" w:lineRule="auto"/>
        <w:jc w:val="both"/>
        <w:rPr>
          <w:rFonts w:eastAsia="TimesNewRomanPS-ItalicMT"/>
          <w:color w:val="000000"/>
          <w:lang w:bidi="ar"/>
        </w:rPr>
      </w:pPr>
      <w:r w:rsidRPr="00FA37E4">
        <w:rPr>
          <w:rFonts w:eastAsia="TimesNewRomanPS-ItalicMT"/>
          <w:color w:val="000000"/>
          <w:lang w:bidi="ar"/>
        </w:rPr>
        <w:t>(</w:t>
      </w:r>
      <w:r w:rsidRPr="00AD4963">
        <w:rPr>
          <w:rFonts w:eastAsia="TimesNewRomanPS-ItalicMT"/>
          <w:color w:val="000000"/>
          <w:lang w:bidi="ar"/>
        </w:rPr>
        <w:t>należy tu zwięźle opisać stan faktyczny, źródło informacji o przestępstwie oraz zachowanie sprawcy, które zdaniem zawiadamiającego nosi cechy przestępstwa i ewentualnie podać dowody na poparcie swoich twierdzeń</w:t>
      </w:r>
      <w:r w:rsidRPr="00FA37E4">
        <w:rPr>
          <w:rFonts w:eastAsia="TimesNewRomanPS-ItalicMT"/>
          <w:color w:val="000000"/>
          <w:lang w:bidi="ar"/>
        </w:rPr>
        <w:t xml:space="preserve">                                                                 </w:t>
      </w:r>
    </w:p>
    <w:p w14:paraId="7136EA6C" w14:textId="77777777" w:rsidR="005633DA" w:rsidRPr="00FA37E4" w:rsidRDefault="005633DA" w:rsidP="005633DA">
      <w:pPr>
        <w:spacing w:line="360" w:lineRule="auto"/>
        <w:jc w:val="both"/>
        <w:rPr>
          <w:rFonts w:eastAsia="TimesNewRomanPS-ItalicMT"/>
          <w:color w:val="000000"/>
          <w:lang w:bidi="ar"/>
        </w:rPr>
      </w:pPr>
    </w:p>
    <w:p w14:paraId="62CC3854" w14:textId="77777777" w:rsidR="005633DA" w:rsidRPr="00AD4963" w:rsidRDefault="005633DA" w:rsidP="005633DA">
      <w:pPr>
        <w:spacing w:line="360" w:lineRule="auto"/>
        <w:jc w:val="right"/>
      </w:pPr>
      <w:r w:rsidRPr="00FA37E4">
        <w:rPr>
          <w:rFonts w:eastAsia="TimesNewRomanPS-ItalicMT"/>
          <w:color w:val="000000"/>
          <w:lang w:bidi="ar"/>
        </w:rPr>
        <w:t>.</w:t>
      </w:r>
      <w:r w:rsidRPr="00AD4963">
        <w:rPr>
          <w:rFonts w:eastAsia="SimSun"/>
          <w:color w:val="000000"/>
          <w:lang w:bidi="ar"/>
        </w:rPr>
        <w:t>……………………………………</w:t>
      </w:r>
    </w:p>
    <w:p w14:paraId="4F99DB89" w14:textId="77777777" w:rsidR="005633DA" w:rsidRPr="00AD4963" w:rsidRDefault="005633DA" w:rsidP="005633DA">
      <w:pPr>
        <w:spacing w:line="360" w:lineRule="auto"/>
        <w:jc w:val="right"/>
        <w:rPr>
          <w:sz w:val="16"/>
          <w:szCs w:val="16"/>
        </w:rPr>
      </w:pPr>
      <w:r w:rsidRPr="00AD4963">
        <w:rPr>
          <w:rFonts w:eastAsia="TimesNewRomanPS-ItalicMT"/>
          <w:i/>
          <w:iCs/>
          <w:color w:val="000000"/>
          <w:sz w:val="16"/>
          <w:szCs w:val="16"/>
          <w:lang w:bidi="ar"/>
        </w:rPr>
        <w:t xml:space="preserve">(podpis osoby zgłaszającej/osoby </w:t>
      </w:r>
    </w:p>
    <w:p w14:paraId="5C87FB9F" w14:textId="77777777" w:rsidR="005633DA" w:rsidRPr="00AD4963" w:rsidRDefault="005633DA" w:rsidP="005633DA">
      <w:pPr>
        <w:spacing w:line="360" w:lineRule="auto"/>
        <w:jc w:val="right"/>
        <w:rPr>
          <w:sz w:val="16"/>
          <w:szCs w:val="16"/>
        </w:rPr>
      </w:pPr>
      <w:r w:rsidRPr="00AD4963">
        <w:rPr>
          <w:rFonts w:eastAsia="TimesNewRomanPS-ItalicMT"/>
          <w:i/>
          <w:iCs/>
          <w:color w:val="000000"/>
          <w:sz w:val="16"/>
          <w:szCs w:val="16"/>
          <w:lang w:bidi="ar"/>
        </w:rPr>
        <w:t xml:space="preserve">reprezentującej instytucję) </w:t>
      </w:r>
    </w:p>
    <w:p w14:paraId="67CCEF55" w14:textId="77777777" w:rsidR="005633DA" w:rsidRPr="00AD4963" w:rsidRDefault="005633DA" w:rsidP="005633DA">
      <w:pPr>
        <w:spacing w:line="360" w:lineRule="auto"/>
        <w:jc w:val="both"/>
      </w:pPr>
    </w:p>
    <w:p w14:paraId="6D506E1B" w14:textId="77777777" w:rsidR="005633DA" w:rsidRDefault="005633DA" w:rsidP="005633DA">
      <w:pPr>
        <w:spacing w:line="360" w:lineRule="auto"/>
        <w:jc w:val="right"/>
        <w:rPr>
          <w:rFonts w:eastAsia="TimesNewRomanPS-BoldMT"/>
          <w:color w:val="000000"/>
          <w:lang w:bidi="ar"/>
        </w:rPr>
      </w:pPr>
    </w:p>
    <w:p w14:paraId="3FF2B85F" w14:textId="77777777" w:rsidR="005633DA" w:rsidRDefault="005633DA" w:rsidP="005633DA">
      <w:pPr>
        <w:spacing w:line="360" w:lineRule="auto"/>
        <w:jc w:val="right"/>
        <w:rPr>
          <w:rFonts w:eastAsia="TimesNewRomanPS-BoldMT"/>
          <w:color w:val="000000"/>
          <w:lang w:bidi="ar"/>
        </w:rPr>
      </w:pPr>
    </w:p>
    <w:p w14:paraId="2777B1B1" w14:textId="77777777" w:rsidR="005633DA" w:rsidRDefault="005633DA" w:rsidP="005633DA">
      <w:pPr>
        <w:spacing w:line="360" w:lineRule="auto"/>
        <w:jc w:val="right"/>
        <w:rPr>
          <w:rFonts w:eastAsia="TimesNewRomanPS-BoldMT"/>
          <w:color w:val="000000"/>
          <w:lang w:bidi="ar"/>
        </w:rPr>
      </w:pPr>
    </w:p>
    <w:p w14:paraId="3C067149" w14:textId="51DD5803" w:rsidR="005633DA" w:rsidRPr="005633DA" w:rsidRDefault="005633DA" w:rsidP="005633DA">
      <w:pPr>
        <w:spacing w:line="360" w:lineRule="auto"/>
        <w:jc w:val="right"/>
        <w:rPr>
          <w:sz w:val="22"/>
          <w:szCs w:val="22"/>
        </w:rPr>
      </w:pPr>
      <w:r w:rsidRPr="005633DA">
        <w:rPr>
          <w:rFonts w:eastAsia="TimesNewRomanPS-BoldMT"/>
          <w:color w:val="000000"/>
          <w:sz w:val="22"/>
          <w:szCs w:val="22"/>
          <w:lang w:bidi="ar"/>
        </w:rPr>
        <w:t xml:space="preserve">Załącznik nr 4 </w:t>
      </w:r>
      <w:r w:rsidRPr="005633DA">
        <w:rPr>
          <w:sz w:val="22"/>
          <w:szCs w:val="22"/>
        </w:rPr>
        <w:t xml:space="preserve">do Polityki Ochrony </w:t>
      </w:r>
      <w:r w:rsidRPr="005633DA">
        <w:rPr>
          <w:sz w:val="22"/>
          <w:szCs w:val="22"/>
        </w:rPr>
        <w:br/>
        <w:t xml:space="preserve">uczniów przed krzywdzeniem </w:t>
      </w:r>
      <w:r w:rsidRPr="005633DA">
        <w:rPr>
          <w:sz w:val="22"/>
          <w:szCs w:val="22"/>
        </w:rPr>
        <w:br/>
        <w:t>w Szkole Podstawowej nr 7 w Dąbrowie Górniczej</w:t>
      </w:r>
    </w:p>
    <w:p w14:paraId="5E34DC74" w14:textId="77777777" w:rsidR="005633DA" w:rsidRPr="00FA37E4" w:rsidRDefault="005633DA" w:rsidP="005633DA">
      <w:pPr>
        <w:spacing w:line="360" w:lineRule="auto"/>
        <w:jc w:val="right"/>
      </w:pPr>
    </w:p>
    <w:p w14:paraId="2CFA2D4D" w14:textId="77777777" w:rsidR="005633DA" w:rsidRPr="00FA37E4" w:rsidRDefault="005633DA" w:rsidP="005633DA">
      <w:pPr>
        <w:spacing w:line="360" w:lineRule="auto"/>
        <w:jc w:val="right"/>
      </w:pPr>
    </w:p>
    <w:p w14:paraId="14A8B0AD" w14:textId="77777777" w:rsidR="005633DA" w:rsidRPr="00FA37E4" w:rsidRDefault="005633DA" w:rsidP="005633DA">
      <w:pPr>
        <w:spacing w:line="360" w:lineRule="auto"/>
        <w:jc w:val="right"/>
      </w:pPr>
    </w:p>
    <w:p w14:paraId="268E9E30" w14:textId="77777777" w:rsidR="005633DA" w:rsidRPr="00AD4963" w:rsidRDefault="005633DA" w:rsidP="005633DA">
      <w:pPr>
        <w:spacing w:line="360" w:lineRule="auto"/>
        <w:jc w:val="right"/>
      </w:pPr>
      <w:r w:rsidRPr="00AD4963">
        <w:rPr>
          <w:rFonts w:eastAsia="SimSun"/>
          <w:color w:val="000000"/>
          <w:lang w:bidi="ar"/>
        </w:rPr>
        <w:t xml:space="preserve">(miejscowość), dnia ............................... </w:t>
      </w:r>
    </w:p>
    <w:p w14:paraId="485759E6" w14:textId="77777777" w:rsidR="005633DA" w:rsidRPr="00FA37E4" w:rsidRDefault="005633DA" w:rsidP="005633DA">
      <w:pPr>
        <w:spacing w:line="360" w:lineRule="auto"/>
        <w:jc w:val="right"/>
      </w:pPr>
    </w:p>
    <w:p w14:paraId="5A20AAD0" w14:textId="77777777" w:rsidR="005633DA" w:rsidRPr="00AD4963" w:rsidRDefault="005633DA" w:rsidP="005633DA">
      <w:pPr>
        <w:spacing w:line="360" w:lineRule="auto"/>
        <w:jc w:val="both"/>
      </w:pPr>
    </w:p>
    <w:p w14:paraId="3245DABC" w14:textId="77777777" w:rsidR="005633DA" w:rsidRPr="00FA37E4" w:rsidRDefault="005633DA" w:rsidP="005633DA">
      <w:pPr>
        <w:spacing w:line="360" w:lineRule="auto"/>
        <w:jc w:val="center"/>
        <w:rPr>
          <w:rFonts w:eastAsia="TimesNewRomanPS-BoldMT"/>
          <w:b/>
          <w:bCs/>
          <w:color w:val="00000A"/>
          <w:lang w:bidi="ar"/>
        </w:rPr>
      </w:pPr>
      <w:r w:rsidRPr="00FA37E4">
        <w:rPr>
          <w:rFonts w:eastAsia="TimesNewRomanPS-BoldMT"/>
          <w:b/>
          <w:bCs/>
          <w:color w:val="00000A"/>
          <w:lang w:bidi="ar"/>
        </w:rPr>
        <w:t>Wniosek</w:t>
      </w:r>
      <w:r w:rsidRPr="00AD4963">
        <w:rPr>
          <w:rFonts w:eastAsia="TimesNewRomanPS-BoldMT"/>
          <w:b/>
          <w:bCs/>
          <w:color w:val="00000A"/>
          <w:lang w:bidi="ar"/>
        </w:rPr>
        <w:t xml:space="preserve"> o wgląd w sytuację ucznia/rodziny </w:t>
      </w:r>
      <w:r w:rsidRPr="00FA37E4">
        <w:rPr>
          <w:rFonts w:eastAsia="TimesNewRomanPS-BoldMT"/>
          <w:b/>
          <w:bCs/>
          <w:color w:val="00000A"/>
          <w:lang w:bidi="ar"/>
        </w:rPr>
        <w:t>- wzór</w:t>
      </w:r>
    </w:p>
    <w:p w14:paraId="3CE52AB9" w14:textId="77777777" w:rsidR="005633DA" w:rsidRPr="00FA37E4" w:rsidRDefault="005633DA" w:rsidP="005633DA">
      <w:pPr>
        <w:spacing w:line="360" w:lineRule="auto"/>
        <w:jc w:val="both"/>
        <w:rPr>
          <w:rFonts w:eastAsia="TimesNewRomanPS-BoldMT"/>
          <w:b/>
          <w:bCs/>
          <w:color w:val="00000A"/>
          <w:lang w:bidi="ar"/>
        </w:rPr>
      </w:pPr>
    </w:p>
    <w:p w14:paraId="3EA4DF89" w14:textId="77777777" w:rsidR="005633DA" w:rsidRPr="00AD4963" w:rsidRDefault="005633DA" w:rsidP="005633DA">
      <w:pPr>
        <w:spacing w:line="360" w:lineRule="auto"/>
        <w:jc w:val="both"/>
        <w:rPr>
          <w:i/>
          <w:iCs/>
        </w:rPr>
      </w:pPr>
      <w:r w:rsidRPr="00AD4963">
        <w:rPr>
          <w:rFonts w:eastAsia="SimSun"/>
          <w:i/>
          <w:iCs/>
          <w:color w:val="000000"/>
          <w:lang w:bidi="ar"/>
        </w:rPr>
        <w:t xml:space="preserve">Wnioskodawca: ……………….………………………. </w:t>
      </w:r>
    </w:p>
    <w:p w14:paraId="56206CED" w14:textId="77777777" w:rsidR="005633DA" w:rsidRPr="00AD4963" w:rsidRDefault="005633DA" w:rsidP="005633DA">
      <w:pPr>
        <w:spacing w:line="360" w:lineRule="auto"/>
        <w:jc w:val="both"/>
        <w:rPr>
          <w:i/>
          <w:iCs/>
        </w:rPr>
      </w:pPr>
      <w:r w:rsidRPr="00AD4963">
        <w:rPr>
          <w:rFonts w:eastAsia="TimesNewRomanPS-ItalicMT"/>
          <w:i/>
          <w:iCs/>
          <w:color w:val="000000"/>
          <w:lang w:bidi="ar"/>
        </w:rPr>
        <w:t xml:space="preserve">Imię i nazwisko lub nazwa instytucji </w:t>
      </w:r>
    </w:p>
    <w:p w14:paraId="34FF97FD" w14:textId="77777777" w:rsidR="005633DA" w:rsidRPr="00AD4963" w:rsidRDefault="005633DA" w:rsidP="005633DA">
      <w:pPr>
        <w:spacing w:line="360" w:lineRule="auto"/>
        <w:jc w:val="both"/>
        <w:rPr>
          <w:i/>
          <w:iCs/>
        </w:rPr>
      </w:pPr>
      <w:r w:rsidRPr="00AD4963">
        <w:rPr>
          <w:rFonts w:eastAsia="TimesNewRomanPS-ItalicMT"/>
          <w:i/>
          <w:iCs/>
          <w:color w:val="000000"/>
          <w:lang w:bidi="ar"/>
        </w:rPr>
        <w:t xml:space="preserve">reprezentowana przez: ……………..……………………… </w:t>
      </w:r>
    </w:p>
    <w:p w14:paraId="4C76A139" w14:textId="77777777" w:rsidR="005633DA" w:rsidRPr="00FA37E4" w:rsidRDefault="005633DA" w:rsidP="005633DA">
      <w:pPr>
        <w:spacing w:line="360" w:lineRule="auto"/>
        <w:jc w:val="both"/>
        <w:rPr>
          <w:rFonts w:eastAsia="TimesNewRomanPS-BoldMT"/>
          <w:b/>
          <w:bCs/>
          <w:color w:val="00000A"/>
          <w:lang w:bidi="ar"/>
        </w:rPr>
      </w:pPr>
      <w:r w:rsidRPr="00AD4963">
        <w:rPr>
          <w:rFonts w:eastAsia="TimesNewRomanPS-ItalicMT"/>
          <w:i/>
          <w:iCs/>
          <w:color w:val="000000"/>
          <w:lang w:bidi="ar"/>
        </w:rPr>
        <w:t xml:space="preserve">adres do korespondencji: …………………..……………… </w:t>
      </w:r>
    </w:p>
    <w:p w14:paraId="7E13D927" w14:textId="77777777" w:rsidR="005633DA" w:rsidRPr="00FA37E4" w:rsidRDefault="005633DA" w:rsidP="005633DA">
      <w:pPr>
        <w:spacing w:line="360" w:lineRule="auto"/>
        <w:jc w:val="both"/>
        <w:rPr>
          <w:rFonts w:eastAsia="TimesNewRomanPS-BoldMT"/>
          <w:b/>
          <w:bCs/>
          <w:color w:val="00000A"/>
          <w:lang w:bidi="ar"/>
        </w:rPr>
      </w:pPr>
    </w:p>
    <w:p w14:paraId="5A7E9804" w14:textId="77777777" w:rsidR="005633DA" w:rsidRPr="00AD4963" w:rsidRDefault="005633DA" w:rsidP="005633DA">
      <w:pPr>
        <w:spacing w:line="360" w:lineRule="auto"/>
        <w:jc w:val="right"/>
      </w:pPr>
      <w:r w:rsidRPr="00AD4963">
        <w:rPr>
          <w:rFonts w:eastAsia="SimSun"/>
          <w:color w:val="000000"/>
          <w:lang w:bidi="ar"/>
        </w:rPr>
        <w:t xml:space="preserve">Sąd Rejonowy </w:t>
      </w:r>
    </w:p>
    <w:p w14:paraId="459AAC0B" w14:textId="1634E9B4" w:rsidR="005633DA" w:rsidRPr="00AD4963" w:rsidRDefault="005633DA" w:rsidP="005633DA">
      <w:pPr>
        <w:spacing w:line="360" w:lineRule="auto"/>
        <w:jc w:val="right"/>
      </w:pPr>
      <w:r w:rsidRPr="00AD4963">
        <w:rPr>
          <w:rFonts w:eastAsia="SimSun"/>
          <w:color w:val="000000"/>
          <w:lang w:bidi="ar"/>
        </w:rPr>
        <w:t>w ...</w:t>
      </w:r>
      <w:r w:rsidR="00357C0E">
        <w:rPr>
          <w:rFonts w:eastAsia="SimSun"/>
          <w:color w:val="000000"/>
          <w:lang w:bidi="ar"/>
        </w:rPr>
        <w:t>....................................</w:t>
      </w:r>
      <w:r w:rsidRPr="00AD4963">
        <w:rPr>
          <w:rFonts w:eastAsia="SimSun"/>
          <w:color w:val="000000"/>
          <w:lang w:bidi="ar"/>
        </w:rPr>
        <w:t xml:space="preserve"> </w:t>
      </w:r>
    </w:p>
    <w:p w14:paraId="59C6ECA0" w14:textId="77777777" w:rsidR="005633DA" w:rsidRPr="00AD4963" w:rsidRDefault="005633DA" w:rsidP="005633DA">
      <w:pPr>
        <w:spacing w:line="360" w:lineRule="auto"/>
        <w:jc w:val="right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>Wydział Rodzinny i Nieletnich</w:t>
      </w:r>
    </w:p>
    <w:p w14:paraId="3F708CAB" w14:textId="77777777" w:rsidR="005633DA" w:rsidRPr="00AD4963" w:rsidRDefault="005633DA" w:rsidP="005633DA">
      <w:pPr>
        <w:spacing w:line="360" w:lineRule="auto"/>
        <w:jc w:val="both"/>
      </w:pPr>
    </w:p>
    <w:p w14:paraId="5BD14E17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t>Uczestnicy postępowania: .................................</w:t>
      </w:r>
      <w:r>
        <w:rPr>
          <w:rFonts w:eastAsia="SimSun"/>
          <w:color w:val="000000"/>
          <w:lang w:bidi="ar"/>
        </w:rPr>
        <w:t>................................................</w:t>
      </w:r>
      <w:r w:rsidRPr="00AD4963">
        <w:rPr>
          <w:rFonts w:eastAsia="SimSun"/>
          <w:color w:val="000000"/>
          <w:lang w:bidi="ar"/>
        </w:rPr>
        <w:t xml:space="preserve">............................... </w:t>
      </w:r>
    </w:p>
    <w:p w14:paraId="07ADBD9F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sz w:val="18"/>
          <w:szCs w:val="18"/>
          <w:lang w:bidi="ar"/>
        </w:rPr>
        <w:t xml:space="preserve">(imiona i nazwiska rodziców) </w:t>
      </w:r>
    </w:p>
    <w:p w14:paraId="2F503A81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t xml:space="preserve">ul................................................................. </w:t>
      </w:r>
    </w:p>
    <w:p w14:paraId="33E1341E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t xml:space="preserve">.................................................................... </w:t>
      </w:r>
    </w:p>
    <w:p w14:paraId="619920CA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sz w:val="18"/>
          <w:szCs w:val="18"/>
          <w:lang w:bidi="ar"/>
        </w:rPr>
        <w:t xml:space="preserve">(adres zamieszkania) </w:t>
      </w:r>
    </w:p>
    <w:p w14:paraId="4A8BC092" w14:textId="77777777" w:rsidR="005633DA" w:rsidRPr="00AD4963" w:rsidRDefault="005633DA" w:rsidP="005633DA">
      <w:pPr>
        <w:spacing w:line="360" w:lineRule="auto"/>
        <w:jc w:val="both"/>
      </w:pPr>
      <w:r>
        <w:rPr>
          <w:rFonts w:eastAsia="SimSun"/>
          <w:color w:val="000000"/>
          <w:lang w:bidi="ar"/>
        </w:rPr>
        <w:t>dane</w:t>
      </w:r>
      <w:r w:rsidRPr="00AD4963">
        <w:rPr>
          <w:rFonts w:eastAsia="SimSun"/>
          <w:color w:val="000000"/>
          <w:lang w:bidi="ar"/>
        </w:rPr>
        <w:t xml:space="preserve"> małoletniego: …………………………………..……… </w:t>
      </w:r>
    </w:p>
    <w:p w14:paraId="6E677D0C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sz w:val="18"/>
          <w:szCs w:val="18"/>
          <w:lang w:bidi="ar"/>
        </w:rPr>
        <w:t xml:space="preserve">(imię i nazwisko ucznia, data urodzenia) </w:t>
      </w:r>
    </w:p>
    <w:p w14:paraId="133537AA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t xml:space="preserve">Niniejszym wnoszę o wgląd w sytuację małoletniego </w:t>
      </w:r>
    </w:p>
    <w:p w14:paraId="7BA5236F" w14:textId="77777777" w:rsidR="005633DA" w:rsidRPr="00FA37E4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t>……………………………………………………………………………</w:t>
      </w:r>
      <w:r w:rsidRPr="00FA37E4">
        <w:rPr>
          <w:rFonts w:eastAsia="SimSun"/>
          <w:color w:val="000000"/>
          <w:lang w:bidi="ar"/>
        </w:rPr>
        <w:t>..........</w:t>
      </w:r>
    </w:p>
    <w:p w14:paraId="3E54E6D3" w14:textId="77777777" w:rsidR="005633DA" w:rsidRDefault="005633DA" w:rsidP="005633DA">
      <w:pPr>
        <w:spacing w:line="360" w:lineRule="auto"/>
        <w:jc w:val="both"/>
        <w:rPr>
          <w:rFonts w:eastAsia="SimSun"/>
          <w:color w:val="000000"/>
          <w:sz w:val="18"/>
          <w:szCs w:val="18"/>
          <w:lang w:bidi="ar"/>
        </w:rPr>
      </w:pPr>
      <w:r w:rsidRPr="00AD4963">
        <w:rPr>
          <w:rFonts w:eastAsia="SimSun"/>
          <w:color w:val="000000"/>
          <w:sz w:val="18"/>
          <w:szCs w:val="18"/>
          <w:lang w:bidi="ar"/>
        </w:rPr>
        <w:t>(imię i nazwisko ucznia, data urodzenia )</w:t>
      </w:r>
    </w:p>
    <w:p w14:paraId="094D5FC0" w14:textId="774572E0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 xml:space="preserve">i wydanie odpowiednich zarządzeń opiekuńczych. </w:t>
      </w:r>
    </w:p>
    <w:p w14:paraId="785EF6FA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</w:p>
    <w:p w14:paraId="6E35D7CB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</w:p>
    <w:p w14:paraId="22A47412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TimesNewRomanPS-BoldMT"/>
          <w:b/>
          <w:bCs/>
          <w:color w:val="000000"/>
          <w:lang w:bidi="ar"/>
        </w:rPr>
        <w:t xml:space="preserve">Uzasadnienie </w:t>
      </w:r>
    </w:p>
    <w:p w14:paraId="1A058A9E" w14:textId="77777777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lastRenderedPageBreak/>
        <w:t xml:space="preserve">(W uzasadnieniu powinny zostać uwzględnione dane osobowe ucznia oraz dane dotyczące rodziców/opiekunów ucznia. Ponadto należy zawrzeć informację na temat sytuacji w skutek, której np. popełniono przestępstwo wobec ucznia.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 w14:paraId="1DFCE16F" w14:textId="77777777" w:rsidR="00747AC2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t>Przykładowe uzasadnienie</w:t>
      </w:r>
      <w:r w:rsidRPr="00FA37E4">
        <w:rPr>
          <w:rFonts w:eastAsia="SimSun"/>
          <w:color w:val="000000"/>
          <w:lang w:bidi="ar"/>
        </w:rPr>
        <w:t>:</w:t>
      </w:r>
    </w:p>
    <w:p w14:paraId="51A49D1F" w14:textId="77777777" w:rsidR="00747AC2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t>Opis sytuacji zagrożenia dobra</w:t>
      </w:r>
      <w:r w:rsidRPr="00FA37E4">
        <w:rPr>
          <w:rFonts w:eastAsia="SimSun"/>
          <w:color w:val="000000"/>
          <w:lang w:bidi="ar"/>
        </w:rPr>
        <w:t xml:space="preserve"> </w:t>
      </w:r>
      <w:r w:rsidRPr="00AD4963">
        <w:rPr>
          <w:rFonts w:eastAsia="SimSun"/>
          <w:color w:val="000000"/>
          <w:lang w:bidi="ar"/>
        </w:rPr>
        <w:t>ucznia</w:t>
      </w:r>
      <w:r w:rsidR="00747AC2">
        <w:rPr>
          <w:rFonts w:eastAsia="SimSun"/>
          <w:color w:val="000000"/>
          <w:lang w:bidi="ar"/>
        </w:rPr>
        <w:t xml:space="preserve"> </w:t>
      </w:r>
      <w:r w:rsidRPr="00AD4963">
        <w:rPr>
          <w:rFonts w:eastAsia="SimSun"/>
          <w:color w:val="000000"/>
          <w:lang w:bidi="ar"/>
        </w:rPr>
        <w:t xml:space="preserve">…………………………………………………………. </w:t>
      </w:r>
      <w:r w:rsidRPr="00FA37E4">
        <w:rPr>
          <w:rFonts w:eastAsia="SimSun"/>
          <w:color w:val="000000"/>
          <w:lang w:bidi="ar"/>
        </w:rPr>
        <w:t>..................................</w:t>
      </w:r>
    </w:p>
    <w:p w14:paraId="37CA8F4D" w14:textId="6F5CAEA3" w:rsidR="005633DA" w:rsidRPr="00AD4963" w:rsidRDefault="005633DA" w:rsidP="005633DA">
      <w:pPr>
        <w:spacing w:line="360" w:lineRule="auto"/>
        <w:jc w:val="both"/>
      </w:pPr>
      <w:r w:rsidRPr="00AD4963">
        <w:rPr>
          <w:rFonts w:eastAsia="SimSun"/>
          <w:color w:val="000000"/>
          <w:lang w:bidi="ar"/>
        </w:rPr>
        <w:t xml:space="preserve">Mając powyższe fakty na uwadze można przypuszczać, ze dobro małoletniego </w:t>
      </w:r>
      <w:r w:rsidRPr="00AD4963">
        <w:rPr>
          <w:rFonts w:eastAsia="TimesNewRomanPS-ItalicMT"/>
          <w:color w:val="000000"/>
          <w:lang w:bidi="ar"/>
        </w:rPr>
        <w:t>(imię, nazwisko ucznia</w:t>
      </w:r>
      <w:r w:rsidRPr="00AD4963">
        <w:rPr>
          <w:rFonts w:eastAsia="SimSun"/>
          <w:color w:val="000000"/>
          <w:lang w:bidi="ar"/>
        </w:rPr>
        <w:t xml:space="preserve">) jest zagrożone a rodzice nie wykonują właściwie władzy rodzicielskiej. Dlatego wniosek o wgląd w sytuację rodzinną małoletniej i ewentualne wsparcie rodziców jest uzasadniony. </w:t>
      </w:r>
    </w:p>
    <w:p w14:paraId="70E852EA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 xml:space="preserve">Wszelką korespondencję w sprawie proszę przesyłać na adres korespondencyjny, z powołaniem się na numer i liczbę dziennika pisma. </w:t>
      </w:r>
    </w:p>
    <w:p w14:paraId="1BC1C1F6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lang w:bidi="ar"/>
        </w:rPr>
      </w:pPr>
    </w:p>
    <w:p w14:paraId="733AC3DE" w14:textId="77777777" w:rsidR="005633DA" w:rsidRPr="00AD4963" w:rsidRDefault="005633DA" w:rsidP="005633DA">
      <w:pPr>
        <w:spacing w:line="360" w:lineRule="auto"/>
        <w:jc w:val="right"/>
        <w:rPr>
          <w:rFonts w:eastAsia="SimSun"/>
          <w:color w:val="000000"/>
          <w:lang w:bidi="ar"/>
        </w:rPr>
      </w:pPr>
    </w:p>
    <w:p w14:paraId="3079231F" w14:textId="77777777" w:rsidR="005633DA" w:rsidRPr="00AD4963" w:rsidRDefault="005633DA" w:rsidP="005633DA">
      <w:pPr>
        <w:spacing w:line="360" w:lineRule="auto"/>
        <w:jc w:val="right"/>
        <w:rPr>
          <w:rFonts w:eastAsia="SimSun"/>
          <w:color w:val="000000"/>
          <w:lang w:bidi="ar"/>
        </w:rPr>
      </w:pPr>
      <w:r w:rsidRPr="00AD4963">
        <w:rPr>
          <w:rFonts w:eastAsia="SimSun"/>
          <w:color w:val="000000"/>
          <w:lang w:bidi="ar"/>
        </w:rPr>
        <w:t>…………………………………………………</w:t>
      </w:r>
    </w:p>
    <w:p w14:paraId="32451F53" w14:textId="77777777" w:rsidR="005633DA" w:rsidRDefault="005633DA" w:rsidP="005633DA">
      <w:pPr>
        <w:spacing w:line="360" w:lineRule="auto"/>
        <w:jc w:val="right"/>
        <w:rPr>
          <w:rFonts w:eastAsia="SimSun"/>
          <w:color w:val="000000"/>
          <w:sz w:val="18"/>
          <w:szCs w:val="18"/>
          <w:lang w:bidi="ar"/>
        </w:rPr>
      </w:pPr>
      <w:r w:rsidRPr="00AD4963">
        <w:rPr>
          <w:rFonts w:eastAsia="SimSun"/>
          <w:color w:val="000000"/>
          <w:sz w:val="18"/>
          <w:szCs w:val="18"/>
          <w:lang w:bidi="ar"/>
        </w:rPr>
        <w:t>podpis pracownika</w:t>
      </w:r>
      <w:r>
        <w:rPr>
          <w:rFonts w:eastAsia="SimSun"/>
          <w:color w:val="000000"/>
          <w:sz w:val="18"/>
          <w:szCs w:val="18"/>
          <w:lang w:bidi="ar"/>
        </w:rPr>
        <w:t>,</w:t>
      </w:r>
      <w:r w:rsidRPr="00AD4963">
        <w:rPr>
          <w:rFonts w:eastAsia="SimSun"/>
          <w:color w:val="000000"/>
          <w:sz w:val="18"/>
          <w:szCs w:val="18"/>
          <w:lang w:bidi="ar"/>
        </w:rPr>
        <w:t xml:space="preserve"> </w:t>
      </w:r>
    </w:p>
    <w:p w14:paraId="20CF7C6F" w14:textId="77777777" w:rsidR="005633DA" w:rsidRPr="00AD4963" w:rsidRDefault="005633DA" w:rsidP="005633DA">
      <w:pPr>
        <w:spacing w:line="360" w:lineRule="auto"/>
        <w:jc w:val="right"/>
        <w:rPr>
          <w:rFonts w:eastAsia="SimSun"/>
          <w:color w:val="000000"/>
          <w:sz w:val="18"/>
          <w:szCs w:val="18"/>
          <w:lang w:bidi="ar"/>
        </w:rPr>
      </w:pPr>
      <w:r w:rsidRPr="00AD4963">
        <w:rPr>
          <w:rFonts w:eastAsia="SimSun"/>
          <w:color w:val="000000"/>
          <w:sz w:val="18"/>
          <w:szCs w:val="18"/>
          <w:lang w:bidi="ar"/>
        </w:rPr>
        <w:t xml:space="preserve">podpis specjalisty ds. pomocy uczniom krzywdzonym/koordynatora </w:t>
      </w:r>
    </w:p>
    <w:p w14:paraId="52E57A87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sz w:val="18"/>
          <w:szCs w:val="18"/>
          <w:lang w:bidi="ar"/>
        </w:rPr>
      </w:pPr>
    </w:p>
    <w:p w14:paraId="489A5C77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sz w:val="18"/>
          <w:szCs w:val="18"/>
          <w:lang w:bidi="ar"/>
        </w:rPr>
      </w:pPr>
    </w:p>
    <w:p w14:paraId="64DA2FBF" w14:textId="77777777" w:rsidR="005633DA" w:rsidRPr="00AD4963" w:rsidRDefault="005633DA" w:rsidP="005633DA">
      <w:pPr>
        <w:spacing w:line="360" w:lineRule="auto"/>
        <w:jc w:val="both"/>
        <w:rPr>
          <w:rFonts w:eastAsia="SimSun"/>
          <w:color w:val="000000"/>
          <w:sz w:val="18"/>
          <w:szCs w:val="18"/>
          <w:lang w:bidi="ar"/>
        </w:rPr>
      </w:pPr>
    </w:p>
    <w:p w14:paraId="2166AF85" w14:textId="77777777" w:rsidR="005633DA" w:rsidRPr="00AD4963" w:rsidRDefault="005633DA" w:rsidP="005633DA">
      <w:pPr>
        <w:spacing w:line="360" w:lineRule="auto"/>
        <w:jc w:val="both"/>
      </w:pPr>
      <w:r w:rsidRPr="00FA37E4">
        <w:rPr>
          <w:rFonts w:eastAsia="SimSun"/>
          <w:color w:val="000000"/>
          <w:lang w:bidi="ar"/>
        </w:rPr>
        <w:t></w:t>
      </w:r>
      <w:r w:rsidRPr="00AD4963">
        <w:rPr>
          <w:rFonts w:eastAsia="SimSun"/>
          <w:color w:val="000000"/>
          <w:lang w:bidi="ar"/>
        </w:rPr>
        <w:t xml:space="preserve"> Wniosek należy złożyć do sądu właściwego ze względu na miejsce zamieszkania </w:t>
      </w:r>
      <w:r w:rsidRPr="00FA37E4">
        <w:rPr>
          <w:rFonts w:eastAsia="SimSun"/>
          <w:color w:val="000000"/>
          <w:lang w:bidi="ar"/>
        </w:rPr>
        <w:t xml:space="preserve"> </w:t>
      </w:r>
      <w:r w:rsidRPr="00AD4963">
        <w:rPr>
          <w:rFonts w:eastAsia="SimSun"/>
          <w:color w:val="000000"/>
          <w:lang w:bidi="ar"/>
        </w:rPr>
        <w:t xml:space="preserve">ucznia </w:t>
      </w:r>
    </w:p>
    <w:p w14:paraId="7B6841D4" w14:textId="77777777" w:rsidR="005633DA" w:rsidRPr="00FA37E4" w:rsidRDefault="005633DA" w:rsidP="005633DA">
      <w:pPr>
        <w:spacing w:line="360" w:lineRule="auto"/>
        <w:jc w:val="both"/>
      </w:pPr>
      <w:r w:rsidRPr="00FA37E4">
        <w:rPr>
          <w:rFonts w:eastAsia="SimSun"/>
          <w:color w:val="000000"/>
          <w:lang w:bidi="ar"/>
        </w:rPr>
        <w:t></w:t>
      </w:r>
      <w:r w:rsidRPr="00AD4963">
        <w:rPr>
          <w:rFonts w:eastAsia="SimSun"/>
          <w:color w:val="000000"/>
          <w:lang w:bidi="ar"/>
        </w:rPr>
        <w:t xml:space="preserve"> Należy zawsze podać imię i nazwisko ucznia i adres jego pobytu. Tylko w takim wypadku są</w:t>
      </w:r>
      <w:r w:rsidRPr="00FA37E4">
        <w:rPr>
          <w:rFonts w:eastAsia="SimSun"/>
          <w:color w:val="000000"/>
          <w:lang w:bidi="ar"/>
        </w:rPr>
        <w:t>d rozpatrzy wniosek</w:t>
      </w:r>
    </w:p>
    <w:p w14:paraId="69B24AEA" w14:textId="77777777" w:rsidR="005633DA" w:rsidRPr="00AD4963" w:rsidRDefault="005633DA" w:rsidP="005633DA">
      <w:pPr>
        <w:spacing w:line="360" w:lineRule="auto"/>
        <w:jc w:val="both"/>
      </w:pPr>
    </w:p>
    <w:p w14:paraId="77F0D83C" w14:textId="77777777" w:rsidR="005633DA" w:rsidRPr="00AD4963" w:rsidRDefault="005633DA" w:rsidP="005633DA">
      <w:pPr>
        <w:spacing w:line="360" w:lineRule="auto"/>
        <w:jc w:val="both"/>
      </w:pPr>
    </w:p>
    <w:p w14:paraId="6DA45ED8" w14:textId="77777777" w:rsidR="005633DA" w:rsidRPr="00AD4963" w:rsidRDefault="005633DA" w:rsidP="005633DA">
      <w:pPr>
        <w:spacing w:line="360" w:lineRule="auto"/>
        <w:jc w:val="both"/>
      </w:pPr>
    </w:p>
    <w:p w14:paraId="55D777A2" w14:textId="77777777" w:rsidR="005633DA" w:rsidRPr="00AD4963" w:rsidRDefault="005633DA" w:rsidP="005633DA">
      <w:pPr>
        <w:spacing w:line="360" w:lineRule="auto"/>
        <w:jc w:val="both"/>
      </w:pPr>
    </w:p>
    <w:p w14:paraId="461562BC" w14:textId="77777777" w:rsidR="005633DA" w:rsidRPr="00AD4963" w:rsidRDefault="005633DA" w:rsidP="005633DA">
      <w:pPr>
        <w:spacing w:line="360" w:lineRule="auto"/>
        <w:jc w:val="both"/>
      </w:pPr>
    </w:p>
    <w:p w14:paraId="3D799AD1" w14:textId="77777777" w:rsidR="005633DA" w:rsidRPr="00AD4963" w:rsidRDefault="005633DA" w:rsidP="005633DA">
      <w:pPr>
        <w:spacing w:line="360" w:lineRule="auto"/>
        <w:jc w:val="both"/>
      </w:pPr>
    </w:p>
    <w:p w14:paraId="7D351991" w14:textId="77777777" w:rsidR="005633DA" w:rsidRPr="00AD4963" w:rsidRDefault="005633DA" w:rsidP="005633DA">
      <w:pPr>
        <w:spacing w:line="360" w:lineRule="auto"/>
        <w:jc w:val="both"/>
      </w:pPr>
    </w:p>
    <w:p w14:paraId="7922C11D" w14:textId="77777777" w:rsidR="005633DA" w:rsidRPr="00AD4963" w:rsidRDefault="005633DA" w:rsidP="005633DA">
      <w:pPr>
        <w:spacing w:line="360" w:lineRule="auto"/>
        <w:jc w:val="both"/>
      </w:pPr>
    </w:p>
    <w:p w14:paraId="455775E3" w14:textId="77777777" w:rsidR="005633DA" w:rsidRPr="00FA37E4" w:rsidRDefault="005633DA" w:rsidP="005633DA">
      <w:pPr>
        <w:spacing w:line="360" w:lineRule="auto"/>
        <w:jc w:val="both"/>
      </w:pPr>
    </w:p>
    <w:p w14:paraId="47526526" w14:textId="77777777" w:rsidR="005633DA" w:rsidRPr="00AD4963" w:rsidRDefault="005633DA" w:rsidP="005633DA">
      <w:r w:rsidRPr="00AD4963">
        <w:br w:type="page"/>
      </w:r>
    </w:p>
    <w:p w14:paraId="3EFF3AEC" w14:textId="5346B895" w:rsidR="005633DA" w:rsidRPr="005633DA" w:rsidRDefault="005633DA" w:rsidP="005633DA">
      <w:pPr>
        <w:spacing w:line="360" w:lineRule="auto"/>
        <w:jc w:val="right"/>
        <w:rPr>
          <w:sz w:val="22"/>
          <w:szCs w:val="22"/>
        </w:rPr>
      </w:pPr>
      <w:r w:rsidRPr="005633DA">
        <w:rPr>
          <w:sz w:val="22"/>
          <w:szCs w:val="22"/>
        </w:rPr>
        <w:lastRenderedPageBreak/>
        <w:t xml:space="preserve">Załącznik nr 5 do Polityki Ochrony </w:t>
      </w:r>
      <w:r w:rsidRPr="005633DA">
        <w:rPr>
          <w:sz w:val="22"/>
          <w:szCs w:val="22"/>
        </w:rPr>
        <w:br/>
        <w:t xml:space="preserve">uczniów przed krzywdzeniem </w:t>
      </w:r>
      <w:r w:rsidRPr="005633DA">
        <w:rPr>
          <w:sz w:val="22"/>
          <w:szCs w:val="22"/>
        </w:rPr>
        <w:br/>
        <w:t>w Szkole Podstawowej nr 7 w Dąbrowie Górniczej</w:t>
      </w:r>
    </w:p>
    <w:p w14:paraId="60843A96" w14:textId="77777777" w:rsidR="005633DA" w:rsidRPr="00FA37E4" w:rsidRDefault="005633DA" w:rsidP="005633DA">
      <w:pPr>
        <w:spacing w:line="360" w:lineRule="auto"/>
        <w:jc w:val="both"/>
        <w:rPr>
          <w:b/>
          <w:bCs/>
        </w:rPr>
      </w:pPr>
    </w:p>
    <w:p w14:paraId="4BC877F0" w14:textId="77777777" w:rsidR="005633DA" w:rsidRPr="00FA37E4" w:rsidRDefault="005633DA" w:rsidP="005633DA">
      <w:pPr>
        <w:spacing w:line="360" w:lineRule="auto"/>
        <w:jc w:val="both"/>
      </w:pPr>
    </w:p>
    <w:p w14:paraId="06C7DAEC" w14:textId="68B3A3B9" w:rsidR="005633DA" w:rsidRPr="005633DA" w:rsidRDefault="005633DA" w:rsidP="005633DA">
      <w:pPr>
        <w:spacing w:line="360" w:lineRule="auto"/>
        <w:jc w:val="center"/>
        <w:rPr>
          <w:b/>
          <w:bCs/>
        </w:rPr>
      </w:pPr>
      <w:r w:rsidRPr="00AD4963">
        <w:rPr>
          <w:b/>
          <w:bCs/>
        </w:rPr>
        <w:t>Karta interwencji</w:t>
      </w:r>
    </w:p>
    <w:p w14:paraId="3C2642E9" w14:textId="77777777" w:rsidR="005633DA" w:rsidRPr="00AD4963" w:rsidRDefault="005633DA" w:rsidP="005633DA">
      <w:pPr>
        <w:spacing w:line="360" w:lineRule="auto"/>
        <w:jc w:val="both"/>
      </w:pPr>
    </w:p>
    <w:p w14:paraId="22E1C0CF" w14:textId="06E36B44" w:rsidR="005633DA" w:rsidRPr="00FA37E4" w:rsidRDefault="005633DA" w:rsidP="005633DA">
      <w:pPr>
        <w:spacing w:line="360" w:lineRule="auto"/>
        <w:jc w:val="both"/>
      </w:pPr>
      <w:r w:rsidRPr="00AD4963">
        <w:t xml:space="preserve">1. Imię i nazwisko </w:t>
      </w:r>
      <w:r w:rsidR="00747AC2" w:rsidRPr="00AD4963">
        <w:t>ucznia</w:t>
      </w:r>
      <w:r w:rsidR="00747AC2" w:rsidRPr="00FA37E4">
        <w:t>: ............................................................................................</w:t>
      </w:r>
    </w:p>
    <w:p w14:paraId="49273960" w14:textId="00D0E37B" w:rsidR="005633DA" w:rsidRDefault="005633DA" w:rsidP="005633DA">
      <w:pPr>
        <w:spacing w:line="360" w:lineRule="auto"/>
        <w:jc w:val="both"/>
      </w:pPr>
      <w:r w:rsidRPr="00AD4963">
        <w:t>2.</w:t>
      </w:r>
      <w:r>
        <w:t xml:space="preserve"> </w:t>
      </w:r>
      <w:r w:rsidRPr="00AD4963">
        <w:t>Przyczyna interwencji (forma</w:t>
      </w:r>
      <w:r w:rsidRPr="00FA37E4">
        <w:t xml:space="preserve"> </w:t>
      </w:r>
      <w:r w:rsidRPr="00AD4963">
        <w:t>krzywdzenia)</w:t>
      </w:r>
      <w:r w:rsidRPr="00FA37E4">
        <w:t>:</w:t>
      </w:r>
    </w:p>
    <w:p w14:paraId="49AE88B6" w14:textId="25DA7780" w:rsidR="005633DA" w:rsidRPr="00AD4963" w:rsidRDefault="005633DA" w:rsidP="005633DA">
      <w:pPr>
        <w:spacing w:line="360" w:lineRule="auto"/>
        <w:jc w:val="both"/>
      </w:pPr>
      <w:r w:rsidRPr="00FA37E4"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FA37E4">
        <w:t>..........................</w:t>
      </w:r>
    </w:p>
    <w:p w14:paraId="17D88A50" w14:textId="423F18B3" w:rsidR="005633DA" w:rsidRPr="00AD4963" w:rsidRDefault="005633DA" w:rsidP="005633DA">
      <w:pPr>
        <w:spacing w:line="360" w:lineRule="auto"/>
        <w:jc w:val="both"/>
      </w:pPr>
      <w:r w:rsidRPr="00AD4963">
        <w:t xml:space="preserve">3. Osoba zawiadamiająca o podejrzeniu </w:t>
      </w:r>
      <w:r w:rsidR="00747AC2" w:rsidRPr="00AD4963">
        <w:t>krzywdzenia</w:t>
      </w:r>
      <w:r w:rsidR="00747AC2" w:rsidRPr="00FA37E4">
        <w:t>: ...................................................</w:t>
      </w:r>
    </w:p>
    <w:p w14:paraId="693ECA5E" w14:textId="77777777" w:rsidR="005633DA" w:rsidRPr="00AD4963" w:rsidRDefault="005633DA" w:rsidP="005633DA">
      <w:pPr>
        <w:spacing w:line="360" w:lineRule="auto"/>
        <w:jc w:val="both"/>
      </w:pPr>
      <w:r w:rsidRPr="00AD4963">
        <w:t>Opis działań podjętych przez pedagoga/psycholog</w:t>
      </w:r>
      <w:r w:rsidRPr="00FA37E4">
        <w:t>a:</w:t>
      </w:r>
      <w:r w:rsidRPr="00AD4963">
        <w:tab/>
      </w:r>
      <w:r w:rsidRPr="00AD4963">
        <w:tab/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1135"/>
        <w:gridCol w:w="7680"/>
      </w:tblGrid>
      <w:tr w:rsidR="005633DA" w:rsidRPr="00FA37E4" w14:paraId="11230232" w14:textId="77777777" w:rsidTr="00590CB8">
        <w:tc>
          <w:tcPr>
            <w:tcW w:w="1135" w:type="dxa"/>
          </w:tcPr>
          <w:p w14:paraId="28E677E7" w14:textId="77777777" w:rsidR="005633DA" w:rsidRPr="00FA37E4" w:rsidRDefault="005633DA" w:rsidP="00590CB8">
            <w:pPr>
              <w:spacing w:line="360" w:lineRule="auto"/>
              <w:rPr>
                <w:sz w:val="22"/>
                <w:szCs w:val="22"/>
              </w:rPr>
            </w:pPr>
            <w:r w:rsidRPr="00FA37E4">
              <w:rPr>
                <w:sz w:val="22"/>
                <w:szCs w:val="22"/>
              </w:rPr>
              <w:t>Data:</w:t>
            </w:r>
          </w:p>
        </w:tc>
        <w:tc>
          <w:tcPr>
            <w:tcW w:w="7680" w:type="dxa"/>
          </w:tcPr>
          <w:p w14:paraId="2C92A725" w14:textId="77777777" w:rsidR="005633DA" w:rsidRPr="00FA37E4" w:rsidRDefault="005633DA" w:rsidP="00590CB8">
            <w:pPr>
              <w:spacing w:line="360" w:lineRule="auto"/>
              <w:rPr>
                <w:sz w:val="22"/>
                <w:szCs w:val="22"/>
              </w:rPr>
            </w:pPr>
            <w:r w:rsidRPr="00FA37E4">
              <w:rPr>
                <w:sz w:val="22"/>
                <w:szCs w:val="22"/>
              </w:rPr>
              <w:t>Opis działania</w:t>
            </w:r>
          </w:p>
        </w:tc>
      </w:tr>
      <w:tr w:rsidR="005633DA" w:rsidRPr="00FA37E4" w14:paraId="4863681C" w14:textId="77777777" w:rsidTr="00590CB8">
        <w:trPr>
          <w:trHeight w:val="616"/>
        </w:trPr>
        <w:tc>
          <w:tcPr>
            <w:tcW w:w="1135" w:type="dxa"/>
          </w:tcPr>
          <w:p w14:paraId="07180425" w14:textId="77777777" w:rsidR="005633DA" w:rsidRPr="00FA37E4" w:rsidRDefault="005633DA" w:rsidP="0059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14:paraId="3F63B9F6" w14:textId="77777777" w:rsidR="005633DA" w:rsidRPr="00FA37E4" w:rsidRDefault="005633DA" w:rsidP="00590CB8">
            <w:pPr>
              <w:spacing w:line="360" w:lineRule="auto"/>
              <w:rPr>
                <w:sz w:val="22"/>
                <w:szCs w:val="22"/>
              </w:rPr>
            </w:pPr>
          </w:p>
          <w:p w14:paraId="6FE1E6E2" w14:textId="77777777" w:rsidR="005633DA" w:rsidRPr="00FA37E4" w:rsidRDefault="005633DA" w:rsidP="00590CB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89DC554" w14:textId="77777777" w:rsidR="005633DA" w:rsidRPr="00FA37E4" w:rsidRDefault="005633DA" w:rsidP="005633DA">
      <w:pPr>
        <w:spacing w:line="360" w:lineRule="auto"/>
        <w:jc w:val="both"/>
      </w:pPr>
      <w:r w:rsidRPr="00FA37E4">
        <w:tab/>
      </w:r>
    </w:p>
    <w:p w14:paraId="47A7E21C" w14:textId="77777777" w:rsidR="005633DA" w:rsidRPr="00FA37E4" w:rsidRDefault="005633DA" w:rsidP="005633DA">
      <w:pPr>
        <w:spacing w:line="360" w:lineRule="auto"/>
        <w:jc w:val="both"/>
      </w:pPr>
      <w:r w:rsidRPr="00FA37E4">
        <w:t>Spotkania z opiekunami ucznia</w:t>
      </w:r>
      <w:r w:rsidRPr="00FA37E4">
        <w:tab/>
      </w:r>
      <w:r w:rsidRPr="00FA37E4">
        <w:tab/>
      </w:r>
      <w:r w:rsidRPr="00FA37E4">
        <w:tab/>
      </w:r>
      <w:r w:rsidRPr="00FA37E4">
        <w:tab/>
      </w:r>
    </w:p>
    <w:tbl>
      <w:tblPr>
        <w:tblStyle w:val="Tabela-Siatka"/>
        <w:tblW w:w="8851" w:type="dxa"/>
        <w:tblLook w:val="04A0" w:firstRow="1" w:lastRow="0" w:firstColumn="1" w:lastColumn="0" w:noHBand="0" w:noVBand="1"/>
      </w:tblPr>
      <w:tblGrid>
        <w:gridCol w:w="1099"/>
        <w:gridCol w:w="7752"/>
      </w:tblGrid>
      <w:tr w:rsidR="005633DA" w:rsidRPr="00144FF6" w14:paraId="0036B5D4" w14:textId="77777777" w:rsidTr="00590CB8">
        <w:tc>
          <w:tcPr>
            <w:tcW w:w="1099" w:type="dxa"/>
          </w:tcPr>
          <w:p w14:paraId="0E9A27AA" w14:textId="77777777" w:rsidR="005633DA" w:rsidRPr="00FA37E4" w:rsidRDefault="005633DA" w:rsidP="00590CB8">
            <w:pPr>
              <w:spacing w:line="360" w:lineRule="auto"/>
              <w:rPr>
                <w:sz w:val="22"/>
                <w:szCs w:val="22"/>
              </w:rPr>
            </w:pPr>
            <w:r w:rsidRPr="00FA37E4">
              <w:rPr>
                <w:sz w:val="22"/>
                <w:szCs w:val="22"/>
              </w:rPr>
              <w:t>Data:</w:t>
            </w:r>
          </w:p>
        </w:tc>
        <w:tc>
          <w:tcPr>
            <w:tcW w:w="7752" w:type="dxa"/>
          </w:tcPr>
          <w:p w14:paraId="4AF04FEB" w14:textId="77777777" w:rsidR="005633DA" w:rsidRPr="00FA37E4" w:rsidRDefault="005633DA" w:rsidP="00590CB8">
            <w:pPr>
              <w:spacing w:line="360" w:lineRule="auto"/>
              <w:rPr>
                <w:sz w:val="22"/>
                <w:szCs w:val="22"/>
              </w:rPr>
            </w:pPr>
            <w:r w:rsidRPr="00FA37E4">
              <w:rPr>
                <w:sz w:val="22"/>
                <w:szCs w:val="22"/>
              </w:rPr>
              <w:t>Notatka służbowa ze spotkania wraz z podpisem rodzica/opiekuna</w:t>
            </w:r>
          </w:p>
        </w:tc>
      </w:tr>
      <w:tr w:rsidR="005633DA" w:rsidRPr="00144FF6" w14:paraId="42F87FF8" w14:textId="77777777" w:rsidTr="00590CB8">
        <w:tc>
          <w:tcPr>
            <w:tcW w:w="1099" w:type="dxa"/>
          </w:tcPr>
          <w:p w14:paraId="4DEA361E" w14:textId="77777777" w:rsidR="005633DA" w:rsidRPr="00AD4963" w:rsidRDefault="005633DA" w:rsidP="00590CB8">
            <w:pPr>
              <w:spacing w:line="360" w:lineRule="auto"/>
              <w:rPr>
                <w:sz w:val="22"/>
                <w:szCs w:val="22"/>
              </w:rPr>
            </w:pPr>
          </w:p>
          <w:p w14:paraId="2D2B0E45" w14:textId="77777777" w:rsidR="005633DA" w:rsidRPr="00AD4963" w:rsidRDefault="005633DA" w:rsidP="0059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52" w:type="dxa"/>
          </w:tcPr>
          <w:p w14:paraId="67CF281C" w14:textId="77777777" w:rsidR="005633DA" w:rsidRPr="00AD4963" w:rsidRDefault="005633DA" w:rsidP="00590CB8">
            <w:pPr>
              <w:spacing w:line="360" w:lineRule="auto"/>
              <w:rPr>
                <w:sz w:val="22"/>
                <w:szCs w:val="22"/>
              </w:rPr>
            </w:pPr>
          </w:p>
          <w:p w14:paraId="1142991C" w14:textId="77777777" w:rsidR="005633DA" w:rsidRPr="00AD4963" w:rsidRDefault="005633DA" w:rsidP="00590CB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2521ACB" w14:textId="77777777" w:rsidR="005633DA" w:rsidRPr="00AD4963" w:rsidRDefault="005633DA" w:rsidP="005633DA">
      <w:pPr>
        <w:spacing w:line="360" w:lineRule="auto"/>
        <w:jc w:val="both"/>
      </w:pPr>
      <w:r w:rsidRPr="00AD4963">
        <w:tab/>
      </w:r>
    </w:p>
    <w:p w14:paraId="32DAC573" w14:textId="77777777" w:rsidR="005633DA" w:rsidRPr="00AD4963" w:rsidRDefault="005633DA" w:rsidP="005633DA">
      <w:pPr>
        <w:spacing w:line="360" w:lineRule="auto"/>
        <w:jc w:val="both"/>
      </w:pPr>
      <w:r w:rsidRPr="00FA37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3B22" wp14:editId="38065281">
                <wp:simplePos x="0" y="0"/>
                <wp:positionH relativeFrom="column">
                  <wp:posOffset>446405</wp:posOffset>
                </wp:positionH>
                <wp:positionV relativeFrom="paragraph">
                  <wp:posOffset>-368935</wp:posOffset>
                </wp:positionV>
                <wp:extent cx="91440" cy="99060"/>
                <wp:effectExtent l="6350" t="6350" r="8890" b="1651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9405" y="545465"/>
                          <a:ext cx="91440" cy="99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B013E" w14:textId="77777777" w:rsidR="005633DA" w:rsidRDefault="005633DA" w:rsidP="00563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8C13B22" id="Prostokąt zaokrąglony 2" o:spid="_x0000_s1026" style="position:absolute;left:0;text-align:left;margin-left:35.15pt;margin-top:-29.05pt;width:7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" filled="f" strokecolor="white [3212]" strokeweight="1pt">
                <v:stroke joinstyle="miter"/>
                <v:textbox>
                  <w:txbxContent>
                    <w:p w14:paraId="021B013E" w14:textId="77777777" w:rsidR="005633DA" w:rsidRDefault="005633DA" w:rsidP="005633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A37E4">
        <w:t>4.F</w:t>
      </w:r>
      <w:r w:rsidRPr="00AD4963">
        <w:t>orma podjętej interwencji (</w:t>
      </w:r>
      <w:r w:rsidRPr="00FA37E4">
        <w:t>pod</w:t>
      </w:r>
      <w:r w:rsidRPr="00AD4963">
        <w:t>kreślić właściwe)</w:t>
      </w:r>
      <w:r w:rsidRPr="00FA37E4">
        <w:t>:</w:t>
      </w:r>
      <w:r w:rsidRPr="00AD4963">
        <w:tab/>
      </w:r>
    </w:p>
    <w:p w14:paraId="0DD58F3E" w14:textId="77777777" w:rsidR="005633DA" w:rsidRPr="00AD4963" w:rsidRDefault="005633DA" w:rsidP="005633DA">
      <w:pPr>
        <w:spacing w:line="360" w:lineRule="auto"/>
        <w:jc w:val="both"/>
      </w:pPr>
      <w:r w:rsidRPr="00FA37E4">
        <w:t xml:space="preserve">- </w:t>
      </w:r>
      <w:r w:rsidRPr="00AD4963">
        <w:t>zawiadomienie o podejrzeniu popełnienia przestępstwa,</w:t>
      </w:r>
    </w:p>
    <w:p w14:paraId="54E4F56B" w14:textId="77777777" w:rsidR="005633DA" w:rsidRPr="00AD4963" w:rsidRDefault="005633DA" w:rsidP="005633DA">
      <w:pPr>
        <w:spacing w:line="360" w:lineRule="auto"/>
        <w:jc w:val="both"/>
      </w:pPr>
      <w:r w:rsidRPr="00FA37E4">
        <w:t xml:space="preserve">- </w:t>
      </w:r>
      <w:r w:rsidRPr="00AD4963">
        <w:t>wniosek o wgląd w sytuację ucznia/rodziny,</w:t>
      </w:r>
    </w:p>
    <w:p w14:paraId="6EA7F70A" w14:textId="77777777" w:rsidR="005633DA" w:rsidRPr="00FA37E4" w:rsidRDefault="005633DA" w:rsidP="005633DA">
      <w:pPr>
        <w:spacing w:line="360" w:lineRule="auto"/>
      </w:pPr>
      <w:r w:rsidRPr="00FA37E4">
        <w:t xml:space="preserve">- </w:t>
      </w:r>
      <w:r w:rsidRPr="00AD4963">
        <w:t>inny rodzaj interwencji. Jaki?</w:t>
      </w:r>
      <w:r w:rsidRPr="00FA37E4">
        <w:t>..........................................................................................................................................................</w:t>
      </w:r>
    </w:p>
    <w:p w14:paraId="3CBD2D6C" w14:textId="724A711C" w:rsidR="005633DA" w:rsidRPr="00AD4963" w:rsidRDefault="005633DA" w:rsidP="005633DA">
      <w:pPr>
        <w:spacing w:line="360" w:lineRule="auto"/>
        <w:jc w:val="both"/>
      </w:pPr>
      <w:r w:rsidRPr="00FA37E4">
        <w:t>5</w:t>
      </w:r>
      <w:r w:rsidRPr="00AD4963">
        <w:t>. Dane dotyczące interwencji (nazwa organu, do którego zgłoszono interwencję) i data interwencji</w:t>
      </w:r>
      <w:r w:rsidRPr="00AD4963">
        <w:tab/>
      </w:r>
    </w:p>
    <w:p w14:paraId="13DC7D7D" w14:textId="2CE23A35" w:rsidR="005633DA" w:rsidRPr="00FA37E4" w:rsidRDefault="005633DA" w:rsidP="005633DA">
      <w:pPr>
        <w:spacing w:line="360" w:lineRule="auto"/>
        <w:jc w:val="both"/>
      </w:pPr>
      <w:r w:rsidRPr="00FA37E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  <w:r w:rsidRPr="00FA37E4">
        <w:t>......................................</w:t>
      </w:r>
    </w:p>
    <w:p w14:paraId="0CC6DA5D" w14:textId="77777777" w:rsidR="005633DA" w:rsidRPr="00AD4963" w:rsidRDefault="005633DA" w:rsidP="005633DA">
      <w:pPr>
        <w:numPr>
          <w:ilvl w:val="0"/>
          <w:numId w:val="25"/>
        </w:numPr>
        <w:spacing w:line="360" w:lineRule="auto"/>
        <w:jc w:val="both"/>
      </w:pPr>
      <w:r w:rsidRPr="00AD4963">
        <w:t xml:space="preserve">Wyniki interwencji: działania organów wymiaru sprawiedliwości, jeśli szkoła uzyskała informacje o wynikach/ działania </w:t>
      </w:r>
      <w:r w:rsidRPr="00FA37E4">
        <w:t>szkoły</w:t>
      </w:r>
      <w:r w:rsidRPr="00AD4963">
        <w:t>/działania rodziców</w:t>
      </w:r>
      <w:r w:rsidRPr="00AD4963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3"/>
        <w:gridCol w:w="7219"/>
      </w:tblGrid>
      <w:tr w:rsidR="005633DA" w:rsidRPr="00FA37E4" w14:paraId="6FA821B9" w14:textId="77777777" w:rsidTr="00590CB8">
        <w:tc>
          <w:tcPr>
            <w:tcW w:w="1303" w:type="dxa"/>
          </w:tcPr>
          <w:p w14:paraId="43B3CCDE" w14:textId="77777777" w:rsidR="005633DA" w:rsidRPr="00FA37E4" w:rsidRDefault="005633DA" w:rsidP="00590CB8">
            <w:pPr>
              <w:spacing w:line="360" w:lineRule="auto"/>
            </w:pPr>
            <w:r w:rsidRPr="00FA37E4">
              <w:t>Data</w:t>
            </w:r>
          </w:p>
        </w:tc>
        <w:tc>
          <w:tcPr>
            <w:tcW w:w="7219" w:type="dxa"/>
          </w:tcPr>
          <w:p w14:paraId="63C74B7F" w14:textId="77777777" w:rsidR="005633DA" w:rsidRPr="00FA37E4" w:rsidRDefault="005633DA" w:rsidP="00590CB8">
            <w:pPr>
              <w:spacing w:line="360" w:lineRule="auto"/>
            </w:pPr>
            <w:r w:rsidRPr="00FA37E4">
              <w:t>Działanie</w:t>
            </w:r>
          </w:p>
        </w:tc>
      </w:tr>
      <w:tr w:rsidR="005633DA" w:rsidRPr="00195B8A" w14:paraId="3C643A7D" w14:textId="77777777" w:rsidTr="00590CB8">
        <w:tc>
          <w:tcPr>
            <w:tcW w:w="1303" w:type="dxa"/>
          </w:tcPr>
          <w:p w14:paraId="2022A733" w14:textId="77777777" w:rsidR="005633DA" w:rsidRPr="00195B8A" w:rsidRDefault="005633DA" w:rsidP="00590CB8">
            <w:pPr>
              <w:spacing w:line="360" w:lineRule="auto"/>
            </w:pPr>
          </w:p>
          <w:p w14:paraId="6C752611" w14:textId="77777777" w:rsidR="005633DA" w:rsidRPr="00195B8A" w:rsidRDefault="005633DA" w:rsidP="00590CB8">
            <w:pPr>
              <w:spacing w:line="360" w:lineRule="auto"/>
              <w:rPr>
                <w:i/>
              </w:rPr>
            </w:pPr>
          </w:p>
        </w:tc>
        <w:tc>
          <w:tcPr>
            <w:tcW w:w="7219" w:type="dxa"/>
          </w:tcPr>
          <w:p w14:paraId="65425282" w14:textId="77777777" w:rsidR="005633DA" w:rsidRPr="00195B8A" w:rsidRDefault="005633DA" w:rsidP="00590CB8">
            <w:pPr>
              <w:spacing w:line="360" w:lineRule="auto"/>
              <w:rPr>
                <w:i/>
              </w:rPr>
            </w:pPr>
          </w:p>
        </w:tc>
      </w:tr>
    </w:tbl>
    <w:p w14:paraId="6C24B183" w14:textId="77777777" w:rsidR="005633DA" w:rsidRPr="00FA37E4" w:rsidRDefault="005633DA" w:rsidP="005633DA">
      <w:pPr>
        <w:spacing w:line="360" w:lineRule="auto"/>
        <w:jc w:val="both"/>
      </w:pPr>
    </w:p>
    <w:p w14:paraId="56BAE234" w14:textId="77777777" w:rsidR="005633DA" w:rsidRDefault="005633DA" w:rsidP="005633DA">
      <w:r>
        <w:br w:type="page"/>
      </w:r>
    </w:p>
    <w:p w14:paraId="5A84C938" w14:textId="6B4A16E0" w:rsidR="005633DA" w:rsidRPr="008E534D" w:rsidRDefault="005633DA" w:rsidP="005633DA">
      <w:pPr>
        <w:spacing w:line="360" w:lineRule="auto"/>
        <w:jc w:val="right"/>
        <w:rPr>
          <w:sz w:val="22"/>
          <w:szCs w:val="22"/>
        </w:rPr>
      </w:pPr>
      <w:r w:rsidRPr="008E534D">
        <w:rPr>
          <w:sz w:val="22"/>
          <w:szCs w:val="22"/>
        </w:rPr>
        <w:lastRenderedPageBreak/>
        <w:t xml:space="preserve">Załącznik Nr 6 do Polityki Ochrony </w:t>
      </w:r>
      <w:r w:rsidRPr="008E534D">
        <w:rPr>
          <w:sz w:val="22"/>
          <w:szCs w:val="22"/>
        </w:rPr>
        <w:br/>
        <w:t xml:space="preserve">uczniów przed krzywdzeniem </w:t>
      </w:r>
      <w:r w:rsidRPr="008E534D">
        <w:rPr>
          <w:sz w:val="22"/>
          <w:szCs w:val="22"/>
        </w:rPr>
        <w:br/>
        <w:t>w Szkole</w:t>
      </w:r>
      <w:r w:rsidR="008E534D" w:rsidRPr="008E534D">
        <w:rPr>
          <w:sz w:val="22"/>
          <w:szCs w:val="22"/>
        </w:rPr>
        <w:t xml:space="preserve"> Podstawowej nr 7 w Dąbrowie Górniczej</w:t>
      </w:r>
    </w:p>
    <w:p w14:paraId="33284B80" w14:textId="77777777" w:rsidR="005633DA" w:rsidRPr="00FA37E4" w:rsidRDefault="005633DA" w:rsidP="005633DA">
      <w:pPr>
        <w:spacing w:line="360" w:lineRule="auto"/>
        <w:jc w:val="both"/>
      </w:pPr>
    </w:p>
    <w:p w14:paraId="2BE54564" w14:textId="77777777" w:rsidR="005633DA" w:rsidRPr="00FA37E4" w:rsidRDefault="005633DA" w:rsidP="005633DA">
      <w:pPr>
        <w:spacing w:line="360" w:lineRule="auto"/>
        <w:jc w:val="both"/>
      </w:pPr>
    </w:p>
    <w:p w14:paraId="15A3E9A5" w14:textId="77777777" w:rsidR="005633DA" w:rsidRPr="00AD4963" w:rsidRDefault="005633DA" w:rsidP="005633DA">
      <w:pPr>
        <w:spacing w:line="360" w:lineRule="auto"/>
        <w:jc w:val="both"/>
      </w:pPr>
    </w:p>
    <w:p w14:paraId="5C587307" w14:textId="61894090" w:rsidR="005633DA" w:rsidRPr="00747AC2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Zasady ochrony</w:t>
      </w:r>
      <w:r w:rsidRPr="00FA37E4">
        <w:rPr>
          <w:b/>
          <w:bCs/>
        </w:rPr>
        <w:t xml:space="preserve"> i publikacji</w:t>
      </w:r>
      <w:r w:rsidRPr="00AD4963">
        <w:rPr>
          <w:b/>
          <w:bCs/>
        </w:rPr>
        <w:t xml:space="preserve"> wizerunku i danych osobowych uczniów</w:t>
      </w:r>
    </w:p>
    <w:p w14:paraId="4841AE22" w14:textId="5A19E492" w:rsidR="005633DA" w:rsidRPr="00AD4963" w:rsidRDefault="005633DA" w:rsidP="005633DA">
      <w:pPr>
        <w:spacing w:line="360" w:lineRule="auto"/>
        <w:jc w:val="both"/>
      </w:pPr>
      <w:r w:rsidRPr="00AD4963">
        <w:t>1.</w:t>
      </w:r>
      <w:r w:rsidRPr="00FA37E4">
        <w:t xml:space="preserve">Szkoła </w:t>
      </w:r>
      <w:r w:rsidR="00747AC2" w:rsidRPr="00FA37E4">
        <w:t>w działaniach</w:t>
      </w:r>
      <w:r w:rsidRPr="00AD4963">
        <w:t xml:space="preserve"> kieruje się odpowiedzialnością i rozwagą wobec utrwalania, przetwarzania, używania i publikowania wizerunków uczniów.</w:t>
      </w:r>
    </w:p>
    <w:p w14:paraId="1AC218FC" w14:textId="52AB12D9" w:rsidR="005633DA" w:rsidRPr="00AD4963" w:rsidRDefault="005633DA" w:rsidP="005633DA">
      <w:pPr>
        <w:spacing w:line="360" w:lineRule="auto"/>
        <w:jc w:val="both"/>
      </w:pPr>
      <w:r w:rsidRPr="00AD4963">
        <w:t xml:space="preserve">2.Dzielenie się zdjęciami i filmami </w:t>
      </w:r>
      <w:r w:rsidR="00747AC2" w:rsidRPr="00AD4963">
        <w:t>z aktywności</w:t>
      </w:r>
      <w:r w:rsidRPr="00AD4963">
        <w:t xml:space="preserve"> </w:t>
      </w:r>
      <w:r w:rsidRPr="00FA37E4">
        <w:t xml:space="preserve">szkolnych </w:t>
      </w:r>
      <w:r w:rsidRPr="00AD4963">
        <w:t xml:space="preserve">służy celebrowaniu sukcesów uczniów, </w:t>
      </w:r>
      <w:r w:rsidR="00747AC2" w:rsidRPr="00AD4963">
        <w:t>dokumentowaniu działań</w:t>
      </w:r>
      <w:r w:rsidRPr="00AD4963">
        <w:t xml:space="preserve"> i zawsze ma na uwadze bezpieczeństwo uczniów.</w:t>
      </w:r>
      <w:r w:rsidR="00747AC2">
        <w:t xml:space="preserve"> </w:t>
      </w:r>
      <w:r w:rsidRPr="00FA37E4">
        <w:t>Szkoła w</w:t>
      </w:r>
      <w:r w:rsidRPr="00AD4963">
        <w:t>yk</w:t>
      </w:r>
      <w:r w:rsidRPr="00FA37E4">
        <w:t>o</w:t>
      </w:r>
      <w:r w:rsidRPr="00AD4963">
        <w:t>rzystuje</w:t>
      </w:r>
      <w:r w:rsidRPr="00FA37E4">
        <w:t xml:space="preserve"> </w:t>
      </w:r>
      <w:r w:rsidRPr="00AD4963">
        <w:t>zdjęcia/nagrania pokazujące szeroki przekrój uczniów – chłopców i dziewczęta, uczniów w różnym wieku, o różnych uzdolnieniach, stopniu sprawności i reprezentujące różne grupy.</w:t>
      </w:r>
    </w:p>
    <w:p w14:paraId="23452BBA" w14:textId="390C381E" w:rsidR="005633DA" w:rsidRPr="00AD4963" w:rsidRDefault="005633DA" w:rsidP="005633DA">
      <w:pPr>
        <w:spacing w:line="360" w:lineRule="auto"/>
        <w:jc w:val="both"/>
      </w:pPr>
      <w:r w:rsidRPr="00FA37E4">
        <w:t>3</w:t>
      </w:r>
      <w:r w:rsidRPr="00AD4963">
        <w:t>.Zgoda rodziców/opiekunów prawnych na wykorzystanie wizerunku ich ucznia jest tylko wtedy wiążąca, jeśli uczni</w:t>
      </w:r>
      <w:r w:rsidR="00747AC2">
        <w:t>owie</w:t>
      </w:r>
      <w:r w:rsidRPr="00AD4963">
        <w:t xml:space="preserve"> i rodzice/opiekunowie prawni zostali poinformowani o sposobie wykorzystania zdjęć/nagrań i ryzyku wiążącym się z publikacją wizerunku.</w:t>
      </w:r>
    </w:p>
    <w:p w14:paraId="2FAB508B" w14:textId="77777777" w:rsidR="005633DA" w:rsidRPr="00AD4963" w:rsidRDefault="005633DA" w:rsidP="005633DA">
      <w:pPr>
        <w:spacing w:line="360" w:lineRule="auto"/>
        <w:jc w:val="both"/>
      </w:pPr>
      <w:r w:rsidRPr="00FA37E4">
        <w:t>Szkoła dba</w:t>
      </w:r>
      <w:r w:rsidRPr="00AD4963">
        <w:t xml:space="preserve"> o bezpieczeństwo wizerunków uczniów poprzez:</w:t>
      </w:r>
    </w:p>
    <w:p w14:paraId="5A3DB365" w14:textId="77777777" w:rsidR="005633DA" w:rsidRPr="00AD4963" w:rsidRDefault="005633DA" w:rsidP="005633DA">
      <w:pPr>
        <w:spacing w:line="360" w:lineRule="auto"/>
        <w:jc w:val="both"/>
      </w:pPr>
      <w:r w:rsidRPr="00AD4963">
        <w:t>1.Pytanie o pisemną zgodę rodziców/opiekunów prawnych oraz o zgodę uczniów przed zrobieniem i</w:t>
      </w:r>
      <w:r>
        <w:t> </w:t>
      </w:r>
      <w:r w:rsidRPr="00AD4963">
        <w:t>publikacją zdjęcia/nagrania.</w:t>
      </w:r>
    </w:p>
    <w:p w14:paraId="0C180DCD" w14:textId="77777777" w:rsidR="005633DA" w:rsidRPr="00AD4963" w:rsidRDefault="005633DA" w:rsidP="005633DA">
      <w:pPr>
        <w:spacing w:line="360" w:lineRule="auto"/>
        <w:jc w:val="both"/>
      </w:pPr>
      <w:r w:rsidRPr="00AD4963">
        <w:t>2.Udzielenie wyjaśnień, do czego wykorzystamy zdjęcia/nagrania i w jakim kontekście, jak będziemy przechowywać te dane i jakie potencjalne ryzyko wiąże się z publikacją zdjęć/ nagrań online.</w:t>
      </w:r>
    </w:p>
    <w:p w14:paraId="11D6185D" w14:textId="77777777" w:rsidR="005633DA" w:rsidRPr="00AD4963" w:rsidRDefault="005633DA" w:rsidP="005633DA">
      <w:pPr>
        <w:spacing w:line="360" w:lineRule="auto"/>
        <w:jc w:val="both"/>
      </w:pPr>
      <w:r w:rsidRPr="00AD4963">
        <w:t>3.Unikanie podpisywania zdjęć/nagrań informacjami identyfikującymi uczeń z imienia i nazwiska. Jeśli konieczne jest podpisanie ucznia</w:t>
      </w:r>
      <w:r w:rsidRPr="00FA37E4">
        <w:t xml:space="preserve">, </w:t>
      </w:r>
      <w:r w:rsidRPr="00AD4963">
        <w:t>używamy tylko imienia.</w:t>
      </w:r>
    </w:p>
    <w:p w14:paraId="5D7165AD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4.Rezygnację z ujawniania jakichkolwiek informacji wrażliwych o dziecku dotyczących m.in. stanu zdrowia, sytuacji materialnej, sytuacji prawnej i powiązanych z wizerunkiem ucznia (np. w przypadku zbiórek indywidualnych organizowanych przez </w:t>
      </w:r>
      <w:r w:rsidRPr="00FA37E4">
        <w:t>szkoła</w:t>
      </w:r>
      <w:r w:rsidRPr="00AD4963">
        <w:t>).</w:t>
      </w:r>
    </w:p>
    <w:p w14:paraId="62567909" w14:textId="77777777" w:rsidR="005633DA" w:rsidRPr="00AD4963" w:rsidRDefault="005633DA" w:rsidP="005633DA">
      <w:pPr>
        <w:spacing w:line="360" w:lineRule="auto"/>
        <w:jc w:val="both"/>
      </w:pPr>
      <w:r w:rsidRPr="00AD4963">
        <w:t>5.Zmniejszenie ryzyka kopiowania i niestosownego wykorzystania zdjęć/nagrań uczniów poprzez przyjęcie zasad:</w:t>
      </w:r>
    </w:p>
    <w:p w14:paraId="2A6E2A48" w14:textId="4A5F4C6E" w:rsidR="005633DA" w:rsidRPr="00B231BF" w:rsidRDefault="005633DA" w:rsidP="005633DA">
      <w:pPr>
        <w:pStyle w:val="Akapitzlist"/>
        <w:numPr>
          <w:ilvl w:val="0"/>
          <w:numId w:val="26"/>
        </w:numPr>
        <w:spacing w:before="2" w:line="360" w:lineRule="auto"/>
        <w:contextualSpacing w:val="0"/>
        <w:jc w:val="both"/>
      </w:pPr>
      <w:r w:rsidRPr="00B231BF">
        <w:t>wszys</w:t>
      </w:r>
      <w:r w:rsidR="00747AC2">
        <w:t>cy</w:t>
      </w:r>
      <w:r w:rsidRPr="00B231BF">
        <w:t xml:space="preserve"> uczni</w:t>
      </w:r>
      <w:r w:rsidR="00747AC2">
        <w:t>owie</w:t>
      </w:r>
      <w:r w:rsidRPr="00B231BF">
        <w:t xml:space="preserve"> znajdując</w:t>
      </w:r>
      <w:r w:rsidR="00747AC2">
        <w:t>y</w:t>
      </w:r>
      <w:r w:rsidRPr="00B231BF">
        <w:t xml:space="preserve"> się na zdjęciu/nagraniu muszą być ubran</w:t>
      </w:r>
      <w:r w:rsidR="00747AC2">
        <w:t>i</w:t>
      </w:r>
      <w:r w:rsidRPr="00B231BF">
        <w:t>, a sytuacja zdjęcia/nagrania nie jest dla ucznia poniżająca, ośmieszająca ani nie ukazuje go w negatywnym kontekście,</w:t>
      </w:r>
    </w:p>
    <w:p w14:paraId="5F58E817" w14:textId="77777777" w:rsidR="005633DA" w:rsidRPr="00B231BF" w:rsidRDefault="005633DA" w:rsidP="005633DA">
      <w:pPr>
        <w:pStyle w:val="Akapitzlist"/>
        <w:numPr>
          <w:ilvl w:val="0"/>
          <w:numId w:val="26"/>
        </w:numPr>
        <w:spacing w:before="2" w:line="360" w:lineRule="auto"/>
        <w:contextualSpacing w:val="0"/>
        <w:jc w:val="both"/>
      </w:pPr>
      <w:r w:rsidRPr="00B231BF">
        <w:t>zdjęcia/nagrania uczniów powinny się koncentrować na czynnościach wykonywanych przez uczniów i w miarę możliwości przedstawiać uczniów w klasie, a nie pojedyncze osoby.</w:t>
      </w:r>
    </w:p>
    <w:p w14:paraId="70CCB5AF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6.Rezygnację z publikacji zdjęć uczniów, nad którymi nie sprawujemy już opieki, jeśli one lub ich rodzice/opiekunowie prawni nie wyrazili zgody na wykorzystanie zdjęć po odejściu z </w:t>
      </w:r>
      <w:r w:rsidRPr="00FA37E4">
        <w:t>szkoły</w:t>
      </w:r>
      <w:r w:rsidRPr="00AD4963">
        <w:t>.</w:t>
      </w:r>
    </w:p>
    <w:p w14:paraId="7862FA06" w14:textId="77777777" w:rsidR="005633DA" w:rsidRPr="00AD4963" w:rsidRDefault="005633DA" w:rsidP="005633DA">
      <w:pPr>
        <w:spacing w:line="360" w:lineRule="auto"/>
        <w:jc w:val="both"/>
      </w:pPr>
      <w:r w:rsidRPr="00AD4963">
        <w:t>7.Przyjęcie zasady, że wszystkie podejrzenia i problemy dotyczące niewłaściwego rozpowszechniania wizerunków uczniów należy rejestrować i zgłaszać dyrekcji, podobnie jak inne niepokojące sygnały dotyczące zagrożenia bezpieczeństwa uczniów.</w:t>
      </w:r>
    </w:p>
    <w:p w14:paraId="081EB756" w14:textId="77777777" w:rsidR="005633DA" w:rsidRPr="00AD4963" w:rsidRDefault="005633DA" w:rsidP="005633DA">
      <w:pPr>
        <w:spacing w:line="360" w:lineRule="auto"/>
        <w:jc w:val="both"/>
      </w:pPr>
    </w:p>
    <w:p w14:paraId="1D6C1B29" w14:textId="2F706483" w:rsidR="005633DA" w:rsidRPr="00AD4963" w:rsidRDefault="005633DA" w:rsidP="005633DA">
      <w:pPr>
        <w:spacing w:line="360" w:lineRule="auto"/>
        <w:jc w:val="both"/>
      </w:pPr>
      <w:r w:rsidRPr="00AD4963">
        <w:rPr>
          <w:b/>
          <w:bCs/>
        </w:rPr>
        <w:t>Rejestrowanie wizerunków uczniów do użytku</w:t>
      </w:r>
      <w:r w:rsidRPr="00FA37E4">
        <w:rPr>
          <w:b/>
          <w:bCs/>
        </w:rPr>
        <w:t xml:space="preserve"> Szkoły</w:t>
      </w:r>
      <w:r w:rsidR="008E534D">
        <w:rPr>
          <w:b/>
          <w:bCs/>
        </w:rPr>
        <w:t xml:space="preserve"> Podstawowej nr 7 w Dąbrowie Górniczej</w:t>
      </w:r>
    </w:p>
    <w:p w14:paraId="575AC138" w14:textId="43CA725C" w:rsidR="005633DA" w:rsidRPr="00AD4963" w:rsidRDefault="005633DA" w:rsidP="005633DA">
      <w:pPr>
        <w:spacing w:line="360" w:lineRule="auto"/>
        <w:jc w:val="both"/>
      </w:pPr>
      <w:r w:rsidRPr="00AD4963">
        <w:t>W sytuacjach, w których nasz</w:t>
      </w:r>
      <w:r w:rsidR="00747AC2">
        <w:t>a</w:t>
      </w:r>
      <w:r w:rsidRPr="00FA37E4">
        <w:t xml:space="preserve"> szkoła</w:t>
      </w:r>
      <w:r w:rsidRPr="00AD4963">
        <w:t xml:space="preserve"> rejestruje wizerunki uczniów do własnego </w:t>
      </w:r>
      <w:r w:rsidRPr="00FA37E4">
        <w:t>u</w:t>
      </w:r>
      <w:r w:rsidRPr="00AD4963">
        <w:t>żytku, deklarujemy</w:t>
      </w:r>
      <w:r>
        <w:t>:</w:t>
      </w:r>
    </w:p>
    <w:p w14:paraId="4FB36C91" w14:textId="77777777" w:rsidR="005633DA" w:rsidRPr="00AD4963" w:rsidRDefault="005633DA" w:rsidP="005633DA">
      <w:pPr>
        <w:spacing w:line="360" w:lineRule="auto"/>
        <w:jc w:val="both"/>
      </w:pPr>
      <w:r w:rsidRPr="00AD4963">
        <w:t>1.Uczni</w:t>
      </w:r>
      <w:r>
        <w:t>owie</w:t>
      </w:r>
      <w:r w:rsidRPr="00AD4963">
        <w:t xml:space="preserve"> i rodzice/opiekunowie prawni zawsze będą poinformowani o tym, że dane wydarzenie będzie rejestrowane.</w:t>
      </w:r>
    </w:p>
    <w:p w14:paraId="158AB0AC" w14:textId="77777777" w:rsidR="008E534D" w:rsidRDefault="005633DA" w:rsidP="005633DA">
      <w:pPr>
        <w:spacing w:line="360" w:lineRule="auto"/>
        <w:jc w:val="both"/>
      </w:pPr>
      <w:r w:rsidRPr="00AD4963">
        <w:t>2.Zgoda rodziców/opiekunów prawnych na rejestrację wydarze</w:t>
      </w:r>
      <w:r w:rsidRPr="00FA37E4">
        <w:t>ń</w:t>
      </w:r>
      <w:r w:rsidRPr="00AD4963">
        <w:t xml:space="preserve"> zostanie przyjęta przez nas na piśmie ora</w:t>
      </w:r>
      <w:r w:rsidR="008E534D">
        <w:t>z</w:t>
      </w:r>
    </w:p>
    <w:p w14:paraId="779B985A" w14:textId="77777777" w:rsidR="008E534D" w:rsidRDefault="005633DA" w:rsidP="005633DA">
      <w:pPr>
        <w:spacing w:line="360" w:lineRule="auto"/>
        <w:jc w:val="both"/>
      </w:pPr>
      <w:r w:rsidRPr="00AD4963">
        <w:t>uzyskamy przynajmniej ustną zgodę ucznia</w:t>
      </w:r>
      <w:r w:rsidRPr="00FA37E4">
        <w:t>.</w:t>
      </w:r>
    </w:p>
    <w:p w14:paraId="3158CDBE" w14:textId="48920DC9" w:rsidR="005633DA" w:rsidRPr="00AD4963" w:rsidRDefault="005633DA" w:rsidP="005633DA">
      <w:pPr>
        <w:spacing w:line="360" w:lineRule="auto"/>
        <w:jc w:val="both"/>
      </w:pPr>
      <w:r w:rsidRPr="00FA37E4">
        <w:t>3. Nagrywanie</w:t>
      </w:r>
      <w:r w:rsidR="00747AC2">
        <w:t>,</w:t>
      </w:r>
      <w:r w:rsidRPr="00FA37E4">
        <w:t xml:space="preserve"> fotografowanie w</w:t>
      </w:r>
      <w:r w:rsidRPr="00AD4963">
        <w:t>ydarzenia zostanie zlecon</w:t>
      </w:r>
      <w:r w:rsidRPr="00FA37E4">
        <w:t>e</w:t>
      </w:r>
      <w:r w:rsidRPr="00AD4963">
        <w:t xml:space="preserve"> osobie zewnętrznej (wynajętemu fotografowi lub kamerzyście) zadbamy o bezpieczeństwo uczniów i młodzieży poprzez:</w:t>
      </w:r>
    </w:p>
    <w:p w14:paraId="36D9CE69" w14:textId="77777777" w:rsidR="005633DA" w:rsidRPr="00B231BF" w:rsidRDefault="005633DA" w:rsidP="005633DA">
      <w:pPr>
        <w:pStyle w:val="Akapitzlist"/>
        <w:numPr>
          <w:ilvl w:val="0"/>
          <w:numId w:val="27"/>
        </w:numPr>
        <w:spacing w:before="2" w:line="360" w:lineRule="auto"/>
        <w:contextualSpacing w:val="0"/>
        <w:jc w:val="both"/>
      </w:pPr>
      <w:r w:rsidRPr="00B231BF">
        <w:t>zobowiązanie osoby/firmy rejestrującej wydarzenie do przestrzegania niniejszych wytycznych,</w:t>
      </w:r>
    </w:p>
    <w:p w14:paraId="5CD06A8F" w14:textId="77777777" w:rsidR="005633DA" w:rsidRPr="00B231BF" w:rsidRDefault="005633DA" w:rsidP="005633DA">
      <w:pPr>
        <w:pStyle w:val="Akapitzlist"/>
        <w:numPr>
          <w:ilvl w:val="0"/>
          <w:numId w:val="27"/>
        </w:numPr>
        <w:spacing w:before="2" w:line="360" w:lineRule="auto"/>
        <w:contextualSpacing w:val="0"/>
        <w:jc w:val="both"/>
      </w:pPr>
      <w:r w:rsidRPr="00B231BF">
        <w:t>zobowiązanie osoby/firmy rejestrującej wydarzenie do noszenia identyfikatora w czasie trwania wydarzenia,</w:t>
      </w:r>
    </w:p>
    <w:p w14:paraId="4294D6AD" w14:textId="77777777" w:rsidR="005633DA" w:rsidRPr="00B231BF" w:rsidRDefault="005633DA" w:rsidP="005633DA">
      <w:pPr>
        <w:pStyle w:val="Akapitzlist"/>
        <w:numPr>
          <w:ilvl w:val="0"/>
          <w:numId w:val="27"/>
        </w:numPr>
        <w:spacing w:before="2" w:line="360" w:lineRule="auto"/>
        <w:contextualSpacing w:val="0"/>
        <w:jc w:val="both"/>
      </w:pPr>
      <w:r w:rsidRPr="00B231BF">
        <w:t>niedopuszczenie do sytuacji, w której osoba/firma rejestrująca będzie przebywała z uczniami bez nadzoru pracownika naszego szkoły,</w:t>
      </w:r>
    </w:p>
    <w:p w14:paraId="62FC85CF" w14:textId="77777777" w:rsidR="005633DA" w:rsidRPr="00B231BF" w:rsidRDefault="005633DA" w:rsidP="005633DA">
      <w:pPr>
        <w:pStyle w:val="Akapitzlist"/>
        <w:numPr>
          <w:ilvl w:val="0"/>
          <w:numId w:val="27"/>
        </w:numPr>
        <w:spacing w:before="2" w:line="360" w:lineRule="auto"/>
        <w:contextualSpacing w:val="0"/>
        <w:jc w:val="both"/>
      </w:pPr>
      <w:r w:rsidRPr="00B231BF">
        <w:t>poinformowanie rodziców/opiekunów prawnych oraz uczniów, że osoba/firma rejestrująca wydarzenie będzie obecna podczas wydarzenia i upewnienie się, że rodzice/opiekunowie prawni udzielili pisemnej zgody na rejestrowanie wizerunku ich uczniów.</w:t>
      </w:r>
    </w:p>
    <w:p w14:paraId="0CA643AC" w14:textId="77777777" w:rsidR="005633DA" w:rsidRPr="00AD4963" w:rsidRDefault="005633DA" w:rsidP="005633DA">
      <w:pPr>
        <w:spacing w:line="360" w:lineRule="auto"/>
        <w:jc w:val="both"/>
      </w:pPr>
      <w:r w:rsidRPr="00AD4963">
        <w:t>Jeśli wizerunek ucznia stanowi jedynie szczegół całości takiej jak zgromadzenie, krajobraz, impreza publiczna, zgoda rodziców/opiekunów prawnych ucznia nie jest wymagana.</w:t>
      </w:r>
    </w:p>
    <w:p w14:paraId="617EDF6B" w14:textId="77777777" w:rsidR="005633DA" w:rsidRPr="00AD4963" w:rsidRDefault="005633DA" w:rsidP="005633DA">
      <w:pPr>
        <w:spacing w:line="360" w:lineRule="auto"/>
        <w:jc w:val="both"/>
      </w:pPr>
    </w:p>
    <w:p w14:paraId="5B4C10EB" w14:textId="2627B41C" w:rsidR="005633DA" w:rsidRPr="00AD4963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Rejestrowanie wizerunków uczniów do prywatnego użytku</w:t>
      </w:r>
    </w:p>
    <w:p w14:paraId="1031F78B" w14:textId="77777777" w:rsidR="005633DA" w:rsidRPr="00AD4963" w:rsidRDefault="005633DA" w:rsidP="005633DA">
      <w:pPr>
        <w:spacing w:line="360" w:lineRule="auto"/>
        <w:jc w:val="both"/>
      </w:pPr>
      <w:r w:rsidRPr="00AD4963">
        <w:t>W sytuacjach, w których rodzice/opiekunowie lub widzowie szkolnych wydarzeń i uroczystości itd. rejestrują wizerunki uczniów do prywatnego użytku, informujemy na początku każdego z tych wydarzeń o tym, że:</w:t>
      </w:r>
    </w:p>
    <w:p w14:paraId="67F23FBF" w14:textId="77777777" w:rsidR="005633DA" w:rsidRPr="00AD4963" w:rsidRDefault="005633DA" w:rsidP="005633DA">
      <w:pPr>
        <w:spacing w:line="360" w:lineRule="auto"/>
        <w:jc w:val="both"/>
      </w:pPr>
      <w:r w:rsidRPr="00AD4963">
        <w:t>1.Wykorzystanie, przetwarzanie i publikowanie zdjęć/nagrań zawierających wizerunki uczniów i osób dorosłych wymaga udzielenia zgody przez te osoby, w przypadku uczniów – przez ich rodziców/opiekunów prawnych.</w:t>
      </w:r>
    </w:p>
    <w:p w14:paraId="538481B0" w14:textId="77777777" w:rsidR="005633DA" w:rsidRPr="00AD4963" w:rsidRDefault="005633DA" w:rsidP="005633DA">
      <w:pPr>
        <w:spacing w:line="360" w:lineRule="auto"/>
        <w:jc w:val="both"/>
      </w:pPr>
      <w:r w:rsidRPr="00AD4963">
        <w:t>2.Zdjęcia lub nagrania zawierające wizerunki uczniów nie powinny być udostępniane w mediach społecznościowych ani na serwisach otwartych, chyba że rodzice lub opiekunowie prawni tych uczniów wyrażą na to zgodę</w:t>
      </w:r>
      <w:r>
        <w:t>.</w:t>
      </w:r>
    </w:p>
    <w:p w14:paraId="1D702E15" w14:textId="77777777" w:rsidR="005633DA" w:rsidRPr="00AD4963" w:rsidRDefault="005633DA" w:rsidP="005633DA">
      <w:pPr>
        <w:spacing w:line="360" w:lineRule="auto"/>
        <w:jc w:val="both"/>
      </w:pPr>
      <w:r w:rsidRPr="00AD4963">
        <w:t>3.Przed publikacją zdjęcia/nagrania online zawsze warto sprawdzić ustawienia prywatności, aby</w:t>
      </w:r>
      <w:r>
        <w:t> </w:t>
      </w:r>
      <w:r w:rsidRPr="00AD4963">
        <w:t>upewnić się, kto będzie mógł uzyskać dostęp do wizerunku ucznia.</w:t>
      </w:r>
    </w:p>
    <w:p w14:paraId="0E881C1F" w14:textId="77777777" w:rsidR="008E534D" w:rsidRPr="00AD4963" w:rsidRDefault="008E534D" w:rsidP="005633DA">
      <w:pPr>
        <w:spacing w:line="360" w:lineRule="auto"/>
        <w:jc w:val="both"/>
      </w:pPr>
    </w:p>
    <w:p w14:paraId="16E3948D" w14:textId="5C3552B6" w:rsidR="005633DA" w:rsidRPr="00AD4963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Rejestrowanie wizerunku uczniów przez media</w:t>
      </w:r>
    </w:p>
    <w:p w14:paraId="33C69BEC" w14:textId="4FA54460" w:rsidR="005633DA" w:rsidRPr="00AD4963" w:rsidRDefault="005633DA" w:rsidP="005633DA">
      <w:pPr>
        <w:spacing w:line="360" w:lineRule="auto"/>
        <w:jc w:val="both"/>
      </w:pPr>
      <w:r w:rsidRPr="00AD4963">
        <w:t xml:space="preserve">1.Jeśli przedstawiciele mediów będą chcieli zarejestrować organizowane przez </w:t>
      </w:r>
      <w:r w:rsidRPr="00FA37E4">
        <w:t>szkoł</w:t>
      </w:r>
      <w:r w:rsidR="00747AC2">
        <w:t>ę</w:t>
      </w:r>
      <w:r w:rsidRPr="00AD4963">
        <w:t xml:space="preserve"> wydarzenie i opublikować zebrany materiał, muszą zgłosić taką prośbę wcześniej i uzyskać zgodę dyrekcji. W takiej </w:t>
      </w:r>
      <w:r w:rsidRPr="00AD4963">
        <w:lastRenderedPageBreak/>
        <w:t>sytuacji upewnimy się, że rodzice/opiekunowie prawni udzielili pisemnej zgody na rejestrowanie wizerunku ich uczniów. Oczekujemy informacji o:</w:t>
      </w:r>
    </w:p>
    <w:p w14:paraId="65587723" w14:textId="77777777" w:rsidR="005633DA" w:rsidRPr="00B231BF" w:rsidRDefault="005633DA" w:rsidP="005633DA">
      <w:pPr>
        <w:pStyle w:val="Akapitzlist"/>
        <w:numPr>
          <w:ilvl w:val="0"/>
          <w:numId w:val="28"/>
        </w:numPr>
        <w:spacing w:before="2" w:line="360" w:lineRule="auto"/>
        <w:contextualSpacing w:val="0"/>
        <w:jc w:val="both"/>
      </w:pPr>
      <w:r w:rsidRPr="00B231BF">
        <w:t>imieniu, nazwisku i adresie osoby lub redakcji występującej o zgodę,</w:t>
      </w:r>
    </w:p>
    <w:p w14:paraId="0DDF61B8" w14:textId="77777777" w:rsidR="005633DA" w:rsidRPr="00B231BF" w:rsidRDefault="005633DA" w:rsidP="005633DA">
      <w:pPr>
        <w:pStyle w:val="Akapitzlist"/>
        <w:numPr>
          <w:ilvl w:val="0"/>
          <w:numId w:val="28"/>
        </w:numPr>
        <w:spacing w:before="2" w:line="360" w:lineRule="auto"/>
        <w:contextualSpacing w:val="0"/>
        <w:jc w:val="both"/>
      </w:pPr>
      <w:r w:rsidRPr="00B231BF">
        <w:t>uzasadnieniu potrzeby rejestrowania wydarzenia oraz informacji, w jaki sposób i w jakim kontekście zostanie wykorzystany zebrany materiał,</w:t>
      </w:r>
    </w:p>
    <w:p w14:paraId="4DB487D1" w14:textId="77777777" w:rsidR="005633DA" w:rsidRPr="00B231BF" w:rsidRDefault="005633DA" w:rsidP="005633DA">
      <w:pPr>
        <w:pStyle w:val="Akapitzlist"/>
        <w:numPr>
          <w:ilvl w:val="0"/>
          <w:numId w:val="28"/>
        </w:numPr>
        <w:spacing w:before="2" w:line="360" w:lineRule="auto"/>
        <w:contextualSpacing w:val="0"/>
        <w:jc w:val="both"/>
      </w:pPr>
      <w:r w:rsidRPr="00B231BF">
        <w:t>podpisanej deklaracji o zgodności podanych informacji ze stanem faktycznym.</w:t>
      </w:r>
    </w:p>
    <w:p w14:paraId="21CB2AB4" w14:textId="77777777" w:rsidR="005633DA" w:rsidRPr="00AD4963" w:rsidRDefault="005633DA" w:rsidP="005633DA">
      <w:pPr>
        <w:spacing w:line="360" w:lineRule="auto"/>
        <w:jc w:val="both"/>
      </w:pPr>
      <w:r w:rsidRPr="00AD4963">
        <w:t>2.</w:t>
      </w:r>
      <w:r w:rsidRPr="00FA37E4">
        <w:t>Pracownikowi szkoły</w:t>
      </w:r>
      <w:r w:rsidRPr="00AD4963">
        <w:t xml:space="preserve"> nie wolno umożliwiać przedstawicielom mediów i osobom nieupoważnionym utrwalania wizerunku ucznia na terenie instytucji bez pisemnej zgody rodzica/opiekuna prawnego ucznia oraz bez zgody dyrekcji.</w:t>
      </w:r>
    </w:p>
    <w:p w14:paraId="0A3203B3" w14:textId="2F3C23AB" w:rsidR="005633DA" w:rsidRPr="00AD4963" w:rsidRDefault="005633DA" w:rsidP="005633DA">
      <w:pPr>
        <w:spacing w:line="360" w:lineRule="auto"/>
        <w:jc w:val="both"/>
      </w:pPr>
      <w:r w:rsidRPr="00AD4963">
        <w:t>3.</w:t>
      </w:r>
      <w:r w:rsidRPr="00FA37E4">
        <w:t>Pracowni</w:t>
      </w:r>
      <w:r w:rsidR="00747AC2">
        <w:t>k</w:t>
      </w:r>
      <w:r w:rsidRPr="00AD4963">
        <w:t xml:space="preserve"> instytucji nie kontaktuj</w:t>
      </w:r>
      <w:r w:rsidR="00747AC2">
        <w:t>e</w:t>
      </w:r>
      <w:r w:rsidRPr="00AD4963">
        <w:t xml:space="preserve"> przedstawicieli mediów z uczniami, nie przekazuje mediom kontaktu do rodziców/opiekunów prawnych uczniów i nie wypowiada się w kontakcie z</w:t>
      </w:r>
      <w:r>
        <w:t> </w:t>
      </w:r>
      <w:r w:rsidRPr="00AD4963">
        <w:t>przedstawicielami mediów o sprawie ucznia lub jego rodzica/opiekuna prawnego. Zakaz ten dotyczy także sytuacji, gdy pracownik jest przekonany, że jego wypowiedź nie jest w żaden sposób utrwalana.</w:t>
      </w:r>
    </w:p>
    <w:p w14:paraId="3BC4A85E" w14:textId="77777777" w:rsidR="005633DA" w:rsidRPr="00AD4963" w:rsidRDefault="005633DA" w:rsidP="005633DA">
      <w:pPr>
        <w:spacing w:line="360" w:lineRule="auto"/>
        <w:jc w:val="both"/>
      </w:pPr>
      <w:r w:rsidRPr="00AD4963">
        <w:t>4.W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uczniów.</w:t>
      </w:r>
    </w:p>
    <w:p w14:paraId="027BFCC9" w14:textId="77777777" w:rsidR="005633DA" w:rsidRPr="00AD4963" w:rsidRDefault="005633DA" w:rsidP="005633DA">
      <w:pPr>
        <w:spacing w:line="360" w:lineRule="auto"/>
        <w:jc w:val="both"/>
      </w:pPr>
    </w:p>
    <w:p w14:paraId="699D6E4E" w14:textId="77777777" w:rsidR="005633DA" w:rsidRPr="00AD4963" w:rsidRDefault="005633DA" w:rsidP="005633DA">
      <w:pPr>
        <w:spacing w:line="360" w:lineRule="auto"/>
        <w:jc w:val="both"/>
        <w:rPr>
          <w:b/>
          <w:bCs/>
        </w:rPr>
      </w:pPr>
      <w:r w:rsidRPr="00AD4963">
        <w:rPr>
          <w:b/>
          <w:bCs/>
        </w:rPr>
        <w:t>Zasady w przypadku niewyrażenia zgody na rejestrowanie wizerunku ucznia</w:t>
      </w:r>
    </w:p>
    <w:p w14:paraId="579D8486" w14:textId="77777777" w:rsidR="005633DA" w:rsidRPr="00AD4963" w:rsidRDefault="005633DA" w:rsidP="005633DA">
      <w:pPr>
        <w:spacing w:line="360" w:lineRule="auto"/>
        <w:jc w:val="both"/>
      </w:pPr>
      <w:r w:rsidRPr="00AD4963">
        <w:t>Jeśli uczni</w:t>
      </w:r>
      <w:r>
        <w:t>owie</w:t>
      </w:r>
      <w:r w:rsidRPr="00AD4963">
        <w:t xml:space="preserve">, rodzice lub opiekunowie prawni nie wyrazili zgody na utrwalenie wizerunku ucznia, </w:t>
      </w:r>
      <w:r w:rsidRPr="00FA37E4">
        <w:t>szkoła respektuje</w:t>
      </w:r>
      <w:r w:rsidRPr="00AD4963">
        <w:t xml:space="preserve"> ich decyzję. Z wyprzedzeniem ustal</w:t>
      </w:r>
      <w:r w:rsidRPr="00FA37E4">
        <w:t>a się</w:t>
      </w:r>
      <w:r w:rsidRPr="00AD4963">
        <w:t xml:space="preserve"> z rodzicami/opiekunami prawnymi i</w:t>
      </w:r>
      <w:r>
        <w:t> </w:t>
      </w:r>
      <w:r w:rsidRPr="00AD4963">
        <w:t>uczniami, w jaki sposób osoba rejestrująca wydarzenie będzie mogła zidentyfikować uczeń, aby</w:t>
      </w:r>
      <w:r>
        <w:t> </w:t>
      </w:r>
      <w:r w:rsidRPr="00AD4963">
        <w:t>nie</w:t>
      </w:r>
      <w:r>
        <w:t> </w:t>
      </w:r>
      <w:r w:rsidRPr="00AD4963">
        <w:t>utrwalać jego wizerunku na zdjęciach indywidualnych i grupowych. Rozwiązanie, jakie przyjmiemy, nie będzie wykluczające dla ucznia, którego wizerunek nie powinien być rejestrowany.</w:t>
      </w:r>
    </w:p>
    <w:p w14:paraId="4D637495" w14:textId="77777777" w:rsidR="008E534D" w:rsidRDefault="008E534D" w:rsidP="005633DA">
      <w:pPr>
        <w:spacing w:line="360" w:lineRule="auto"/>
        <w:jc w:val="right"/>
      </w:pPr>
    </w:p>
    <w:p w14:paraId="6AA6912B" w14:textId="77777777" w:rsidR="008E534D" w:rsidRDefault="008E534D" w:rsidP="005633DA">
      <w:pPr>
        <w:spacing w:line="360" w:lineRule="auto"/>
        <w:jc w:val="right"/>
      </w:pPr>
    </w:p>
    <w:p w14:paraId="38AF1823" w14:textId="77777777" w:rsidR="008E534D" w:rsidRDefault="008E534D" w:rsidP="005633DA">
      <w:pPr>
        <w:spacing w:line="360" w:lineRule="auto"/>
        <w:jc w:val="right"/>
      </w:pPr>
    </w:p>
    <w:p w14:paraId="4B8B4AE2" w14:textId="77777777" w:rsidR="008E534D" w:rsidRDefault="008E534D" w:rsidP="005633DA">
      <w:pPr>
        <w:spacing w:line="360" w:lineRule="auto"/>
        <w:jc w:val="right"/>
      </w:pPr>
    </w:p>
    <w:p w14:paraId="45D9C9A7" w14:textId="77777777" w:rsidR="008E534D" w:rsidRDefault="008E534D" w:rsidP="005633DA">
      <w:pPr>
        <w:spacing w:line="360" w:lineRule="auto"/>
        <w:jc w:val="right"/>
      </w:pPr>
    </w:p>
    <w:p w14:paraId="32665CCB" w14:textId="77777777" w:rsidR="008E534D" w:rsidRDefault="008E534D" w:rsidP="005633DA">
      <w:pPr>
        <w:spacing w:line="360" w:lineRule="auto"/>
        <w:jc w:val="right"/>
      </w:pPr>
    </w:p>
    <w:p w14:paraId="2B727B0D" w14:textId="77777777" w:rsidR="008E534D" w:rsidRDefault="008E534D" w:rsidP="005633DA">
      <w:pPr>
        <w:spacing w:line="360" w:lineRule="auto"/>
        <w:jc w:val="right"/>
      </w:pPr>
    </w:p>
    <w:p w14:paraId="037FCE69" w14:textId="77777777" w:rsidR="008E534D" w:rsidRDefault="008E534D" w:rsidP="005633DA">
      <w:pPr>
        <w:spacing w:line="360" w:lineRule="auto"/>
        <w:jc w:val="right"/>
      </w:pPr>
    </w:p>
    <w:p w14:paraId="77900B62" w14:textId="77777777" w:rsidR="008E534D" w:rsidRDefault="008E534D" w:rsidP="005633DA">
      <w:pPr>
        <w:spacing w:line="360" w:lineRule="auto"/>
        <w:jc w:val="right"/>
      </w:pPr>
    </w:p>
    <w:p w14:paraId="43B50721" w14:textId="77777777" w:rsidR="00747AC2" w:rsidRDefault="00747AC2" w:rsidP="005633DA">
      <w:pPr>
        <w:spacing w:line="360" w:lineRule="auto"/>
        <w:jc w:val="right"/>
        <w:rPr>
          <w:sz w:val="22"/>
          <w:szCs w:val="22"/>
        </w:rPr>
      </w:pPr>
    </w:p>
    <w:p w14:paraId="1EBC418D" w14:textId="77777777" w:rsidR="00747AC2" w:rsidRDefault="00747AC2" w:rsidP="005633DA">
      <w:pPr>
        <w:spacing w:line="360" w:lineRule="auto"/>
        <w:jc w:val="right"/>
        <w:rPr>
          <w:sz w:val="22"/>
          <w:szCs w:val="22"/>
        </w:rPr>
      </w:pPr>
    </w:p>
    <w:p w14:paraId="1939EBC1" w14:textId="77777777" w:rsidR="00747AC2" w:rsidRDefault="00747AC2" w:rsidP="005633DA">
      <w:pPr>
        <w:spacing w:line="360" w:lineRule="auto"/>
        <w:jc w:val="right"/>
        <w:rPr>
          <w:sz w:val="22"/>
          <w:szCs w:val="22"/>
        </w:rPr>
      </w:pPr>
    </w:p>
    <w:p w14:paraId="0D19B56D" w14:textId="77777777" w:rsidR="00747AC2" w:rsidRDefault="00747AC2" w:rsidP="005633DA">
      <w:pPr>
        <w:spacing w:line="360" w:lineRule="auto"/>
        <w:jc w:val="right"/>
        <w:rPr>
          <w:sz w:val="22"/>
          <w:szCs w:val="22"/>
        </w:rPr>
      </w:pPr>
    </w:p>
    <w:p w14:paraId="151DB16B" w14:textId="77777777" w:rsidR="00747AC2" w:rsidRDefault="00747AC2" w:rsidP="005633DA">
      <w:pPr>
        <w:spacing w:line="360" w:lineRule="auto"/>
        <w:jc w:val="right"/>
        <w:rPr>
          <w:sz w:val="22"/>
          <w:szCs w:val="22"/>
        </w:rPr>
      </w:pPr>
    </w:p>
    <w:p w14:paraId="49E7D08D" w14:textId="77777777" w:rsidR="00747AC2" w:rsidRDefault="00747AC2" w:rsidP="005633DA">
      <w:pPr>
        <w:spacing w:line="360" w:lineRule="auto"/>
        <w:jc w:val="right"/>
        <w:rPr>
          <w:sz w:val="22"/>
          <w:szCs w:val="22"/>
        </w:rPr>
      </w:pPr>
    </w:p>
    <w:p w14:paraId="590CFC2C" w14:textId="77777777" w:rsidR="008E534D" w:rsidRDefault="008E534D" w:rsidP="00EC0764">
      <w:pPr>
        <w:spacing w:line="360" w:lineRule="auto"/>
      </w:pPr>
    </w:p>
    <w:p w14:paraId="3BB9767C" w14:textId="5946C93F" w:rsidR="005633DA" w:rsidRPr="008E534D" w:rsidRDefault="005633DA" w:rsidP="005633DA">
      <w:pPr>
        <w:spacing w:line="360" w:lineRule="auto"/>
        <w:jc w:val="right"/>
        <w:rPr>
          <w:sz w:val="22"/>
          <w:szCs w:val="22"/>
        </w:rPr>
      </w:pPr>
      <w:r w:rsidRPr="008E534D">
        <w:rPr>
          <w:sz w:val="22"/>
          <w:szCs w:val="22"/>
        </w:rPr>
        <w:t xml:space="preserve">Załącznik nr </w:t>
      </w:r>
      <w:r w:rsidR="00EC0764">
        <w:rPr>
          <w:sz w:val="22"/>
          <w:szCs w:val="22"/>
        </w:rPr>
        <w:t>7</w:t>
      </w:r>
      <w:r w:rsidRPr="008E534D">
        <w:rPr>
          <w:sz w:val="22"/>
          <w:szCs w:val="22"/>
        </w:rPr>
        <w:t xml:space="preserve"> do Polityki Ochrony </w:t>
      </w:r>
      <w:r w:rsidRPr="008E534D">
        <w:rPr>
          <w:sz w:val="22"/>
          <w:szCs w:val="22"/>
        </w:rPr>
        <w:br/>
        <w:t xml:space="preserve">uczniów przed krzywdzeniem </w:t>
      </w:r>
      <w:r w:rsidRPr="008E534D">
        <w:rPr>
          <w:sz w:val="22"/>
          <w:szCs w:val="22"/>
        </w:rPr>
        <w:br/>
        <w:t>w Szkole</w:t>
      </w:r>
      <w:r w:rsidR="008E534D" w:rsidRPr="008E534D">
        <w:rPr>
          <w:sz w:val="22"/>
          <w:szCs w:val="22"/>
        </w:rPr>
        <w:t xml:space="preserve"> Podstawowej nr 7 w Dąbrowie Górniczej</w:t>
      </w:r>
    </w:p>
    <w:p w14:paraId="5503458B" w14:textId="77777777" w:rsidR="005633DA" w:rsidRPr="00FA37E4" w:rsidRDefault="005633DA" w:rsidP="005633DA">
      <w:pPr>
        <w:spacing w:line="360" w:lineRule="auto"/>
        <w:jc w:val="both"/>
      </w:pPr>
    </w:p>
    <w:p w14:paraId="798FBECF" w14:textId="77777777" w:rsidR="005633DA" w:rsidRPr="00AD4963" w:rsidRDefault="005633DA" w:rsidP="005633DA">
      <w:pPr>
        <w:spacing w:line="360" w:lineRule="auto"/>
        <w:jc w:val="both"/>
      </w:pPr>
    </w:p>
    <w:p w14:paraId="1A97F8D2" w14:textId="77777777" w:rsidR="005633DA" w:rsidRPr="00AD4963" w:rsidRDefault="005633DA" w:rsidP="005633DA">
      <w:pPr>
        <w:spacing w:line="360" w:lineRule="auto"/>
        <w:jc w:val="center"/>
      </w:pPr>
      <w:bookmarkStart w:id="1" w:name="_Hlk156507867"/>
      <w:r w:rsidRPr="00AD4963">
        <w:rPr>
          <w:b/>
          <w:bCs/>
        </w:rPr>
        <w:t>Zasady bezpiecznego korzystania</w:t>
      </w:r>
      <w:r w:rsidRPr="00FA37E4">
        <w:rPr>
          <w:b/>
          <w:bCs/>
        </w:rPr>
        <w:t xml:space="preserve"> </w:t>
      </w:r>
      <w:r w:rsidRPr="00AD4963">
        <w:rPr>
          <w:b/>
          <w:bCs/>
        </w:rPr>
        <w:t xml:space="preserve">z </w:t>
      </w:r>
      <w:proofErr w:type="spellStart"/>
      <w:r w:rsidRPr="00AD4963">
        <w:rPr>
          <w:b/>
          <w:bCs/>
        </w:rPr>
        <w:t>internetu</w:t>
      </w:r>
      <w:proofErr w:type="spellEnd"/>
      <w:r w:rsidRPr="00AD4963">
        <w:rPr>
          <w:b/>
          <w:bCs/>
        </w:rPr>
        <w:t xml:space="preserve"> i mediów elektronicznych</w:t>
      </w:r>
    </w:p>
    <w:bookmarkEnd w:id="1"/>
    <w:p w14:paraId="5331603D" w14:textId="77777777" w:rsidR="005633DA" w:rsidRPr="00AD4963" w:rsidRDefault="005633DA" w:rsidP="005633DA">
      <w:pPr>
        <w:spacing w:line="360" w:lineRule="auto"/>
        <w:jc w:val="both"/>
      </w:pPr>
    </w:p>
    <w:p w14:paraId="2845D6BC" w14:textId="3BC28850" w:rsidR="005633DA" w:rsidRPr="00AD4963" w:rsidRDefault="005633DA" w:rsidP="005633DA">
      <w:pPr>
        <w:spacing w:line="360" w:lineRule="auto"/>
        <w:jc w:val="both"/>
      </w:pPr>
      <w:r w:rsidRPr="00FA37E4">
        <w:t>1.</w:t>
      </w:r>
      <w:r w:rsidRPr="00AD4963">
        <w:t xml:space="preserve">Infrastruktura sieciowa </w:t>
      </w:r>
      <w:r w:rsidRPr="00FA37E4">
        <w:t>szkoły</w:t>
      </w:r>
      <w:r w:rsidRPr="00AD4963">
        <w:t xml:space="preserve"> umożliwia dostęp do </w:t>
      </w:r>
      <w:proofErr w:type="spellStart"/>
      <w:r w:rsidRPr="00AD4963">
        <w:t>internetu</w:t>
      </w:r>
      <w:proofErr w:type="spellEnd"/>
      <w:r w:rsidRPr="00FA37E4">
        <w:t xml:space="preserve"> pracownikom</w:t>
      </w:r>
      <w:r w:rsidR="00EC0764">
        <w:t>.</w:t>
      </w:r>
      <w:r w:rsidRPr="00FA37E4">
        <w:t xml:space="preserve"> </w:t>
      </w:r>
    </w:p>
    <w:p w14:paraId="1A4BA438" w14:textId="77777777" w:rsidR="005633DA" w:rsidRPr="00AD4963" w:rsidRDefault="005633DA" w:rsidP="005633DA">
      <w:pPr>
        <w:spacing w:line="360" w:lineRule="auto"/>
        <w:jc w:val="both"/>
      </w:pPr>
      <w:r w:rsidRPr="00AD4963">
        <w:t>2.Sieć jest monitorowana, tak, aby możliwe było zidentyfikowanie sprawców ewentualnych nadużyć.</w:t>
      </w:r>
    </w:p>
    <w:p w14:paraId="62E7BB7A" w14:textId="77777777" w:rsidR="005633DA" w:rsidRPr="00AD4963" w:rsidRDefault="005633DA" w:rsidP="005633DA">
      <w:pPr>
        <w:spacing w:line="360" w:lineRule="auto"/>
        <w:jc w:val="both"/>
      </w:pPr>
      <w:r w:rsidRPr="00AD4963">
        <w:t xml:space="preserve">3.Rozwiązania organizacyjne na poziomie </w:t>
      </w:r>
      <w:r w:rsidRPr="00FA37E4">
        <w:t>szkoły</w:t>
      </w:r>
      <w:r w:rsidRPr="00AD4963">
        <w:t xml:space="preserve"> bazują na aktualnych standardach bezpieczeństwa.</w:t>
      </w:r>
    </w:p>
    <w:p w14:paraId="6F102DEE" w14:textId="77777777" w:rsidR="005633DA" w:rsidRPr="00AD4963" w:rsidRDefault="005633DA" w:rsidP="005633DA">
      <w:pPr>
        <w:spacing w:line="360" w:lineRule="auto"/>
        <w:jc w:val="both"/>
      </w:pPr>
      <w:r w:rsidRPr="00FA37E4">
        <w:t>4</w:t>
      </w:r>
      <w:r w:rsidRPr="00AD4963">
        <w:t xml:space="preserve">.W przypadku dostępu realizowanego pod nadzorem pracownika </w:t>
      </w:r>
      <w:r w:rsidRPr="00FA37E4">
        <w:t>szkoły</w:t>
      </w:r>
      <w:r w:rsidRPr="00AD4963">
        <w:t xml:space="preserve">, ma on obowiązek informowania uczniów o zasadach bezpiecznego korzystania z </w:t>
      </w:r>
      <w:proofErr w:type="spellStart"/>
      <w:r w:rsidRPr="00AD4963">
        <w:t>internetu</w:t>
      </w:r>
      <w:proofErr w:type="spellEnd"/>
      <w:r w:rsidRPr="00AD4963">
        <w:t xml:space="preserve">. Pracownik placówki czuwa także nad bezpieczeństwem korzystania z </w:t>
      </w:r>
      <w:proofErr w:type="spellStart"/>
      <w:r w:rsidRPr="00AD4963">
        <w:t>internetu</w:t>
      </w:r>
      <w:proofErr w:type="spellEnd"/>
      <w:r w:rsidRPr="00AD4963">
        <w:t xml:space="preserve"> przez uczniów podczas zajęć.</w:t>
      </w:r>
    </w:p>
    <w:p w14:paraId="5ABEF1E7" w14:textId="77777777" w:rsidR="005633DA" w:rsidRPr="00AD4963" w:rsidRDefault="005633DA" w:rsidP="005633DA">
      <w:pPr>
        <w:spacing w:line="360" w:lineRule="auto"/>
        <w:jc w:val="both"/>
      </w:pPr>
      <w:r w:rsidRPr="00FA37E4">
        <w:t>5</w:t>
      </w:r>
      <w:r w:rsidRPr="00AD4963">
        <w:t xml:space="preserve">.W miarę możliwości osoba odpowiedzialna za </w:t>
      </w:r>
      <w:proofErr w:type="spellStart"/>
      <w:r w:rsidRPr="00AD4963">
        <w:t>internet</w:t>
      </w:r>
      <w:proofErr w:type="spellEnd"/>
      <w:r w:rsidRPr="00AD4963">
        <w:t xml:space="preserve"> przeprowadza z uczniami cykliczne warsztaty dotyczące bezpiecznego korzystania z </w:t>
      </w:r>
      <w:proofErr w:type="spellStart"/>
      <w:r w:rsidRPr="00AD4963">
        <w:t>internetu</w:t>
      </w:r>
      <w:proofErr w:type="spellEnd"/>
      <w:r w:rsidRPr="00AD4963">
        <w:t>.</w:t>
      </w:r>
    </w:p>
    <w:p w14:paraId="6A532114" w14:textId="77777777" w:rsidR="005633DA" w:rsidRPr="00AD4963" w:rsidRDefault="005633DA" w:rsidP="005633DA">
      <w:pPr>
        <w:spacing w:line="360" w:lineRule="auto"/>
        <w:jc w:val="both"/>
      </w:pPr>
      <w:r w:rsidRPr="00FA37E4">
        <w:t>6</w:t>
      </w:r>
      <w:r w:rsidRPr="00AD4963">
        <w:t xml:space="preserve">.Szkoła zapewnia stały dostęp do materiałów edukacyjnych, dotyczących bezpiecznego korzystania z </w:t>
      </w:r>
      <w:proofErr w:type="spellStart"/>
      <w:r w:rsidRPr="00AD4963">
        <w:t>internetu</w:t>
      </w:r>
      <w:proofErr w:type="spellEnd"/>
      <w:r w:rsidRPr="00AD4963">
        <w:t>, przy komputerach, z których możliwy jest swobodny dostęp do sieci.</w:t>
      </w:r>
    </w:p>
    <w:p w14:paraId="1228E744" w14:textId="77777777" w:rsidR="005633DA" w:rsidRPr="00FA37E4" w:rsidRDefault="005633DA" w:rsidP="005633DA">
      <w:pPr>
        <w:spacing w:line="360" w:lineRule="auto"/>
        <w:jc w:val="both"/>
      </w:pPr>
      <w:r w:rsidRPr="00FA37E4">
        <w:t>7. Uczni</w:t>
      </w:r>
      <w:r>
        <w:t>owie</w:t>
      </w:r>
      <w:r w:rsidRPr="00FA37E4">
        <w:t xml:space="preserve"> nie posiadają swobodnego dostępu do </w:t>
      </w:r>
      <w:proofErr w:type="spellStart"/>
      <w:r w:rsidRPr="00FA37E4">
        <w:t>internetu</w:t>
      </w:r>
      <w:proofErr w:type="spellEnd"/>
      <w:r w:rsidRPr="00FA37E4">
        <w:t xml:space="preserve"> bez wiedzy i kontroli nauczyciela.</w:t>
      </w:r>
    </w:p>
    <w:p w14:paraId="463CDDDD" w14:textId="77777777" w:rsidR="005633DA" w:rsidRPr="00AD4963" w:rsidRDefault="005633DA" w:rsidP="005633DA">
      <w:pPr>
        <w:spacing w:line="360" w:lineRule="auto"/>
        <w:jc w:val="both"/>
      </w:pPr>
    </w:p>
    <w:p w14:paraId="28185009" w14:textId="77777777" w:rsidR="005633DA" w:rsidRPr="00AD4963" w:rsidRDefault="005633DA" w:rsidP="005633DA">
      <w:pPr>
        <w:spacing w:line="360" w:lineRule="auto"/>
        <w:jc w:val="both"/>
      </w:pPr>
    </w:p>
    <w:p w14:paraId="47C34090" w14:textId="77777777" w:rsidR="005633DA" w:rsidRPr="00AD4963" w:rsidRDefault="005633DA" w:rsidP="005633DA">
      <w:pPr>
        <w:spacing w:line="360" w:lineRule="auto"/>
        <w:jc w:val="both"/>
      </w:pPr>
      <w:r w:rsidRPr="00AD4963">
        <w:tab/>
      </w:r>
      <w:r w:rsidRPr="00AD4963">
        <w:tab/>
      </w:r>
    </w:p>
    <w:p w14:paraId="5CA75223" w14:textId="77777777" w:rsidR="008E534D" w:rsidRDefault="008E534D" w:rsidP="005633DA">
      <w:pPr>
        <w:spacing w:line="360" w:lineRule="auto"/>
        <w:jc w:val="right"/>
      </w:pPr>
    </w:p>
    <w:p w14:paraId="17B4F62A" w14:textId="77777777" w:rsidR="008E534D" w:rsidRDefault="008E534D" w:rsidP="005633DA">
      <w:pPr>
        <w:spacing w:line="360" w:lineRule="auto"/>
        <w:jc w:val="right"/>
      </w:pPr>
    </w:p>
    <w:p w14:paraId="026B1600" w14:textId="77777777" w:rsidR="008E534D" w:rsidRDefault="008E534D" w:rsidP="005633DA">
      <w:pPr>
        <w:spacing w:line="360" w:lineRule="auto"/>
        <w:jc w:val="right"/>
      </w:pPr>
    </w:p>
    <w:p w14:paraId="3080C86B" w14:textId="77777777" w:rsidR="008E534D" w:rsidRDefault="008E534D" w:rsidP="005633DA">
      <w:pPr>
        <w:spacing w:line="360" w:lineRule="auto"/>
        <w:jc w:val="right"/>
      </w:pPr>
    </w:p>
    <w:p w14:paraId="1DA4090D" w14:textId="77777777" w:rsidR="008E534D" w:rsidRDefault="008E534D" w:rsidP="005633DA">
      <w:pPr>
        <w:spacing w:line="360" w:lineRule="auto"/>
        <w:jc w:val="right"/>
      </w:pPr>
    </w:p>
    <w:p w14:paraId="374C293B" w14:textId="77777777" w:rsidR="008E534D" w:rsidRDefault="008E534D" w:rsidP="005633DA">
      <w:pPr>
        <w:spacing w:line="360" w:lineRule="auto"/>
        <w:jc w:val="right"/>
      </w:pPr>
    </w:p>
    <w:p w14:paraId="633C3089" w14:textId="77777777" w:rsidR="008E534D" w:rsidRDefault="008E534D" w:rsidP="005633DA">
      <w:pPr>
        <w:spacing w:line="360" w:lineRule="auto"/>
        <w:jc w:val="right"/>
      </w:pPr>
    </w:p>
    <w:p w14:paraId="16C9036A" w14:textId="77777777" w:rsidR="008E534D" w:rsidRDefault="008E534D" w:rsidP="005633DA">
      <w:pPr>
        <w:spacing w:line="360" w:lineRule="auto"/>
        <w:jc w:val="right"/>
      </w:pPr>
    </w:p>
    <w:p w14:paraId="3980DF72" w14:textId="77777777" w:rsidR="008E534D" w:rsidRDefault="008E534D" w:rsidP="005633DA">
      <w:pPr>
        <w:spacing w:line="360" w:lineRule="auto"/>
        <w:jc w:val="right"/>
      </w:pPr>
    </w:p>
    <w:p w14:paraId="11230639" w14:textId="77777777" w:rsidR="008E534D" w:rsidRDefault="008E534D" w:rsidP="005633DA">
      <w:pPr>
        <w:spacing w:line="360" w:lineRule="auto"/>
        <w:jc w:val="right"/>
      </w:pPr>
    </w:p>
    <w:p w14:paraId="61606A97" w14:textId="77777777" w:rsidR="008E534D" w:rsidRDefault="008E534D" w:rsidP="005633DA">
      <w:pPr>
        <w:spacing w:line="360" w:lineRule="auto"/>
        <w:jc w:val="right"/>
      </w:pPr>
    </w:p>
    <w:p w14:paraId="78C7D488" w14:textId="77777777" w:rsidR="008E534D" w:rsidRDefault="008E534D" w:rsidP="005633DA">
      <w:pPr>
        <w:spacing w:line="360" w:lineRule="auto"/>
        <w:jc w:val="right"/>
      </w:pPr>
    </w:p>
    <w:p w14:paraId="74CE8F80" w14:textId="77777777" w:rsidR="008E534D" w:rsidRDefault="008E534D" w:rsidP="005633DA">
      <w:pPr>
        <w:spacing w:line="360" w:lineRule="auto"/>
        <w:jc w:val="right"/>
      </w:pPr>
    </w:p>
    <w:p w14:paraId="2148C0C4" w14:textId="77777777" w:rsidR="008E534D" w:rsidRDefault="008E534D" w:rsidP="005633DA">
      <w:pPr>
        <w:spacing w:line="360" w:lineRule="auto"/>
        <w:jc w:val="right"/>
      </w:pPr>
    </w:p>
    <w:p w14:paraId="6501B91F" w14:textId="77777777" w:rsidR="00EC0764" w:rsidRDefault="00EC0764" w:rsidP="00EC0764">
      <w:pPr>
        <w:spacing w:line="360" w:lineRule="auto"/>
        <w:jc w:val="right"/>
        <w:rPr>
          <w:sz w:val="22"/>
          <w:szCs w:val="22"/>
        </w:rPr>
      </w:pPr>
    </w:p>
    <w:p w14:paraId="0BA35174" w14:textId="33BC9736" w:rsidR="00EC0764" w:rsidRPr="008E534D" w:rsidRDefault="00EC0764" w:rsidP="00EC0764">
      <w:pPr>
        <w:spacing w:line="360" w:lineRule="auto"/>
        <w:jc w:val="right"/>
        <w:rPr>
          <w:sz w:val="22"/>
          <w:szCs w:val="22"/>
        </w:rPr>
      </w:pPr>
      <w:r w:rsidRPr="008E534D">
        <w:rPr>
          <w:sz w:val="22"/>
          <w:szCs w:val="22"/>
        </w:rPr>
        <w:t xml:space="preserve">Załącznik nr 7 do Polityki Ochrony </w:t>
      </w:r>
      <w:r w:rsidRPr="008E534D">
        <w:rPr>
          <w:sz w:val="22"/>
          <w:szCs w:val="22"/>
        </w:rPr>
        <w:br/>
        <w:t xml:space="preserve">uczniów przed krzywdzeniem </w:t>
      </w:r>
      <w:r w:rsidRPr="008E534D">
        <w:rPr>
          <w:sz w:val="22"/>
          <w:szCs w:val="22"/>
        </w:rPr>
        <w:br/>
        <w:t>w Szkole Podstawowej nr 7 w Dąbrowie Górniczej</w:t>
      </w:r>
    </w:p>
    <w:p w14:paraId="13788145" w14:textId="77777777" w:rsidR="00EC0764" w:rsidRPr="00FA37E4" w:rsidRDefault="00EC0764" w:rsidP="00EC0764">
      <w:pPr>
        <w:spacing w:line="360" w:lineRule="auto"/>
        <w:jc w:val="both"/>
      </w:pPr>
    </w:p>
    <w:p w14:paraId="1103FB67" w14:textId="77777777" w:rsidR="00EC0764" w:rsidRPr="00FA37E4" w:rsidRDefault="00EC0764" w:rsidP="00EC0764">
      <w:pPr>
        <w:spacing w:line="360" w:lineRule="auto"/>
        <w:jc w:val="both"/>
      </w:pPr>
    </w:p>
    <w:p w14:paraId="60D04EE5" w14:textId="77777777" w:rsidR="00EC0764" w:rsidRPr="00AD4963" w:rsidRDefault="00EC0764" w:rsidP="00EC0764">
      <w:pPr>
        <w:spacing w:line="360" w:lineRule="auto"/>
        <w:jc w:val="both"/>
        <w:rPr>
          <w:b/>
          <w:bCs/>
        </w:rPr>
      </w:pPr>
      <w:bookmarkStart w:id="2" w:name="_Hlk156507821"/>
      <w:r w:rsidRPr="00AD4963">
        <w:rPr>
          <w:b/>
          <w:bCs/>
        </w:rPr>
        <w:t>Monitoring standardów – ankieta</w:t>
      </w:r>
    </w:p>
    <w:bookmarkEnd w:id="2"/>
    <w:p w14:paraId="326F950A" w14:textId="77777777" w:rsidR="00EC0764" w:rsidRPr="00AD4963" w:rsidRDefault="00EC0764" w:rsidP="00EC0764">
      <w:pPr>
        <w:spacing w:line="360" w:lineRule="auto"/>
        <w:jc w:val="both"/>
      </w:pPr>
    </w:p>
    <w:p w14:paraId="7DB55F0B" w14:textId="77777777" w:rsidR="00EC0764" w:rsidRPr="00FA37E4" w:rsidRDefault="00EC0764" w:rsidP="00EC0764">
      <w:pPr>
        <w:spacing w:line="360" w:lineRule="auto"/>
        <w:jc w:val="both"/>
      </w:pPr>
      <w:r w:rsidRPr="00FA37E4">
        <w:t>Zakreśl odpowiednią odpowiedź.</w:t>
      </w:r>
    </w:p>
    <w:p w14:paraId="320C34F7" w14:textId="77777777" w:rsidR="00EC0764" w:rsidRPr="00AD4963" w:rsidRDefault="00EC0764" w:rsidP="00EC0764">
      <w:pPr>
        <w:spacing w:line="360" w:lineRule="auto"/>
      </w:pPr>
      <w:r w:rsidRPr="00AD4963">
        <w:t>1.Czy zapoznałeś/łaś się/zostałeś/łaś zapoznany/a ze standardami ochrony uczniów przed krzywdzeniem obowiązującymi w placówce, w której pracujesz?</w:t>
      </w:r>
      <w:r w:rsidRPr="00AD4963">
        <w:tab/>
      </w:r>
    </w:p>
    <w:p w14:paraId="1958A6E6" w14:textId="77777777" w:rsidR="00EC0764" w:rsidRPr="00AD4963" w:rsidRDefault="00EC0764" w:rsidP="00EC0764">
      <w:pPr>
        <w:spacing w:line="360" w:lineRule="auto"/>
      </w:pPr>
      <w:r w:rsidRPr="00AD4963">
        <w:t>TAK                          NIE</w:t>
      </w:r>
      <w:r w:rsidRPr="00AD4963">
        <w:tab/>
      </w:r>
    </w:p>
    <w:p w14:paraId="79077DBF" w14:textId="77777777" w:rsidR="00EC0764" w:rsidRPr="00AD4963" w:rsidRDefault="00EC0764" w:rsidP="00EC0764">
      <w:pPr>
        <w:spacing w:line="360" w:lineRule="auto"/>
        <w:jc w:val="both"/>
      </w:pPr>
      <w:r w:rsidRPr="00AD4963">
        <w:t>2. Czy zapoznałeś/łaś się/zostałeś/łaś zapoznany/a z treścią dokumentu Polityka ochrony uczniów przed krzywdzeniem</w:t>
      </w:r>
      <w:r w:rsidRPr="00FA37E4">
        <w:t xml:space="preserve">? </w:t>
      </w:r>
      <w:r w:rsidRPr="00FA37E4">
        <w:br/>
        <w:t>TAK                          NIE</w:t>
      </w:r>
      <w:r w:rsidRPr="00AD4963">
        <w:tab/>
      </w:r>
    </w:p>
    <w:p w14:paraId="2F70116F" w14:textId="77777777" w:rsidR="00EC0764" w:rsidRPr="00AD4963" w:rsidRDefault="00EC0764" w:rsidP="00EC0764">
      <w:pPr>
        <w:spacing w:line="360" w:lineRule="auto"/>
        <w:jc w:val="both"/>
      </w:pPr>
      <w:r w:rsidRPr="00AD4963">
        <w:t>3. Czy potrafisz rozpoznawać symptomy krzywdzenia uczniów?</w:t>
      </w:r>
      <w:r w:rsidRPr="00AD4963">
        <w:tab/>
      </w:r>
      <w:r w:rsidRPr="00AD4963">
        <w:br/>
      </w:r>
      <w:r w:rsidRPr="00FA37E4">
        <w:t>TAK                          NIE</w:t>
      </w:r>
      <w:r w:rsidRPr="00AD4963">
        <w:tab/>
      </w:r>
    </w:p>
    <w:p w14:paraId="79598B57" w14:textId="77777777" w:rsidR="00EC0764" w:rsidRPr="00AD4963" w:rsidRDefault="00EC0764" w:rsidP="00EC0764">
      <w:pPr>
        <w:spacing w:line="360" w:lineRule="auto"/>
        <w:jc w:val="both"/>
      </w:pPr>
      <w:r w:rsidRPr="00AD4963">
        <w:t>4. Czy wiesz, jak reagować na symptomy krzywdzenia uczniów?</w:t>
      </w:r>
      <w:r w:rsidRPr="00AD4963">
        <w:tab/>
      </w:r>
      <w:r w:rsidRPr="00AD4963">
        <w:br/>
      </w:r>
      <w:r w:rsidRPr="00FA37E4">
        <w:t>TAK                          NIE</w:t>
      </w:r>
      <w:r w:rsidRPr="00AD4963">
        <w:tab/>
      </w:r>
    </w:p>
    <w:p w14:paraId="7B437566" w14:textId="77777777" w:rsidR="00EC0764" w:rsidRDefault="00EC0764" w:rsidP="00EC0764">
      <w:pPr>
        <w:spacing w:line="360" w:lineRule="auto"/>
        <w:jc w:val="both"/>
      </w:pPr>
      <w:r w:rsidRPr="00AD4963">
        <w:t>5. Czy zdarzyło Ci się zaobserwować naruszenie zasad zawartych w Polityce ochrony uczniów przed krzywdzeniem przez innego pracownika?</w:t>
      </w:r>
      <w:r w:rsidRPr="00AD4963">
        <w:tab/>
      </w:r>
      <w:r w:rsidRPr="00FA37E4">
        <w:t>TAK                          NIE</w:t>
      </w:r>
    </w:p>
    <w:p w14:paraId="65FBC05D" w14:textId="77777777" w:rsidR="00EC0764" w:rsidRDefault="00EC0764" w:rsidP="00EC0764">
      <w:pPr>
        <w:spacing w:line="360" w:lineRule="auto"/>
        <w:jc w:val="both"/>
      </w:pPr>
      <w:r w:rsidRPr="00AD4963">
        <w:t>5a. Jeśli tak – jakie zasady zostały naruszone? (odpowiedź</w:t>
      </w:r>
      <w:r w:rsidRPr="00FA37E4">
        <w:t xml:space="preserve"> </w:t>
      </w:r>
      <w:r w:rsidRPr="00AD4963">
        <w:t>opisowa)</w:t>
      </w:r>
    </w:p>
    <w:p w14:paraId="060FA8CC" w14:textId="77777777" w:rsidR="00EC0764" w:rsidRPr="00AD4963" w:rsidRDefault="00EC0764" w:rsidP="00EC0764">
      <w:pPr>
        <w:spacing w:line="360" w:lineRule="auto"/>
        <w:jc w:val="both"/>
      </w:pPr>
      <w:r w:rsidRPr="00FA37E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B5B00" w14:textId="77777777" w:rsidR="00EC0764" w:rsidRPr="00AD4963" w:rsidRDefault="00EC0764" w:rsidP="00EC0764">
      <w:pPr>
        <w:spacing w:line="360" w:lineRule="auto"/>
        <w:jc w:val="both"/>
      </w:pPr>
      <w:r w:rsidRPr="00AD4963">
        <w:t>5b. Czy podjąłeś/</w:t>
      </w:r>
      <w:proofErr w:type="spellStart"/>
      <w:r w:rsidRPr="00AD4963">
        <w:t>aś</w:t>
      </w:r>
      <w:proofErr w:type="spellEnd"/>
      <w:r w:rsidRPr="00AD4963">
        <w:t xml:space="preserve"> jakieś działania: jeśli tak – jakie, jeśli nie – dlaczego? (odpowiedź opisowa)</w:t>
      </w:r>
      <w:r w:rsidRPr="00AD4963">
        <w:tab/>
      </w:r>
    </w:p>
    <w:p w14:paraId="116ECE05" w14:textId="77777777" w:rsidR="00EC0764" w:rsidRPr="00AD4963" w:rsidRDefault="00EC0764" w:rsidP="00EC0764">
      <w:pPr>
        <w:spacing w:line="360" w:lineRule="auto"/>
        <w:jc w:val="both"/>
      </w:pPr>
      <w:r w:rsidRPr="00FA37E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24013" w14:textId="77777777" w:rsidR="00EC0764" w:rsidRPr="00AD4963" w:rsidRDefault="00EC0764" w:rsidP="00EC0764">
      <w:pPr>
        <w:spacing w:line="360" w:lineRule="auto"/>
        <w:jc w:val="both"/>
      </w:pPr>
      <w:r w:rsidRPr="00AD4963">
        <w:t>6.Czy masz jakieś uwagi/poprawki/sugestie dotyczące Polityki ochrony uczniów przed krzywdzeniem? (odpowiedź opisowa)</w:t>
      </w:r>
    </w:p>
    <w:p w14:paraId="1CC103D4" w14:textId="77777777" w:rsidR="00EC0764" w:rsidRPr="00AD4963" w:rsidRDefault="00EC0764" w:rsidP="00EC0764">
      <w:pPr>
        <w:spacing w:line="360" w:lineRule="auto"/>
        <w:jc w:val="both"/>
      </w:pPr>
      <w:r w:rsidRPr="00FA37E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</w:t>
      </w:r>
      <w:r w:rsidRPr="00FA37E4">
        <w:t>.....</w:t>
      </w:r>
      <w:r w:rsidRPr="00AD4963">
        <w:tab/>
      </w:r>
    </w:p>
    <w:p w14:paraId="52E2AD63" w14:textId="77777777" w:rsidR="008E534D" w:rsidRDefault="008E534D" w:rsidP="005633DA">
      <w:pPr>
        <w:spacing w:line="360" w:lineRule="auto"/>
        <w:jc w:val="right"/>
      </w:pPr>
    </w:p>
    <w:p w14:paraId="2984BDF3" w14:textId="77777777" w:rsidR="00EC0764" w:rsidRDefault="00EC0764" w:rsidP="005633DA">
      <w:pPr>
        <w:spacing w:line="360" w:lineRule="auto"/>
        <w:jc w:val="right"/>
      </w:pPr>
    </w:p>
    <w:p w14:paraId="63164004" w14:textId="77777777" w:rsidR="00EC0764" w:rsidRDefault="00EC0764" w:rsidP="005633DA">
      <w:pPr>
        <w:spacing w:line="360" w:lineRule="auto"/>
        <w:jc w:val="right"/>
      </w:pPr>
    </w:p>
    <w:p w14:paraId="68FE67D2" w14:textId="77777777" w:rsidR="00EC0764" w:rsidRDefault="00EC0764" w:rsidP="005633DA">
      <w:pPr>
        <w:spacing w:line="360" w:lineRule="auto"/>
        <w:jc w:val="right"/>
        <w:rPr>
          <w:sz w:val="22"/>
          <w:szCs w:val="22"/>
        </w:rPr>
      </w:pPr>
    </w:p>
    <w:p w14:paraId="28909F3E" w14:textId="67A2BB75" w:rsidR="005633DA" w:rsidRPr="00EC0764" w:rsidRDefault="005633DA" w:rsidP="005633DA">
      <w:pPr>
        <w:spacing w:line="360" w:lineRule="auto"/>
        <w:jc w:val="right"/>
        <w:rPr>
          <w:sz w:val="22"/>
          <w:szCs w:val="22"/>
        </w:rPr>
      </w:pPr>
      <w:r w:rsidRPr="00EC0764">
        <w:rPr>
          <w:sz w:val="22"/>
          <w:szCs w:val="22"/>
        </w:rPr>
        <w:t xml:space="preserve">Załącznik Nr 9 do Polityki Ochrony </w:t>
      </w:r>
      <w:r w:rsidRPr="00EC0764">
        <w:rPr>
          <w:sz w:val="22"/>
          <w:szCs w:val="22"/>
        </w:rPr>
        <w:br/>
        <w:t xml:space="preserve">uczniów przed krzywdzeniem </w:t>
      </w:r>
      <w:r w:rsidRPr="00EC0764">
        <w:rPr>
          <w:sz w:val="22"/>
          <w:szCs w:val="22"/>
        </w:rPr>
        <w:br/>
        <w:t>w Szkole</w:t>
      </w:r>
      <w:r w:rsidR="008E534D" w:rsidRPr="00EC0764">
        <w:rPr>
          <w:sz w:val="22"/>
          <w:szCs w:val="22"/>
        </w:rPr>
        <w:t xml:space="preserve"> Podstawowej nr 7 w Dąbrowie Górniczej</w:t>
      </w:r>
    </w:p>
    <w:p w14:paraId="4F39D993" w14:textId="77777777" w:rsidR="005633DA" w:rsidRPr="00FA37E4" w:rsidRDefault="005633DA" w:rsidP="005633DA">
      <w:pPr>
        <w:spacing w:line="360" w:lineRule="auto"/>
        <w:jc w:val="both"/>
      </w:pPr>
    </w:p>
    <w:p w14:paraId="795CC440" w14:textId="77777777" w:rsidR="005633DA" w:rsidRPr="00FA37E4" w:rsidRDefault="005633DA" w:rsidP="005633DA">
      <w:pPr>
        <w:spacing w:line="360" w:lineRule="auto"/>
        <w:jc w:val="both"/>
      </w:pPr>
    </w:p>
    <w:p w14:paraId="76E1C202" w14:textId="77777777" w:rsidR="005633DA" w:rsidRPr="00FA37E4" w:rsidRDefault="005633DA" w:rsidP="005633DA">
      <w:pPr>
        <w:spacing w:line="360" w:lineRule="auto"/>
        <w:jc w:val="center"/>
        <w:rPr>
          <w:b/>
          <w:bCs/>
        </w:rPr>
      </w:pPr>
      <w:r w:rsidRPr="00FA37E4">
        <w:rPr>
          <w:b/>
          <w:bCs/>
        </w:rPr>
        <w:t>OŚWIADCZENIE</w:t>
      </w:r>
    </w:p>
    <w:p w14:paraId="4DDCC32F" w14:textId="77777777" w:rsidR="005633DA" w:rsidRPr="00FA37E4" w:rsidRDefault="005633DA" w:rsidP="005633DA">
      <w:pPr>
        <w:spacing w:line="360" w:lineRule="auto"/>
        <w:jc w:val="both"/>
      </w:pPr>
    </w:p>
    <w:p w14:paraId="2938B0AD" w14:textId="77777777" w:rsidR="005633DA" w:rsidRPr="00FA37E4" w:rsidRDefault="005633DA" w:rsidP="005633DA">
      <w:pPr>
        <w:spacing w:line="360" w:lineRule="auto"/>
        <w:jc w:val="both"/>
      </w:pPr>
    </w:p>
    <w:p w14:paraId="7EDEA513" w14:textId="77777777" w:rsidR="005633DA" w:rsidRPr="00FA37E4" w:rsidRDefault="005633DA" w:rsidP="005633DA">
      <w:pPr>
        <w:spacing w:line="360" w:lineRule="auto"/>
        <w:jc w:val="both"/>
      </w:pPr>
      <w:r w:rsidRPr="00FA37E4">
        <w:t>Dnia.................................................zostałem zapoznany/-na ze Standardami Ochrony Małoletnich w</w:t>
      </w:r>
      <w:r>
        <w:t> </w:t>
      </w:r>
      <w:r w:rsidRPr="00FA37E4">
        <w:t>Szkole........................................................................i zobowiązuję się do ich przestrzegania.</w:t>
      </w:r>
    </w:p>
    <w:p w14:paraId="3E6FCE00" w14:textId="77777777" w:rsidR="005633DA" w:rsidRPr="00FA37E4" w:rsidRDefault="005633DA" w:rsidP="005633DA">
      <w:pPr>
        <w:spacing w:line="360" w:lineRule="auto"/>
        <w:jc w:val="both"/>
      </w:pPr>
    </w:p>
    <w:p w14:paraId="623EB8D4" w14:textId="77777777" w:rsidR="005633DA" w:rsidRPr="00FA37E4" w:rsidRDefault="005633DA" w:rsidP="005633DA">
      <w:pPr>
        <w:spacing w:line="360" w:lineRule="auto"/>
        <w:jc w:val="both"/>
      </w:pPr>
    </w:p>
    <w:p w14:paraId="1B458D43" w14:textId="77777777" w:rsidR="005633DA" w:rsidRPr="00FA37E4" w:rsidRDefault="005633DA" w:rsidP="005633DA">
      <w:pPr>
        <w:spacing w:line="360" w:lineRule="auto"/>
        <w:jc w:val="right"/>
      </w:pPr>
      <w:r w:rsidRPr="00FA37E4">
        <w:t>..................</w:t>
      </w:r>
      <w:r>
        <w:t>..........................</w:t>
      </w:r>
      <w:r w:rsidRPr="00FA37E4">
        <w:t>.........................</w:t>
      </w:r>
    </w:p>
    <w:p w14:paraId="5648FA90" w14:textId="77777777" w:rsidR="005633DA" w:rsidRDefault="005633DA" w:rsidP="005633DA">
      <w:pPr>
        <w:spacing w:line="360" w:lineRule="auto"/>
        <w:jc w:val="right"/>
      </w:pPr>
      <w:r w:rsidRPr="002B742E">
        <w:t>(Data i podpis)</w:t>
      </w:r>
      <w:r>
        <w:tab/>
      </w:r>
      <w:r>
        <w:tab/>
      </w:r>
    </w:p>
    <w:p w14:paraId="15E81985" w14:textId="77777777" w:rsidR="005633DA" w:rsidRDefault="005633DA">
      <w:pPr>
        <w:spacing w:after="240" w:line="360" w:lineRule="auto"/>
        <w:jc w:val="both"/>
        <w:rPr>
          <w:rFonts w:eastAsia="Times New Roman"/>
          <w:color w:val="323232"/>
        </w:rPr>
      </w:pPr>
    </w:p>
    <w:sectPr w:rsidR="00563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Segoe Prin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ourier New"/>
    <w:charset w:val="00"/>
    <w:family w:val="auto"/>
    <w:pitch w:val="default"/>
    <w:sig w:usb0="00000000" w:usb1="00000000" w:usb2="0000002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-Bold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TimesNewRomanPS-BoldMT">
    <w:altName w:val="Segoe Print"/>
    <w:charset w:val="00"/>
    <w:family w:val="auto"/>
    <w:pitch w:val="default"/>
  </w:font>
  <w:font w:name="TimesNewRomanPS-ItalicM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318BF"/>
    <w:multiLevelType w:val="singleLevel"/>
    <w:tmpl w:val="AFA318BF"/>
    <w:lvl w:ilvl="0">
      <w:start w:val="1"/>
      <w:numFmt w:val="decimal"/>
      <w:suff w:val="space"/>
      <w:lvlText w:val="%1."/>
      <w:lvlJc w:val="left"/>
    </w:lvl>
  </w:abstractNum>
  <w:abstractNum w:abstractNumId="1">
    <w:nsid w:val="BCAC2A79"/>
    <w:multiLevelType w:val="singleLevel"/>
    <w:tmpl w:val="BCAC2A79"/>
    <w:lvl w:ilvl="0">
      <w:start w:val="1"/>
      <w:numFmt w:val="decimal"/>
      <w:suff w:val="space"/>
      <w:lvlText w:val="%1."/>
      <w:lvlJc w:val="left"/>
    </w:lvl>
  </w:abstractNum>
  <w:abstractNum w:abstractNumId="2">
    <w:nsid w:val="CD5FA8D4"/>
    <w:multiLevelType w:val="singleLevel"/>
    <w:tmpl w:val="CD5FA8D4"/>
    <w:lvl w:ilvl="0">
      <w:start w:val="6"/>
      <w:numFmt w:val="decimal"/>
      <w:suff w:val="space"/>
      <w:lvlText w:val="%1."/>
      <w:lvlJc w:val="left"/>
    </w:lvl>
  </w:abstractNum>
  <w:abstractNum w:abstractNumId="3">
    <w:nsid w:val="05ED72A7"/>
    <w:multiLevelType w:val="hybridMultilevel"/>
    <w:tmpl w:val="7004E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6D73"/>
    <w:multiLevelType w:val="hybridMultilevel"/>
    <w:tmpl w:val="55DC3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388A"/>
    <w:multiLevelType w:val="hybridMultilevel"/>
    <w:tmpl w:val="79762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CD27E"/>
    <w:multiLevelType w:val="singleLevel"/>
    <w:tmpl w:val="162CD27E"/>
    <w:lvl w:ilvl="0">
      <w:start w:val="1"/>
      <w:numFmt w:val="decimal"/>
      <w:suff w:val="space"/>
      <w:lvlText w:val="%1."/>
      <w:lvlJc w:val="left"/>
    </w:lvl>
  </w:abstractNum>
  <w:abstractNum w:abstractNumId="7">
    <w:nsid w:val="19B3F7AA"/>
    <w:multiLevelType w:val="singleLevel"/>
    <w:tmpl w:val="19B3F7AA"/>
    <w:lvl w:ilvl="0">
      <w:start w:val="1"/>
      <w:numFmt w:val="decimal"/>
      <w:suff w:val="space"/>
      <w:lvlText w:val="%1."/>
      <w:lvlJc w:val="left"/>
    </w:lvl>
  </w:abstractNum>
  <w:abstractNum w:abstractNumId="8">
    <w:nsid w:val="1D0E5948"/>
    <w:multiLevelType w:val="hybridMultilevel"/>
    <w:tmpl w:val="BDD2B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3DD1"/>
    <w:multiLevelType w:val="hybridMultilevel"/>
    <w:tmpl w:val="54F22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777A"/>
    <w:multiLevelType w:val="hybridMultilevel"/>
    <w:tmpl w:val="ADDC6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D3C"/>
    <w:multiLevelType w:val="hybridMultilevel"/>
    <w:tmpl w:val="54C0C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ED75"/>
    <w:multiLevelType w:val="singleLevel"/>
    <w:tmpl w:val="3BD9ED75"/>
    <w:lvl w:ilvl="0">
      <w:start w:val="1"/>
      <w:numFmt w:val="decimal"/>
      <w:suff w:val="space"/>
      <w:lvlText w:val="%1."/>
      <w:lvlJc w:val="left"/>
    </w:lvl>
  </w:abstractNum>
  <w:abstractNum w:abstractNumId="13">
    <w:nsid w:val="471414AF"/>
    <w:multiLevelType w:val="hybridMultilevel"/>
    <w:tmpl w:val="61A8E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FD4D5"/>
    <w:multiLevelType w:val="singleLevel"/>
    <w:tmpl w:val="4CDFD4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4E252396"/>
    <w:multiLevelType w:val="hybridMultilevel"/>
    <w:tmpl w:val="BF827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E4A35"/>
    <w:multiLevelType w:val="hybridMultilevel"/>
    <w:tmpl w:val="0B46D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106D"/>
    <w:multiLevelType w:val="hybridMultilevel"/>
    <w:tmpl w:val="BE5C5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E1590"/>
    <w:multiLevelType w:val="hybridMultilevel"/>
    <w:tmpl w:val="C548D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008D9"/>
    <w:multiLevelType w:val="hybridMultilevel"/>
    <w:tmpl w:val="30546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B6BFF"/>
    <w:multiLevelType w:val="hybridMultilevel"/>
    <w:tmpl w:val="A6A6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20E41"/>
    <w:multiLevelType w:val="hybridMultilevel"/>
    <w:tmpl w:val="0C4C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656F7"/>
    <w:multiLevelType w:val="hybridMultilevel"/>
    <w:tmpl w:val="1DDE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6753"/>
    <w:multiLevelType w:val="hybridMultilevel"/>
    <w:tmpl w:val="696E2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14"/>
  </w:num>
  <w:num w:numId="18">
    <w:abstractNumId w:val="0"/>
  </w:num>
  <w:num w:numId="19">
    <w:abstractNumId w:val="1"/>
  </w:num>
  <w:num w:numId="20">
    <w:abstractNumId w:val="7"/>
  </w:num>
  <w:num w:numId="21">
    <w:abstractNumId w:val="19"/>
  </w:num>
  <w:num w:numId="22">
    <w:abstractNumId w:val="10"/>
  </w:num>
  <w:num w:numId="23">
    <w:abstractNumId w:val="17"/>
  </w:num>
  <w:num w:numId="24">
    <w:abstractNumId w:val="15"/>
  </w:num>
  <w:num w:numId="25">
    <w:abstractNumId w:val="2"/>
  </w:num>
  <w:num w:numId="26">
    <w:abstractNumId w:val="5"/>
  </w:num>
  <w:num w:numId="27">
    <w:abstractNumId w:val="21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8F"/>
    <w:rsid w:val="00024887"/>
    <w:rsid w:val="00146DAA"/>
    <w:rsid w:val="001C1682"/>
    <w:rsid w:val="00347559"/>
    <w:rsid w:val="00357C0E"/>
    <w:rsid w:val="00473889"/>
    <w:rsid w:val="005633DA"/>
    <w:rsid w:val="005B221F"/>
    <w:rsid w:val="00731CE0"/>
    <w:rsid w:val="00747AC2"/>
    <w:rsid w:val="00776FC9"/>
    <w:rsid w:val="008E328F"/>
    <w:rsid w:val="008E534D"/>
    <w:rsid w:val="00957B8E"/>
    <w:rsid w:val="009E307E"/>
    <w:rsid w:val="00BF4BED"/>
    <w:rsid w:val="00C84D84"/>
    <w:rsid w:val="00D014D4"/>
    <w:rsid w:val="00EC0764"/>
    <w:rsid w:val="00F11707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9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character" w:styleId="Pogrubienie">
    <w:name w:val="Strong"/>
    <w:basedOn w:val="Domylnaczcionkaakapitu"/>
    <w:qFormat/>
    <w:rsid w:val="00F81764"/>
    <w:rPr>
      <w:b/>
      <w:bCs/>
    </w:rPr>
  </w:style>
  <w:style w:type="paragraph" w:customStyle="1" w:styleId="Standard">
    <w:name w:val="Standard"/>
    <w:qFormat/>
    <w:rsid w:val="00BF4BED"/>
    <w:pPr>
      <w:suppressAutoHyphens/>
      <w:autoSpaceDN w:val="0"/>
      <w:spacing w:after="160" w:line="249" w:lineRule="auto"/>
    </w:pPr>
    <w:rPr>
      <w:rFonts w:ascii="Calibri" w:eastAsia="Calibri" w:hAnsi="Calibri"/>
      <w:sz w:val="22"/>
      <w:szCs w:val="22"/>
      <w:lang w:val="en-US" w:eastAsia="zh-CN"/>
    </w:rPr>
  </w:style>
  <w:style w:type="table" w:styleId="Tabela-Siatka">
    <w:name w:val="Table Grid"/>
    <w:basedOn w:val="Standardowy"/>
    <w:qFormat/>
    <w:rsid w:val="005633DA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character" w:styleId="Pogrubienie">
    <w:name w:val="Strong"/>
    <w:basedOn w:val="Domylnaczcionkaakapitu"/>
    <w:qFormat/>
    <w:rsid w:val="00F81764"/>
    <w:rPr>
      <w:b/>
      <w:bCs/>
    </w:rPr>
  </w:style>
  <w:style w:type="paragraph" w:customStyle="1" w:styleId="Standard">
    <w:name w:val="Standard"/>
    <w:qFormat/>
    <w:rsid w:val="00BF4BED"/>
    <w:pPr>
      <w:suppressAutoHyphens/>
      <w:autoSpaceDN w:val="0"/>
      <w:spacing w:after="160" w:line="249" w:lineRule="auto"/>
    </w:pPr>
    <w:rPr>
      <w:rFonts w:ascii="Calibri" w:eastAsia="Calibri" w:hAnsi="Calibri"/>
      <w:sz w:val="22"/>
      <w:szCs w:val="22"/>
      <w:lang w:val="en-US" w:eastAsia="zh-CN"/>
    </w:rPr>
  </w:style>
  <w:style w:type="table" w:styleId="Tabela-Siatka">
    <w:name w:val="Table Grid"/>
    <w:basedOn w:val="Standardowy"/>
    <w:qFormat/>
    <w:rsid w:val="005633DA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7005</Words>
  <Characters>42034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48942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creator>Amanda Smucz</dc:creator>
  <cp:lastModifiedBy>agaju</cp:lastModifiedBy>
  <cp:revision>2</cp:revision>
  <cp:lastPrinted>2023-11-16T17:44:00Z</cp:lastPrinted>
  <dcterms:created xsi:type="dcterms:W3CDTF">2024-04-09T17:29:00Z</dcterms:created>
  <dcterms:modified xsi:type="dcterms:W3CDTF">2024-04-09T17:29:00Z</dcterms:modified>
</cp:coreProperties>
</file>