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01" w:rsidRDefault="006A3801" w:rsidP="006A3801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5A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TIMRAVINA STUDNIČKA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</w:p>
    <w:p w:rsidR="006A3801" w:rsidRDefault="006A3801" w:rsidP="006A3801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PROPOZÍCIE</w:t>
      </w:r>
    </w:p>
    <w:p w:rsidR="006A3801" w:rsidRDefault="006A3801" w:rsidP="006A3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XXVI. ročníka súťaže </w:t>
      </w:r>
      <w:r w:rsidR="001B5AD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regionálneho kola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 umeleckom prednese pôvodnej slovenskej prózy</w:t>
      </w:r>
    </w:p>
    <w:p w:rsidR="006A3801" w:rsidRDefault="006A3801" w:rsidP="006A3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A3801" w:rsidRDefault="006A3801" w:rsidP="006A3801">
      <w:pPr>
        <w:jc w:val="center"/>
      </w:pPr>
      <w:r w:rsidRPr="006A3801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7AF14B" wp14:editId="2AE2CA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0275" cy="303149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801" w:rsidRDefault="006A3801" w:rsidP="006A3801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3687B6BE" wp14:editId="41F29F37">
                                  <wp:extent cx="2209800" cy="3040380"/>
                                  <wp:effectExtent l="0" t="0" r="0" b="7620"/>
                                  <wp:docPr id="1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304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AF14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0;width:173.25pt;height:238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" stroked="f">
                <v:textbox inset="0,0,0,0">
                  <w:txbxContent>
                    <w:p w:rsidR="006A3801" w:rsidRDefault="006A3801" w:rsidP="006A3801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3687B6BE" wp14:editId="41F29F37">
                            <wp:extent cx="2209800" cy="3040380"/>
                            <wp:effectExtent l="0" t="0" r="0" b="7620"/>
                            <wp:docPr id="1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3040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3801" w:rsidRPr="006A3801" w:rsidRDefault="006A3801" w:rsidP="006A3801"/>
    <w:p w:rsidR="006A3801" w:rsidRPr="006A3801" w:rsidRDefault="006A3801" w:rsidP="006A3801"/>
    <w:p w:rsidR="006A3801" w:rsidRPr="006A3801" w:rsidRDefault="006A3801" w:rsidP="006A3801"/>
    <w:p w:rsidR="006A3801" w:rsidRPr="006A3801" w:rsidRDefault="006A3801" w:rsidP="006A3801"/>
    <w:p w:rsidR="006A3801" w:rsidRPr="006A3801" w:rsidRDefault="006A3801" w:rsidP="006A3801"/>
    <w:p w:rsidR="006A3801" w:rsidRPr="006A3801" w:rsidRDefault="006A3801" w:rsidP="006A3801"/>
    <w:p w:rsidR="006A3801" w:rsidRPr="006A3801" w:rsidRDefault="006A3801" w:rsidP="006A3801"/>
    <w:p w:rsidR="006A3801" w:rsidRPr="006A3801" w:rsidRDefault="006A3801" w:rsidP="006A3801"/>
    <w:p w:rsidR="001704F9" w:rsidRDefault="001704F9" w:rsidP="006A3801">
      <w:pPr>
        <w:jc w:val="center"/>
      </w:pPr>
    </w:p>
    <w:p w:rsidR="006A3801" w:rsidRDefault="006A3801" w:rsidP="006A3801">
      <w:pPr>
        <w:jc w:val="center"/>
      </w:pPr>
    </w:p>
    <w:p w:rsidR="006A3801" w:rsidRDefault="006A3801" w:rsidP="006A3801">
      <w:pPr>
        <w:jc w:val="center"/>
      </w:pPr>
    </w:p>
    <w:p w:rsidR="006A3801" w:rsidRPr="006A3801" w:rsidRDefault="006A3801" w:rsidP="006A3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AA5" w:rsidRDefault="006A3801" w:rsidP="006A3801">
      <w:pPr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b/>
          <w:sz w:val="24"/>
          <w:szCs w:val="24"/>
        </w:rPr>
        <w:t>Regionálne kolo</w:t>
      </w:r>
      <w:r>
        <w:rPr>
          <w:rFonts w:ascii="Times New Roman" w:hAnsi="Times New Roman" w:cs="Times New Roman"/>
          <w:sz w:val="24"/>
          <w:szCs w:val="24"/>
        </w:rPr>
        <w:t xml:space="preserve"> súťaže  v prednese pôvodnej slovenskej prózy „Timravina studnička“</w:t>
      </w:r>
    </w:p>
    <w:p w:rsidR="006A3801" w:rsidRPr="001B5AD0" w:rsidRDefault="00D33AA5" w:rsidP="00D33A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38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801" w:rsidRPr="006A3801">
        <w:rPr>
          <w:rFonts w:ascii="Times New Roman" w:hAnsi="Times New Roman" w:cs="Times New Roman"/>
          <w:sz w:val="24"/>
          <w:szCs w:val="24"/>
        </w:rPr>
        <w:t xml:space="preserve">uskutoční </w:t>
      </w:r>
      <w:r w:rsidR="00BD01CB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6A3801" w:rsidRPr="001B5AD0">
        <w:rPr>
          <w:rFonts w:ascii="Times New Roman" w:hAnsi="Times New Roman" w:cs="Times New Roman"/>
          <w:b/>
          <w:color w:val="FF0000"/>
          <w:sz w:val="24"/>
          <w:szCs w:val="24"/>
        </w:rPr>
        <w:t>. októbra 2023 o 9.00 hod. v Centre voľného času Domino Zvolen.</w:t>
      </w:r>
    </w:p>
    <w:p w:rsidR="00D33AA5" w:rsidRPr="00D33AA5" w:rsidRDefault="00D33AA5" w:rsidP="006A38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01" w:rsidRDefault="006A3801" w:rsidP="006A3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Organizátori</w:t>
      </w:r>
      <w:r>
        <w:rPr>
          <w:rFonts w:ascii="Times New Roman" w:hAnsi="Times New Roman" w:cs="Times New Roman"/>
          <w:bCs/>
          <w:sz w:val="24"/>
          <w:szCs w:val="24"/>
        </w:rPr>
        <w:t>: Centrum voľného času Domino</w:t>
      </w:r>
      <w:r w:rsidR="00D33AA5">
        <w:rPr>
          <w:rFonts w:ascii="Times New Roman" w:hAnsi="Times New Roman" w:cs="Times New Roman"/>
          <w:bCs/>
          <w:sz w:val="24"/>
          <w:szCs w:val="24"/>
        </w:rPr>
        <w:t>, Bela IV. 1567/6, 960 01 Zvolen</w:t>
      </w:r>
    </w:p>
    <w:p w:rsidR="006A3801" w:rsidRDefault="006A3801" w:rsidP="006A3801">
      <w:pPr>
        <w:pStyle w:val="WW-Zkladntext3"/>
        <w:rPr>
          <w:sz w:val="24"/>
          <w:szCs w:val="24"/>
        </w:rPr>
      </w:pPr>
    </w:p>
    <w:p w:rsidR="006A3801" w:rsidRDefault="00D33AA5" w:rsidP="006A3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A3801">
        <w:rPr>
          <w:rFonts w:ascii="Times New Roman" w:hAnsi="Times New Roman" w:cs="Times New Roman"/>
          <w:b/>
          <w:sz w:val="24"/>
          <w:szCs w:val="24"/>
        </w:rPr>
        <w:t>oslanie  a cieľ súťaže:</w:t>
      </w:r>
    </w:p>
    <w:p w:rsidR="006A3801" w:rsidRDefault="006A3801" w:rsidP="006A3801">
      <w:pPr>
        <w:pStyle w:val="WW-Zkladntext2"/>
        <w:rPr>
          <w:bCs/>
          <w:sz w:val="24"/>
          <w:szCs w:val="24"/>
        </w:rPr>
      </w:pPr>
      <w:r>
        <w:rPr>
          <w:sz w:val="24"/>
          <w:szCs w:val="24"/>
        </w:rPr>
        <w:t>Viesť deti a mládež k hlbšiemu poznávaniu slovenskej literatúry, podnietiť ich k hľadaniu a objavom krásy umeleckého slova a tým aj rodnej reči, poskytovať priestor na popularizáciu pôvodnej slovenskej tvorby, vytvárať podmienky pre konfrontáciu a tvorivý rast nielen recitátorov, ale aj záujemcov o túto činnosť,  prostredníctvom odborných seminárov sprostredkovávať najnovšie poznatky z oblasti umeleckého prednesu, objavovať a starať sa o odborný rast recitátorských talentov.</w:t>
      </w:r>
    </w:p>
    <w:p w:rsidR="006A3801" w:rsidRDefault="006A3801" w:rsidP="006A3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Toto podujatie je venované na počesť významnej slovenskej spisovateľky Boženy Slančíkovej  Timravy (narodená 2. 10. 1867 v Polichne – zomrela  27. 11. 1951 v Lučenci), ktorej život a dielo sú späté s Novohradom.</w:t>
      </w:r>
    </w:p>
    <w:p w:rsidR="006A3801" w:rsidRDefault="006A3801" w:rsidP="006A38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AA5" w:rsidRDefault="00D33AA5" w:rsidP="006A38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AA5" w:rsidRDefault="00D33AA5" w:rsidP="006A38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01" w:rsidRDefault="006A3801" w:rsidP="006A3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Zásady súťaže:</w:t>
      </w:r>
    </w:p>
    <w:p w:rsidR="006A3801" w:rsidRDefault="006A3801" w:rsidP="006A38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je viacstupňová (triedne, školské, regionálne kolá), môže sa jej zúčastniť každý amatérsky záujemca o umelecký prednes</w:t>
      </w:r>
      <w:r>
        <w:rPr>
          <w:rFonts w:ascii="Times New Roman" w:hAnsi="Times New Roman" w:cs="Times New Roman"/>
          <w:b/>
          <w:sz w:val="24"/>
          <w:szCs w:val="24"/>
        </w:rPr>
        <w:t xml:space="preserve"> prózy</w:t>
      </w:r>
      <w:r>
        <w:rPr>
          <w:rFonts w:ascii="Times New Roman" w:hAnsi="Times New Roman" w:cs="Times New Roman"/>
          <w:sz w:val="24"/>
          <w:szCs w:val="24"/>
        </w:rPr>
        <w:t>, ak spĺňa podmienky súťaže.</w:t>
      </w:r>
    </w:p>
    <w:p w:rsidR="006A3801" w:rsidRDefault="006A3801" w:rsidP="006A38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Vekové kategórie:</w:t>
      </w:r>
    </w:p>
    <w:p w:rsidR="006A3801" w:rsidRDefault="006A3801" w:rsidP="006A380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:           II. - IV. ročník základných škôl</w:t>
      </w:r>
    </w:p>
    <w:p w:rsidR="006A3801" w:rsidRDefault="006A3801" w:rsidP="006A380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:           V. - VI. ročník základných škôl</w:t>
      </w:r>
    </w:p>
    <w:p w:rsidR="006A3801" w:rsidRDefault="006A3801" w:rsidP="006A3801">
      <w:pPr>
        <w:numPr>
          <w:ilvl w:val="0"/>
          <w:numId w:val="3"/>
        </w:numPr>
        <w:tabs>
          <w:tab w:val="clear" w:pos="993"/>
          <w:tab w:val="num" w:pos="709"/>
        </w:tabs>
        <w:suppressAutoHyphens/>
        <w:spacing w:after="0" w:line="240" w:lineRule="auto"/>
        <w:ind w:left="709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:    VII. - IX. ročník základných škôl</w:t>
      </w:r>
    </w:p>
    <w:p w:rsidR="006A3801" w:rsidRDefault="006A3801" w:rsidP="006A3801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     stredné školy</w:t>
      </w:r>
    </w:p>
    <w:p w:rsidR="006A3801" w:rsidRDefault="006A3801" w:rsidP="006A3801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:            dospelí</w:t>
      </w:r>
    </w:p>
    <w:p w:rsidR="006A3801" w:rsidRDefault="006A3801" w:rsidP="006A3801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A3801" w:rsidRDefault="006A3801" w:rsidP="006A38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Recitátor prechádza všetkými stupňami súťaže s tým istým textom. V odôvodnených prípadoch môže text zmeniť so súhlasom odbornej poroty a organizátora súťaže.</w:t>
      </w:r>
    </w:p>
    <w:p w:rsidR="006A3801" w:rsidRDefault="006A3801" w:rsidP="006A38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limit – maximálne  pre</w:t>
      </w:r>
    </w:p>
    <w:p w:rsidR="006A3801" w:rsidRDefault="006A3801" w:rsidP="006A38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I. II. kat. – 4 min</w:t>
      </w:r>
    </w:p>
    <w:p w:rsidR="006A3801" w:rsidRDefault="006A3801" w:rsidP="006A3801">
      <w:pPr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III. kat. – 5 min.</w:t>
      </w:r>
    </w:p>
    <w:p w:rsidR="006A3801" w:rsidRDefault="006A3801" w:rsidP="006A3801">
      <w:pPr>
        <w:ind w:left="2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IV. kat. -  6 min.</w:t>
      </w:r>
    </w:p>
    <w:p w:rsidR="006A3801" w:rsidRDefault="006A3801" w:rsidP="006A3801">
      <w:pPr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V. kat. -  6 min.</w:t>
      </w:r>
    </w:p>
    <w:p w:rsidR="006A3801" w:rsidRDefault="006A3801" w:rsidP="006A3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Stanovený limit je nutné bezpodmienečne dodržať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801" w:rsidRDefault="006A3801" w:rsidP="006A38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Recitátor je povinný text prednášať naspamäť.</w:t>
      </w:r>
    </w:p>
    <w:p w:rsidR="00D33AA5" w:rsidRPr="00D33AA5" w:rsidRDefault="00D33AA5" w:rsidP="00D33AA5">
      <w:pPr>
        <w:pStyle w:val="Zarkazkladnhotextu"/>
        <w:numPr>
          <w:ilvl w:val="0"/>
          <w:numId w:val="5"/>
        </w:numPr>
        <w:rPr>
          <w:b/>
          <w:bCs/>
          <w:color w:val="FF0000"/>
          <w:sz w:val="24"/>
          <w:szCs w:val="24"/>
        </w:rPr>
      </w:pPr>
      <w:r w:rsidRPr="00D33AA5">
        <w:rPr>
          <w:color w:val="FF0000"/>
          <w:sz w:val="24"/>
          <w:szCs w:val="24"/>
        </w:rPr>
        <w:t xml:space="preserve">Súťažný text je potrebné doniesť a odovzdať organizátorovi súťaže v písomnej podobe v deň konania regionálnej súťaže. </w:t>
      </w:r>
    </w:p>
    <w:p w:rsidR="006A3801" w:rsidRDefault="006A3801" w:rsidP="006A38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stupeň súťaže hodnotí odborná porota, ktorú menuje organizátor súťaže.</w:t>
      </w:r>
    </w:p>
    <w:p w:rsidR="006A3801" w:rsidRDefault="006A3801" w:rsidP="006A38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01" w:rsidRDefault="006A3801" w:rsidP="006A38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01" w:rsidRDefault="006A3801" w:rsidP="006A3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 súťaže:</w:t>
      </w:r>
    </w:p>
    <w:p w:rsidR="006A3801" w:rsidRDefault="006A3801" w:rsidP="006A38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začína základnými kolami - triednymi,  školskými príp. obvodovými. Z týchto kôl víťazi postupujú do regionálnych kôl. Počet postupujúcich z regionálnych kôl do celoslovenského kola: z každej kategórie jeden.</w:t>
      </w:r>
    </w:p>
    <w:p w:rsidR="006A3801" w:rsidRDefault="006A3801" w:rsidP="006A38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kolá súťaže organizujú jednotlivé školy.</w:t>
      </w:r>
    </w:p>
    <w:p w:rsidR="006A3801" w:rsidRDefault="006A3801" w:rsidP="006A38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Regionálne kolá - Regionálne osvetové strediská v SR, prípadne vybraná škola, CVČ  </w:t>
      </w:r>
    </w:p>
    <w:p w:rsidR="006A3801" w:rsidRDefault="006A3801" w:rsidP="006A38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Celoslovenské kolo – Mestský úrad Lučenec.</w:t>
      </w:r>
    </w:p>
    <w:p w:rsidR="006A3801" w:rsidRPr="00D33AA5" w:rsidRDefault="006A3801" w:rsidP="006A380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Okresné resp. oblastné kolá odporúčame uskutočniť do 28. októbra 2023 a víťazov jednotlivých kategórií nahlásiť usporiadateľovi celoslovenskej</w:t>
      </w:r>
      <w:r w:rsidR="006A7D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3AA5">
        <w:rPr>
          <w:rFonts w:ascii="Times New Roman" w:hAnsi="Times New Roman" w:cs="Times New Roman"/>
          <w:b/>
          <w:sz w:val="24"/>
          <w:szCs w:val="24"/>
        </w:rPr>
        <w:t xml:space="preserve">do 03. 11. 2023 </w:t>
      </w:r>
      <w:r w:rsidRPr="00D33AA5">
        <w:rPr>
          <w:rFonts w:ascii="Times New Roman" w:hAnsi="Times New Roman" w:cs="Times New Roman"/>
          <w:sz w:val="24"/>
          <w:szCs w:val="24"/>
        </w:rPr>
        <w:t>súťaže.</w:t>
      </w:r>
    </w:p>
    <w:p w:rsidR="006A3801" w:rsidRDefault="006A3801" w:rsidP="006A38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5AD0" w:rsidRPr="001B5AD0" w:rsidRDefault="001B5AD0" w:rsidP="006A38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AD0">
        <w:rPr>
          <w:rFonts w:ascii="Times New Roman" w:hAnsi="Times New Roman" w:cs="Times New Roman"/>
          <w:bCs/>
          <w:sz w:val="24"/>
          <w:szCs w:val="24"/>
        </w:rPr>
        <w:t>Viac informácii získate na e – mail adrese:</w:t>
      </w:r>
    </w:p>
    <w:p w:rsidR="001B5AD0" w:rsidRDefault="001B5AD0" w:rsidP="006A38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skarupova.dominozv@gmail.com</w:t>
      </w:r>
    </w:p>
    <w:p w:rsidR="006A3801" w:rsidRDefault="006A3801" w:rsidP="006A3801">
      <w:pPr>
        <w:jc w:val="both"/>
        <w:rPr>
          <w:sz w:val="20"/>
          <w:szCs w:val="20"/>
        </w:rPr>
      </w:pPr>
    </w:p>
    <w:p w:rsidR="001B5AD0" w:rsidRPr="001B5AD0" w:rsidRDefault="001B5AD0" w:rsidP="001B5AD0">
      <w:pPr>
        <w:jc w:val="right"/>
        <w:rPr>
          <w:rFonts w:ascii="Times New Roman" w:hAnsi="Times New Roman" w:cs="Times New Roman"/>
          <w:sz w:val="24"/>
          <w:szCs w:val="24"/>
        </w:rPr>
      </w:pPr>
      <w:r w:rsidRPr="001B5AD0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1B5AD0">
        <w:rPr>
          <w:rFonts w:ascii="Times New Roman" w:hAnsi="Times New Roman" w:cs="Times New Roman"/>
          <w:sz w:val="24"/>
          <w:szCs w:val="24"/>
        </w:rPr>
        <w:t>Škařupová</w:t>
      </w:r>
      <w:proofErr w:type="spellEnd"/>
      <w:r>
        <w:rPr>
          <w:rFonts w:ascii="Times New Roman" w:hAnsi="Times New Roman" w:cs="Times New Roman"/>
          <w:sz w:val="24"/>
          <w:szCs w:val="24"/>
        </w:rPr>
        <w:t>, oddelenie estetiky</w:t>
      </w:r>
    </w:p>
    <w:sectPr w:rsidR="001B5AD0" w:rsidRPr="001B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Nadpis1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 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01"/>
    <w:rsid w:val="001704F9"/>
    <w:rsid w:val="001B5AD0"/>
    <w:rsid w:val="006A3801"/>
    <w:rsid w:val="006A7D1D"/>
    <w:rsid w:val="00BD01CB"/>
    <w:rsid w:val="00D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017"/>
  <w15:chartTrackingRefBased/>
  <w15:docId w15:val="{5597182B-F72E-412A-B956-CF6B125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3801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6A380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A380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unhideWhenUsed/>
    <w:rsid w:val="006A3801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A380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Zkladntext2">
    <w:name w:val="WW-Základní text 2"/>
    <w:basedOn w:val="Normlny"/>
    <w:rsid w:val="006A38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Zkladntext3">
    <w:name w:val="WW-Základní text 3"/>
    <w:basedOn w:val="Normlny"/>
    <w:rsid w:val="006A38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3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5</cp:revision>
  <dcterms:created xsi:type="dcterms:W3CDTF">2023-10-09T11:26:00Z</dcterms:created>
  <dcterms:modified xsi:type="dcterms:W3CDTF">2023-10-09T12:19:00Z</dcterms:modified>
</cp:coreProperties>
</file>