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D" w:rsidRDefault="00A25BF5" w:rsidP="00A25BF5">
      <w:pPr>
        <w:jc w:val="center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VÝZVA</w:t>
      </w:r>
      <w:r w:rsidR="00B0672D">
        <w:rPr>
          <w:rFonts w:ascii="Calibri" w:hAnsi="Calibri" w:cs="Calibri"/>
          <w:b/>
          <w:sz w:val="20"/>
        </w:rPr>
        <w:t xml:space="preserve"> </w:t>
      </w:r>
    </w:p>
    <w:p w:rsidR="00B0672D" w:rsidRDefault="00FE59DE" w:rsidP="00A25BF5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na predloženie cenovej ponuky v rámci prieskumu trhu</w:t>
      </w:r>
      <w:r w:rsidR="00B0672D">
        <w:rPr>
          <w:rFonts w:ascii="Calibri" w:hAnsi="Calibri" w:cs="Calibri"/>
          <w:b/>
          <w:sz w:val="20"/>
        </w:rPr>
        <w:t xml:space="preserve"> </w:t>
      </w:r>
    </w:p>
    <w:p w:rsidR="00B0672D" w:rsidRDefault="00B0672D" w:rsidP="00A25BF5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v súlade s § 9 ods.9 Zákona č. 25/2006 Z.z. o verejnom obstarávaní </w:t>
      </w:r>
      <w:r w:rsidRPr="00B0672D">
        <w:rPr>
          <w:rFonts w:ascii="Calibri" w:hAnsi="Calibri" w:cs="Calibri"/>
          <w:b/>
          <w:sz w:val="20"/>
        </w:rPr>
        <w:t xml:space="preserve">a o zmene a doplnení </w:t>
      </w:r>
    </w:p>
    <w:p w:rsidR="00A25BF5" w:rsidRPr="00B0672D" w:rsidRDefault="00B0672D" w:rsidP="00A25BF5">
      <w:pPr>
        <w:jc w:val="center"/>
        <w:rPr>
          <w:rFonts w:ascii="Calibri" w:hAnsi="Calibri" w:cs="Calibri"/>
          <w:b/>
          <w:sz w:val="20"/>
        </w:rPr>
      </w:pPr>
      <w:r w:rsidRPr="00B0672D">
        <w:rPr>
          <w:rFonts w:ascii="Calibri" w:hAnsi="Calibri" w:cs="Calibri"/>
          <w:b/>
          <w:sz w:val="20"/>
        </w:rPr>
        <w:t>niektorých zákonov v znení neskorších predpisov</w:t>
      </w:r>
    </w:p>
    <w:p w:rsidR="00A25BF5" w:rsidRPr="00A249BB" w:rsidRDefault="00A25BF5" w:rsidP="00A25BF5">
      <w:pPr>
        <w:rPr>
          <w:rFonts w:ascii="Calibri" w:hAnsi="Calibri" w:cs="Calibri"/>
          <w:sz w:val="20"/>
        </w:rPr>
      </w:pPr>
    </w:p>
    <w:p w:rsidR="00A25BF5" w:rsidRPr="00A249BB" w:rsidRDefault="00A25BF5" w:rsidP="00A25BF5">
      <w:pPr>
        <w:jc w:val="center"/>
        <w:rPr>
          <w:rFonts w:ascii="Calibri" w:hAnsi="Calibri" w:cs="Calibri"/>
          <w:b/>
          <w:bCs/>
          <w:sz w:val="20"/>
        </w:rPr>
      </w:pPr>
    </w:p>
    <w:p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1.   Identifikácia  verejného obstarávateľa: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Verejný obstarávateľ podľa § 6 písm. d) zákona č. 25/2006 Z. z. o verejnom obstarávaní</w:t>
      </w:r>
      <w:r>
        <w:rPr>
          <w:rFonts w:ascii="Calibri" w:hAnsi="Calibri" w:cs="Calibri"/>
          <w:sz w:val="20"/>
        </w:rPr>
        <w:t>.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</w:p>
    <w:p w:rsidR="00F57235" w:rsidRDefault="00A25BF5" w:rsidP="00A25BF5">
      <w:pPr>
        <w:rPr>
          <w:rFonts w:ascii="Calibri" w:hAnsi="Calibri" w:cs="Calibri"/>
          <w:b/>
          <w:bCs/>
          <w:sz w:val="20"/>
        </w:rPr>
      </w:pPr>
      <w:r w:rsidRPr="00F657CD">
        <w:rPr>
          <w:rFonts w:ascii="Calibri" w:hAnsi="Calibri" w:cs="Calibri"/>
          <w:b/>
          <w:sz w:val="20"/>
        </w:rPr>
        <w:t>Názov organizácie:</w:t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57235">
        <w:rPr>
          <w:rFonts w:ascii="Calibri" w:hAnsi="Calibri" w:cs="Calibri"/>
          <w:b/>
          <w:bCs/>
          <w:sz w:val="20"/>
        </w:rPr>
        <w:t>Základná škola Gorazdova ul.</w:t>
      </w:r>
    </w:p>
    <w:p w:rsidR="00F57235" w:rsidRDefault="00A25BF5" w:rsidP="00A25BF5">
      <w:pPr>
        <w:rPr>
          <w:rFonts w:ascii="Calibri" w:hAnsi="Calibri" w:cs="Calibri"/>
          <w:b/>
          <w:bCs/>
          <w:sz w:val="20"/>
        </w:rPr>
      </w:pPr>
      <w:r w:rsidRPr="00B63DE3">
        <w:rPr>
          <w:rFonts w:ascii="Calibri" w:hAnsi="Calibri" w:cs="Calibri"/>
          <w:sz w:val="20"/>
        </w:rPr>
        <w:t xml:space="preserve">Sídlo organizácie: </w:t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57235" w:rsidRPr="00F57235">
        <w:rPr>
          <w:rFonts w:ascii="Calibri" w:hAnsi="Calibri" w:cs="Calibri"/>
          <w:bCs/>
          <w:sz w:val="20"/>
        </w:rPr>
        <w:t>Ul. Gorazdova 1319/6, Bánovce nad Bebravou 957 04</w:t>
      </w:r>
      <w:r w:rsidR="00F57235">
        <w:rPr>
          <w:rFonts w:ascii="Calibri" w:hAnsi="Calibri" w:cs="Calibri"/>
          <w:b/>
          <w:bCs/>
          <w:sz w:val="20"/>
        </w:rPr>
        <w:t xml:space="preserve"> </w:t>
      </w:r>
    </w:p>
    <w:p w:rsidR="00F657CD" w:rsidRPr="00B0672D" w:rsidRDefault="00A25BF5" w:rsidP="00F657CD">
      <w:pPr>
        <w:rPr>
          <w:rFonts w:asciiTheme="minorHAnsi" w:hAnsiTheme="minorHAnsi"/>
          <w:sz w:val="20"/>
        </w:rPr>
      </w:pPr>
      <w:r w:rsidRPr="00B63DE3">
        <w:rPr>
          <w:rFonts w:ascii="Calibri" w:hAnsi="Calibri" w:cs="Calibri"/>
          <w:sz w:val="20"/>
        </w:rPr>
        <w:t>Štatutárny zástupca: </w:t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57235" w:rsidRPr="00F57235">
        <w:rPr>
          <w:rFonts w:asciiTheme="minorHAnsi" w:hAnsiTheme="minorHAnsi"/>
          <w:sz w:val="20"/>
        </w:rPr>
        <w:t>Mgr. Andrej Kúdela</w:t>
      </w:r>
      <w:r w:rsidR="00F57235">
        <w:rPr>
          <w:rFonts w:asciiTheme="minorHAnsi" w:hAnsiTheme="minorHAnsi"/>
          <w:sz w:val="20"/>
        </w:rPr>
        <w:t>-riaditeľ školy</w:t>
      </w:r>
    </w:p>
    <w:p w:rsidR="00C85BB2" w:rsidRDefault="00A25BF5" w:rsidP="00A25BF5">
      <w:pPr>
        <w:rPr>
          <w:rFonts w:ascii="Calibri" w:hAnsi="Calibri" w:cs="Calibri"/>
          <w:sz w:val="20"/>
        </w:rPr>
      </w:pPr>
      <w:r w:rsidRPr="00B63DE3">
        <w:rPr>
          <w:rFonts w:ascii="Calibri" w:hAnsi="Calibri" w:cs="Calibri"/>
          <w:sz w:val="20"/>
        </w:rPr>
        <w:t xml:space="preserve">IČO: </w:t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57235">
        <w:rPr>
          <w:rFonts w:ascii="Calibri" w:hAnsi="Calibri" w:cs="Calibri"/>
          <w:sz w:val="20"/>
        </w:rPr>
        <w:t>361284</w:t>
      </w:r>
      <w:r w:rsidR="00280926">
        <w:rPr>
          <w:rFonts w:ascii="Calibri" w:hAnsi="Calibri" w:cs="Calibri"/>
          <w:sz w:val="20"/>
        </w:rPr>
        <w:t>06</w:t>
      </w:r>
    </w:p>
    <w:p w:rsidR="00F57235" w:rsidRDefault="00A25BF5" w:rsidP="00F57235">
      <w:pPr>
        <w:rPr>
          <w:rFonts w:asciiTheme="minorHAnsi" w:hAnsiTheme="minorHAnsi" w:cs="Calibri"/>
          <w:sz w:val="20"/>
        </w:rPr>
      </w:pPr>
      <w:r w:rsidRPr="00F657CD">
        <w:rPr>
          <w:rFonts w:ascii="Calibri" w:hAnsi="Calibri" w:cs="Calibri"/>
          <w:sz w:val="20"/>
        </w:rPr>
        <w:t>Telefón:</w:t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657CD">
        <w:rPr>
          <w:rFonts w:ascii="Calibri" w:hAnsi="Calibri" w:cs="Calibri"/>
          <w:sz w:val="20"/>
        </w:rPr>
        <w:tab/>
      </w:r>
      <w:r w:rsidR="00F57235" w:rsidRPr="00F57235">
        <w:rPr>
          <w:rFonts w:asciiTheme="minorHAnsi" w:hAnsiTheme="minorHAnsi" w:cs="Calibri"/>
          <w:sz w:val="20"/>
        </w:rPr>
        <w:t xml:space="preserve">+421 038 7602906 </w:t>
      </w:r>
    </w:p>
    <w:p w:rsidR="00F57235" w:rsidRPr="00F57235" w:rsidRDefault="00A25BF5" w:rsidP="00F57235">
      <w:pPr>
        <w:rPr>
          <w:rFonts w:asciiTheme="minorHAnsi" w:hAnsiTheme="minorHAnsi"/>
          <w:bCs/>
          <w:sz w:val="20"/>
        </w:rPr>
      </w:pPr>
      <w:r w:rsidRPr="00F57235">
        <w:rPr>
          <w:rFonts w:asciiTheme="minorHAnsi" w:hAnsiTheme="minorHAnsi" w:cs="Calibri"/>
          <w:sz w:val="20"/>
        </w:rPr>
        <w:t xml:space="preserve">E-mail: </w:t>
      </w:r>
      <w:r w:rsidR="00F657CD" w:rsidRPr="00F57235">
        <w:rPr>
          <w:rFonts w:asciiTheme="minorHAnsi" w:hAnsiTheme="minorHAnsi" w:cs="Calibri"/>
          <w:sz w:val="20"/>
        </w:rPr>
        <w:tab/>
      </w:r>
      <w:r w:rsidR="00F657CD" w:rsidRPr="00F57235">
        <w:rPr>
          <w:rFonts w:asciiTheme="minorHAnsi" w:hAnsiTheme="minorHAnsi" w:cs="Calibri"/>
          <w:sz w:val="20"/>
        </w:rPr>
        <w:tab/>
      </w:r>
      <w:r w:rsidR="00F657CD" w:rsidRPr="00F57235">
        <w:rPr>
          <w:rFonts w:asciiTheme="minorHAnsi" w:hAnsiTheme="minorHAnsi" w:cs="Calibri"/>
          <w:sz w:val="20"/>
        </w:rPr>
        <w:tab/>
      </w:r>
      <w:r w:rsidR="00F657CD" w:rsidRPr="00F57235">
        <w:rPr>
          <w:rFonts w:asciiTheme="minorHAnsi" w:hAnsiTheme="minorHAnsi" w:cs="Calibri"/>
          <w:sz w:val="20"/>
        </w:rPr>
        <w:tab/>
      </w:r>
      <w:hyperlink r:id="rId7" w:history="1">
        <w:r w:rsidR="00F57235" w:rsidRPr="00F57235">
          <w:rPr>
            <w:rStyle w:val="Hypertextovprepojenie"/>
            <w:rFonts w:asciiTheme="minorHAnsi" w:hAnsiTheme="minorHAnsi"/>
            <w:bCs/>
            <w:color w:val="auto"/>
            <w:sz w:val="20"/>
          </w:rPr>
          <w:t>skola@zsgorazdovabn.edu.sk</w:t>
        </w:r>
      </w:hyperlink>
    </w:p>
    <w:p w:rsidR="00F57235" w:rsidRDefault="00F57235" w:rsidP="00F57235">
      <w:pPr>
        <w:rPr>
          <w:b/>
          <w:bCs/>
        </w:rPr>
      </w:pPr>
    </w:p>
    <w:p w:rsidR="00A25BF5" w:rsidRPr="00A249BB" w:rsidRDefault="00A25BF5" w:rsidP="00F57235">
      <w:pPr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2. Názov predmetu zákazky: „</w:t>
      </w:r>
      <w:r w:rsidR="00280926">
        <w:rPr>
          <w:rFonts w:ascii="Calibri" w:hAnsi="Calibri" w:cs="Calibri"/>
          <w:b/>
          <w:sz w:val="20"/>
        </w:rPr>
        <w:t xml:space="preserve">Rekonštrukcia sociálnych zariadení </w:t>
      </w:r>
      <w:r w:rsidR="00A217D2">
        <w:rPr>
          <w:rFonts w:ascii="Calibri" w:hAnsi="Calibri" w:cs="Calibri"/>
          <w:b/>
          <w:sz w:val="20"/>
        </w:rPr>
        <w:t>ZŠ</w:t>
      </w:r>
      <w:r w:rsidR="00280926">
        <w:rPr>
          <w:rFonts w:ascii="Calibri" w:hAnsi="Calibri" w:cs="Calibri"/>
          <w:b/>
          <w:sz w:val="20"/>
        </w:rPr>
        <w:t xml:space="preserve"> Gorazdova ul.</w:t>
      </w:r>
      <w:r>
        <w:rPr>
          <w:rFonts w:ascii="Calibri" w:hAnsi="Calibri" w:cs="Calibri"/>
          <w:b/>
          <w:sz w:val="20"/>
        </w:rPr>
        <w:t xml:space="preserve">.“ 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 xml:space="preserve">3. Typ zmluvy: </w:t>
      </w:r>
    </w:p>
    <w:p w:rsidR="00A25BF5" w:rsidRDefault="00B0672D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Objednávka</w:t>
      </w:r>
      <w:r w:rsidR="00A217D2">
        <w:rPr>
          <w:rFonts w:ascii="Calibri" w:hAnsi="Calibri" w:cs="Calibri"/>
          <w:sz w:val="20"/>
        </w:rPr>
        <w:t xml:space="preserve"> na dielo</w:t>
      </w:r>
      <w:r>
        <w:rPr>
          <w:rFonts w:ascii="Calibri" w:hAnsi="Calibri" w:cs="Calibri"/>
          <w:sz w:val="20"/>
        </w:rPr>
        <w:t xml:space="preserve"> / Zmluva</w:t>
      </w:r>
      <w:r w:rsidR="00A217D2">
        <w:rPr>
          <w:rFonts w:ascii="Calibri" w:hAnsi="Calibri" w:cs="Calibri"/>
          <w:sz w:val="20"/>
        </w:rPr>
        <w:t xml:space="preserve"> o dielo</w:t>
      </w:r>
      <w:r w:rsidR="00A25BF5">
        <w:rPr>
          <w:rFonts w:ascii="Calibri" w:hAnsi="Calibri" w:cs="Calibri"/>
          <w:sz w:val="20"/>
        </w:rPr>
        <w:t>.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</w:p>
    <w:p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4. Miesto</w:t>
      </w:r>
      <w:r>
        <w:rPr>
          <w:rFonts w:ascii="Calibri" w:hAnsi="Calibri" w:cs="Calibri"/>
          <w:b/>
          <w:sz w:val="20"/>
        </w:rPr>
        <w:t xml:space="preserve"> poskytnu</w:t>
      </w:r>
      <w:r w:rsidR="0031366A">
        <w:rPr>
          <w:rFonts w:ascii="Calibri" w:hAnsi="Calibri" w:cs="Calibri"/>
          <w:b/>
          <w:sz w:val="20"/>
        </w:rPr>
        <w:t>t</w:t>
      </w:r>
      <w:r>
        <w:rPr>
          <w:rFonts w:ascii="Calibri" w:hAnsi="Calibri" w:cs="Calibri"/>
          <w:b/>
          <w:sz w:val="20"/>
        </w:rPr>
        <w:t>ia služieb</w:t>
      </w:r>
      <w:r w:rsidRPr="00A249BB">
        <w:rPr>
          <w:rFonts w:ascii="Calibri" w:hAnsi="Calibri" w:cs="Calibri"/>
          <w:b/>
          <w:sz w:val="20"/>
        </w:rPr>
        <w:t xml:space="preserve">: </w:t>
      </w:r>
      <w:r w:rsidR="00D35740">
        <w:rPr>
          <w:rFonts w:ascii="Calibri" w:hAnsi="Calibri" w:cs="Calibri"/>
          <w:b/>
          <w:sz w:val="20"/>
        </w:rPr>
        <w:t xml:space="preserve"> </w:t>
      </w:r>
      <w:r w:rsidR="00280926" w:rsidRPr="00280926">
        <w:rPr>
          <w:rFonts w:ascii="Calibri" w:hAnsi="Calibri" w:cs="Calibri"/>
          <w:b/>
          <w:sz w:val="20"/>
        </w:rPr>
        <w:t>Ul. Gorazdova 1319</w:t>
      </w:r>
      <w:r w:rsidR="00280926">
        <w:rPr>
          <w:rFonts w:ascii="Calibri" w:hAnsi="Calibri" w:cs="Calibri"/>
          <w:b/>
          <w:sz w:val="20"/>
        </w:rPr>
        <w:t xml:space="preserve">/6, Bánovce nad Bebravou 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:rsidR="00A25BF5" w:rsidRPr="00A249BB" w:rsidRDefault="00A25BF5" w:rsidP="00A25BF5">
      <w:pPr>
        <w:pStyle w:val="Zkladntext"/>
        <w:rPr>
          <w:rFonts w:ascii="Calibri" w:hAnsi="Calibri" w:cs="Calibri"/>
          <w:b/>
        </w:rPr>
      </w:pPr>
      <w:r w:rsidRPr="00A249BB">
        <w:rPr>
          <w:rFonts w:ascii="Calibri" w:hAnsi="Calibri" w:cs="Calibri"/>
          <w:b/>
        </w:rPr>
        <w:t>5. Stručný opis predmetu obst</w:t>
      </w:r>
      <w:r w:rsidR="0031366A">
        <w:rPr>
          <w:rFonts w:ascii="Calibri" w:hAnsi="Calibri" w:cs="Calibri"/>
          <w:b/>
        </w:rPr>
        <w:t>a</w:t>
      </w:r>
      <w:r w:rsidRPr="00A249BB">
        <w:rPr>
          <w:rFonts w:ascii="Calibri" w:hAnsi="Calibri" w:cs="Calibri"/>
          <w:b/>
        </w:rPr>
        <w:t>rávania:</w:t>
      </w:r>
    </w:p>
    <w:p w:rsidR="00280926" w:rsidRDefault="00A25BF5" w:rsidP="00A25BF5">
      <w:pPr>
        <w:pStyle w:val="Nadpis1"/>
        <w:rPr>
          <w:rFonts w:ascii="Calibri" w:hAnsi="Calibri" w:cs="Calibri"/>
          <w:b w:val="0"/>
          <w:sz w:val="20"/>
          <w:u w:val="none"/>
        </w:rPr>
      </w:pPr>
      <w:r w:rsidRPr="00D77A8C">
        <w:rPr>
          <w:rFonts w:ascii="Calibri" w:hAnsi="Calibri" w:cs="Calibri"/>
          <w:b w:val="0"/>
          <w:sz w:val="20"/>
          <w:u w:val="none"/>
        </w:rPr>
        <w:t>Predmetom obstarávania</w:t>
      </w:r>
      <w:r w:rsidR="00FE59DE">
        <w:rPr>
          <w:rFonts w:ascii="Calibri" w:hAnsi="Calibri" w:cs="Calibri"/>
          <w:b w:val="0"/>
          <w:sz w:val="20"/>
          <w:u w:val="none"/>
        </w:rPr>
        <w:t xml:space="preserve"> je </w:t>
      </w:r>
      <w:r w:rsidR="00D35740">
        <w:rPr>
          <w:rFonts w:ascii="Calibri" w:hAnsi="Calibri" w:cs="Calibri"/>
          <w:b w:val="0"/>
          <w:sz w:val="20"/>
          <w:u w:val="none"/>
        </w:rPr>
        <w:t>„</w:t>
      </w:r>
      <w:r w:rsidR="00280926">
        <w:rPr>
          <w:rFonts w:ascii="Calibri" w:hAnsi="Calibri" w:cs="Calibri"/>
          <w:b w:val="0"/>
          <w:sz w:val="20"/>
          <w:u w:val="none"/>
        </w:rPr>
        <w:t>Rekonštrukcia sociálnych zariadení WC dievčatá a WC chlapci na II.NP“</w:t>
      </w:r>
    </w:p>
    <w:p w:rsidR="00A25BF5" w:rsidRDefault="00D35740" w:rsidP="00411FF3">
      <w:pPr>
        <w:pStyle w:val="Nadpis1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b w:val="0"/>
          <w:sz w:val="20"/>
          <w:u w:val="none"/>
        </w:rPr>
        <w:t>v rozsahu podľa prílohy č.1 tejto výzvy.</w:t>
      </w:r>
      <w:r w:rsidR="00411FF3">
        <w:rPr>
          <w:rFonts w:ascii="Calibri" w:hAnsi="Calibri" w:cs="Calibri"/>
          <w:b w:val="0"/>
          <w:sz w:val="20"/>
          <w:u w:val="none"/>
        </w:rPr>
        <w:t xml:space="preserve"> </w:t>
      </w:r>
      <w:r w:rsidR="00411FF3" w:rsidRPr="00411FF3">
        <w:rPr>
          <w:rFonts w:ascii="Calibri" w:hAnsi="Calibri" w:cs="Calibri"/>
          <w:sz w:val="20"/>
          <w:u w:val="none"/>
        </w:rPr>
        <w:t>Termín realizácie : do 31.12.2015</w:t>
      </w:r>
      <w:r w:rsidR="00411FF3">
        <w:rPr>
          <w:rFonts w:ascii="Calibri" w:hAnsi="Calibri" w:cs="Calibri"/>
          <w:sz w:val="20"/>
          <w:u w:val="none"/>
        </w:rPr>
        <w:t xml:space="preserve">. </w:t>
      </w:r>
    </w:p>
    <w:p w:rsidR="00411FF3" w:rsidRPr="00411FF3" w:rsidRDefault="00411FF3" w:rsidP="00411FF3"/>
    <w:p w:rsidR="00A25BF5" w:rsidRPr="00A249BB" w:rsidRDefault="00F308F9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6</w:t>
      </w:r>
      <w:r w:rsidR="00A25BF5" w:rsidRPr="00A249BB">
        <w:rPr>
          <w:rFonts w:ascii="Calibri" w:hAnsi="Calibri" w:cs="Calibri"/>
          <w:b/>
          <w:bCs/>
          <w:sz w:val="20"/>
          <w:szCs w:val="20"/>
        </w:rPr>
        <w:t xml:space="preserve">. Obsah ponuky:  </w:t>
      </w:r>
      <w:r w:rsidR="00A25BF5" w:rsidRPr="00A249BB">
        <w:rPr>
          <w:rFonts w:ascii="Calibri" w:hAnsi="Calibri" w:cs="Calibri"/>
          <w:b/>
          <w:bCs/>
          <w:smallCaps/>
          <w:sz w:val="20"/>
          <w:szCs w:val="20"/>
          <w:u w:val="single"/>
        </w:rPr>
        <w:t>Ponuka predložená uchádzačom musí obsahovať:</w:t>
      </w:r>
    </w:p>
    <w:p w:rsidR="00A25BF5" w:rsidRPr="00A249BB" w:rsidRDefault="00A25BF5" w:rsidP="00A25BF5">
      <w:pPr>
        <w:pStyle w:val="Hlavika"/>
        <w:tabs>
          <w:tab w:val="left" w:pos="851"/>
        </w:tabs>
        <w:jc w:val="both"/>
        <w:rPr>
          <w:rFonts w:ascii="Calibri" w:eastAsia="Arial Unicode MS" w:hAnsi="Calibri" w:cs="Calibri"/>
          <w:bCs/>
          <w:sz w:val="20"/>
        </w:rPr>
      </w:pPr>
    </w:p>
    <w:p w:rsidR="00A25BF5" w:rsidRPr="00A249BB" w:rsidRDefault="00A25BF5" w:rsidP="00A25BF5">
      <w:pPr>
        <w:pStyle w:val="Hlavika"/>
        <w:tabs>
          <w:tab w:val="left" w:pos="851"/>
        </w:tabs>
        <w:jc w:val="both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a)</w:t>
      </w:r>
      <w:r w:rsidRPr="00A249BB">
        <w:rPr>
          <w:rFonts w:ascii="Calibri" w:hAnsi="Calibri" w:cs="Calibri"/>
          <w:sz w:val="20"/>
        </w:rPr>
        <w:t xml:space="preserve"> </w:t>
      </w:r>
      <w:r w:rsidRPr="00A249BB">
        <w:rPr>
          <w:rFonts w:ascii="Calibri" w:hAnsi="Calibri" w:cs="Calibri"/>
          <w:b/>
          <w:sz w:val="20"/>
        </w:rPr>
        <w:t xml:space="preserve">predloženie dokladu o oprávnení </w:t>
      </w:r>
      <w:r>
        <w:rPr>
          <w:rFonts w:ascii="Calibri" w:hAnsi="Calibri" w:cs="Calibri"/>
          <w:b/>
          <w:sz w:val="20"/>
        </w:rPr>
        <w:t xml:space="preserve">poskytovať službu </w:t>
      </w:r>
      <w:r w:rsidRPr="00A249BB">
        <w:rPr>
          <w:rFonts w:ascii="Calibri" w:hAnsi="Calibri" w:cs="Calibri"/>
          <w:b/>
          <w:sz w:val="20"/>
        </w:rPr>
        <w:t>v predmete zákazky</w:t>
      </w:r>
      <w:r w:rsidR="00A217D2">
        <w:rPr>
          <w:rFonts w:ascii="Calibri" w:hAnsi="Calibri" w:cs="Calibri"/>
          <w:b/>
          <w:sz w:val="20"/>
        </w:rPr>
        <w:t>(výpis z OR, resp.živ.list)</w:t>
      </w:r>
      <w:r w:rsidR="00F308F9">
        <w:rPr>
          <w:rFonts w:ascii="Calibri" w:hAnsi="Calibri" w:cs="Calibri"/>
          <w:b/>
          <w:sz w:val="20"/>
        </w:rPr>
        <w:t xml:space="preserve"> – sken</w:t>
      </w:r>
    </w:p>
    <w:p w:rsidR="00A25BF5" w:rsidRPr="00A249BB" w:rsidRDefault="00A25BF5" w:rsidP="00A25BF5">
      <w:pPr>
        <w:pStyle w:val="Normlnywebov"/>
        <w:tabs>
          <w:tab w:val="left" w:pos="720"/>
          <w:tab w:val="left" w:pos="1260"/>
        </w:tabs>
        <w:spacing w:before="0" w:after="0"/>
        <w:jc w:val="both"/>
        <w:rPr>
          <w:rFonts w:ascii="Calibri" w:hAnsi="Calibri" w:cs="Calibri"/>
          <w:bCs/>
          <w:sz w:val="20"/>
          <w:szCs w:val="20"/>
        </w:rPr>
      </w:pPr>
    </w:p>
    <w:p w:rsidR="00A25BF5" w:rsidRDefault="00A25BF5" w:rsidP="00A25BF5">
      <w:pPr>
        <w:tabs>
          <w:tab w:val="left" w:pos="1260"/>
          <w:tab w:val="left" w:pos="1980"/>
        </w:tabs>
        <w:jc w:val="both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 xml:space="preserve">b) návrh uchádzača – cenová ponuka – určenie ceny  na </w:t>
      </w:r>
      <w:r w:rsidR="00F308F9">
        <w:rPr>
          <w:rFonts w:ascii="Calibri" w:hAnsi="Calibri" w:cs="Calibri"/>
          <w:b/>
          <w:sz w:val="20"/>
        </w:rPr>
        <w:t>predmet zákazky v zmysle bodu 9 a 10</w:t>
      </w:r>
      <w:r w:rsidRPr="00A249BB">
        <w:rPr>
          <w:rFonts w:ascii="Calibri" w:hAnsi="Calibri" w:cs="Calibri"/>
          <w:b/>
          <w:sz w:val="20"/>
        </w:rPr>
        <w:t>.</w:t>
      </w:r>
    </w:p>
    <w:p w:rsidR="00411FF3" w:rsidRDefault="00411FF3" w:rsidP="00A25BF5">
      <w:pPr>
        <w:tabs>
          <w:tab w:val="left" w:pos="1260"/>
          <w:tab w:val="left" w:pos="1980"/>
        </w:tabs>
        <w:jc w:val="both"/>
        <w:rPr>
          <w:rFonts w:ascii="Calibri" w:hAnsi="Calibri" w:cs="Calibri"/>
          <w:b/>
          <w:sz w:val="20"/>
        </w:rPr>
      </w:pPr>
    </w:p>
    <w:p w:rsidR="00411FF3" w:rsidRDefault="00411FF3" w:rsidP="00A25BF5">
      <w:pPr>
        <w:tabs>
          <w:tab w:val="left" w:pos="1260"/>
          <w:tab w:val="left" w:pos="1980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c) záväzný prísľub uchádzača na dodržanie požadovaného termínu realizácie do 31.12.2015</w:t>
      </w:r>
    </w:p>
    <w:p w:rsidR="00280926" w:rsidRDefault="00280926" w:rsidP="00A25BF5">
      <w:pPr>
        <w:tabs>
          <w:tab w:val="left" w:pos="1260"/>
          <w:tab w:val="left" w:pos="1980"/>
        </w:tabs>
        <w:jc w:val="both"/>
        <w:rPr>
          <w:rFonts w:ascii="Calibri" w:hAnsi="Calibri" w:cs="Calibri"/>
          <w:b/>
          <w:sz w:val="20"/>
        </w:rPr>
      </w:pPr>
    </w:p>
    <w:p w:rsidR="000E39B2" w:rsidRDefault="00411FF3" w:rsidP="00280926">
      <w:pPr>
        <w:pStyle w:val="Zkladn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280926">
        <w:rPr>
          <w:rFonts w:ascii="Calibri" w:hAnsi="Calibri" w:cs="Calibri"/>
          <w:b/>
        </w:rPr>
        <w:t xml:space="preserve">) </w:t>
      </w:r>
      <w:r w:rsidR="00280926" w:rsidRPr="00280926">
        <w:rPr>
          <w:rFonts w:ascii="Calibri" w:hAnsi="Calibri" w:cs="Calibri"/>
          <w:b/>
        </w:rPr>
        <w:t xml:space="preserve">čestné vyhlásenie </w:t>
      </w:r>
      <w:r w:rsidR="00280926">
        <w:rPr>
          <w:rFonts w:ascii="Calibri" w:hAnsi="Calibri" w:cs="Calibri"/>
          <w:b/>
        </w:rPr>
        <w:t xml:space="preserve">uchádzača </w:t>
      </w:r>
      <w:r w:rsidR="000E39B2">
        <w:rPr>
          <w:rFonts w:ascii="Calibri" w:hAnsi="Calibri" w:cs="Calibri"/>
          <w:b/>
        </w:rPr>
        <w:t xml:space="preserve">o tom: </w:t>
      </w:r>
    </w:p>
    <w:p w:rsidR="00280926" w:rsidRPr="00280926" w:rsidRDefault="000E39B2" w:rsidP="000E39B2">
      <w:pPr>
        <w:pStyle w:val="Zkladntext"/>
        <w:numPr>
          <w:ilvl w:val="0"/>
          <w:numId w:val="10"/>
        </w:num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>že nebol</w:t>
      </w:r>
      <w:r w:rsidR="00280926" w:rsidRPr="00280926">
        <w:rPr>
          <w:rFonts w:ascii="Calibri" w:hAnsi="Calibri"/>
          <w:lang w:eastAsia="sk-SK"/>
        </w:rPr>
        <w:t xml:space="preserve"> štatutárny orgán, ani člen štatutárneho orgánu právoplatne </w:t>
      </w:r>
      <w:r w:rsidR="00280926" w:rsidRPr="00280926">
        <w:rPr>
          <w:rFonts w:ascii="Calibri" w:hAnsi="Calibri"/>
          <w:lang w:eastAsia="sk-SK"/>
        </w:rPr>
        <w:tab/>
        <w:t xml:space="preserve">odsúdený za trestný čin, ktorého skutková podstata súvisí s podnikaním, </w:t>
      </w:r>
    </w:p>
    <w:p w:rsidR="00280926" w:rsidRPr="000E39B2" w:rsidRDefault="00280926" w:rsidP="000E39B2">
      <w:pPr>
        <w:pStyle w:val="Odsekzoznamu"/>
        <w:numPr>
          <w:ilvl w:val="0"/>
          <w:numId w:val="10"/>
        </w:numPr>
        <w:jc w:val="both"/>
        <w:rPr>
          <w:sz w:val="20"/>
          <w:lang w:eastAsia="sk-SK"/>
        </w:rPr>
      </w:pPr>
      <w:r w:rsidRPr="000E39B2">
        <w:rPr>
          <w:sz w:val="20"/>
          <w:lang w:eastAsia="sk-SK"/>
        </w:rPr>
        <w:t xml:space="preserve">že nebol na </w:t>
      </w:r>
      <w:r w:rsidR="000E39B2">
        <w:rPr>
          <w:sz w:val="20"/>
          <w:lang w:eastAsia="sk-SK"/>
        </w:rPr>
        <w:t>uchádzača</w:t>
      </w:r>
      <w:r w:rsidRPr="000E39B2">
        <w:rPr>
          <w:sz w:val="20"/>
          <w:lang w:eastAsia="sk-SK"/>
        </w:rPr>
        <w:t xml:space="preserve"> vyhlásený konkurz, nie je v likvidácii, ani nebolo proti nej zastavené konkurzné konanie alebo zrušený konkurz pre nedostatok majetku,</w:t>
      </w:r>
    </w:p>
    <w:p w:rsidR="00280926" w:rsidRPr="000E39B2" w:rsidRDefault="00280926" w:rsidP="000E39B2">
      <w:pPr>
        <w:pStyle w:val="Odsekzoznamu"/>
        <w:numPr>
          <w:ilvl w:val="0"/>
          <w:numId w:val="10"/>
        </w:numPr>
        <w:jc w:val="both"/>
        <w:rPr>
          <w:sz w:val="20"/>
          <w:lang w:eastAsia="sk-SK"/>
        </w:rPr>
      </w:pPr>
      <w:r w:rsidRPr="000E39B2">
        <w:rPr>
          <w:sz w:val="20"/>
          <w:lang w:eastAsia="sk-SK"/>
        </w:rPr>
        <w:t>že nemá evidované nedoplatky poistného na zdravotné poistenie, sociálne poistenie a príspevkov na starobné dôchodkové sporenie, ktoré sú vymáhané výkonom rozhodnutia, Sociálnej poisťovne a zdravotnej poisťovne,</w:t>
      </w:r>
    </w:p>
    <w:p w:rsidR="00280926" w:rsidRPr="000E39B2" w:rsidRDefault="00280926" w:rsidP="000E39B2">
      <w:pPr>
        <w:pStyle w:val="Odsekzoznamu"/>
        <w:numPr>
          <w:ilvl w:val="0"/>
          <w:numId w:val="10"/>
        </w:numPr>
        <w:jc w:val="both"/>
        <w:rPr>
          <w:sz w:val="20"/>
          <w:lang w:eastAsia="sk-SK"/>
        </w:rPr>
      </w:pPr>
      <w:r w:rsidRPr="000E39B2">
        <w:rPr>
          <w:sz w:val="20"/>
          <w:lang w:eastAsia="sk-SK"/>
        </w:rPr>
        <w:t>že nemá evidované daňové nedoplatky, ktoré sú vymáhané výkonom roz</w:t>
      </w:r>
      <w:r w:rsidR="000E39B2">
        <w:rPr>
          <w:sz w:val="20"/>
          <w:lang w:eastAsia="sk-SK"/>
        </w:rPr>
        <w:t>hodnutia</w:t>
      </w:r>
    </w:p>
    <w:p w:rsidR="00A25BF5" w:rsidRPr="00A249BB" w:rsidRDefault="00A25BF5" w:rsidP="00280926">
      <w:pPr>
        <w:tabs>
          <w:tab w:val="left" w:pos="1260"/>
          <w:tab w:val="left" w:pos="1980"/>
        </w:tabs>
        <w:jc w:val="both"/>
        <w:rPr>
          <w:rFonts w:ascii="Calibri" w:hAnsi="Calibri" w:cs="Calibri"/>
          <w:b/>
          <w:bCs/>
          <w:sz w:val="20"/>
        </w:rPr>
      </w:pPr>
    </w:p>
    <w:p w:rsidR="00A25BF5" w:rsidRPr="00A249BB" w:rsidRDefault="00F308F9" w:rsidP="00A25BF5">
      <w:pPr>
        <w:pStyle w:val="Zkladntext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7</w:t>
      </w:r>
      <w:r w:rsidR="00A25BF5" w:rsidRPr="00A249BB">
        <w:rPr>
          <w:rFonts w:ascii="Calibri" w:hAnsi="Calibri" w:cs="Calibri"/>
          <w:b/>
          <w:sz w:val="20"/>
        </w:rPr>
        <w:t>.  Uplynutie lehoty na predkladanie ponúk:</w:t>
      </w:r>
    </w:p>
    <w:p w:rsidR="00A25BF5" w:rsidRPr="00F657CD" w:rsidRDefault="00A25BF5" w:rsidP="00A25BF5">
      <w:pPr>
        <w:ind w:left="2" w:hanging="2"/>
        <w:jc w:val="both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sz w:val="20"/>
        </w:rPr>
        <w:t xml:space="preserve">Uchádzač môže predložiť iba jednu ponuku. Ponuku je potrebné doručiť </w:t>
      </w:r>
      <w:r w:rsidR="00FE59DE">
        <w:rPr>
          <w:rFonts w:ascii="Calibri" w:hAnsi="Calibri" w:cs="Calibri"/>
          <w:sz w:val="20"/>
        </w:rPr>
        <w:t xml:space="preserve">elektronicky na </w:t>
      </w:r>
      <w:r w:rsidR="0058582F">
        <w:rPr>
          <w:rFonts w:ascii="Calibri" w:hAnsi="Calibri" w:cs="Calibri"/>
          <w:sz w:val="20"/>
        </w:rPr>
        <w:t xml:space="preserve">horeuvedené emailovú </w:t>
      </w:r>
      <w:r w:rsidR="00FE59DE" w:rsidRPr="00F657CD">
        <w:rPr>
          <w:rFonts w:ascii="Calibri" w:hAnsi="Calibri" w:cs="Calibri"/>
          <w:sz w:val="20"/>
        </w:rPr>
        <w:t>adresu</w:t>
      </w:r>
      <w:r w:rsidR="0058582F" w:rsidRPr="00F657CD">
        <w:rPr>
          <w:rFonts w:ascii="Calibri" w:hAnsi="Calibri" w:cs="Calibri"/>
          <w:sz w:val="20"/>
        </w:rPr>
        <w:t xml:space="preserve"> </w:t>
      </w:r>
      <w:r w:rsidR="0058582F" w:rsidRPr="00F657CD">
        <w:rPr>
          <w:rFonts w:ascii="Calibri" w:hAnsi="Calibri" w:cs="Calibri"/>
          <w:b/>
          <w:sz w:val="20"/>
          <w:u w:val="single"/>
        </w:rPr>
        <w:t xml:space="preserve">do </w:t>
      </w:r>
      <w:r w:rsidR="000E39B2">
        <w:rPr>
          <w:rFonts w:ascii="Calibri" w:hAnsi="Calibri" w:cs="Calibri"/>
          <w:b/>
          <w:sz w:val="20"/>
          <w:u w:val="single"/>
        </w:rPr>
        <w:t>4</w:t>
      </w:r>
      <w:r w:rsidR="00F657CD" w:rsidRPr="00F657CD">
        <w:rPr>
          <w:rFonts w:ascii="Calibri" w:hAnsi="Calibri" w:cs="Calibri"/>
          <w:b/>
          <w:sz w:val="20"/>
          <w:u w:val="single"/>
        </w:rPr>
        <w:t>.</w:t>
      </w:r>
      <w:r w:rsidR="000E39B2">
        <w:rPr>
          <w:rFonts w:ascii="Calibri" w:hAnsi="Calibri" w:cs="Calibri"/>
          <w:b/>
          <w:sz w:val="20"/>
          <w:u w:val="single"/>
        </w:rPr>
        <w:t>12</w:t>
      </w:r>
      <w:r w:rsidR="00F657CD" w:rsidRPr="00F657CD">
        <w:rPr>
          <w:rFonts w:ascii="Calibri" w:hAnsi="Calibri" w:cs="Calibri"/>
          <w:b/>
          <w:sz w:val="20"/>
          <w:u w:val="single"/>
        </w:rPr>
        <w:t>.2015 do 14,00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:rsidR="00A25BF5" w:rsidRPr="00A249BB" w:rsidRDefault="00F308F9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8</w:t>
      </w:r>
      <w:r w:rsidR="00A25BF5" w:rsidRPr="00A249BB">
        <w:rPr>
          <w:rFonts w:ascii="Calibri" w:hAnsi="Calibri" w:cs="Calibri"/>
          <w:b/>
          <w:sz w:val="20"/>
        </w:rPr>
        <w:t>. Podmienky financovania:</w:t>
      </w:r>
      <w:r w:rsidR="00A25BF5" w:rsidRPr="00A249BB">
        <w:rPr>
          <w:rFonts w:ascii="Calibri" w:hAnsi="Calibri" w:cs="Calibri"/>
          <w:sz w:val="20"/>
        </w:rPr>
        <w:t xml:space="preserve"> </w:t>
      </w:r>
    </w:p>
    <w:p w:rsidR="00A25BF5" w:rsidRDefault="00A25BF5" w:rsidP="00A25BF5">
      <w:pPr>
        <w:pStyle w:val="Zkladntext2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A249BB">
        <w:rPr>
          <w:rFonts w:ascii="Calibri" w:eastAsia="Arial Unicode MS" w:hAnsi="Calibri" w:cs="Calibri"/>
          <w:noProof/>
          <w:sz w:val="20"/>
        </w:rPr>
        <w:t>Platba sa uskutoční na základe fakturácie formou bankového prevodu.</w:t>
      </w:r>
      <w:r w:rsidRPr="00A249BB">
        <w:rPr>
          <w:rFonts w:ascii="Calibri" w:hAnsi="Calibri" w:cs="Calibri"/>
          <w:sz w:val="20"/>
        </w:rPr>
        <w:t xml:space="preserve"> </w:t>
      </w:r>
      <w:r w:rsidRPr="00A249BB">
        <w:rPr>
          <w:rFonts w:ascii="Calibri" w:eastAsia="Arial Unicode MS" w:hAnsi="Calibri" w:cs="Calibri"/>
          <w:sz w:val="20"/>
        </w:rPr>
        <w:t xml:space="preserve">Splatnosť faktúr sa požaduje min. </w:t>
      </w:r>
      <w:r w:rsidR="000E39B2">
        <w:rPr>
          <w:rFonts w:ascii="Calibri" w:eastAsia="Arial Unicode MS" w:hAnsi="Calibri" w:cs="Calibri"/>
          <w:b/>
          <w:sz w:val="20"/>
        </w:rPr>
        <w:t>14</w:t>
      </w:r>
      <w:r w:rsidRPr="00A249BB">
        <w:rPr>
          <w:rFonts w:ascii="Calibri" w:eastAsia="Arial Unicode MS" w:hAnsi="Calibri" w:cs="Calibri"/>
          <w:b/>
          <w:sz w:val="20"/>
        </w:rPr>
        <w:t xml:space="preserve"> dní</w:t>
      </w:r>
      <w:r w:rsidRPr="00A249BB">
        <w:rPr>
          <w:rFonts w:ascii="Calibri" w:eastAsia="Arial Unicode MS" w:hAnsi="Calibri" w:cs="Calibri"/>
          <w:sz w:val="20"/>
        </w:rPr>
        <w:t xml:space="preserve"> odo dňa jej doručenia.</w:t>
      </w:r>
      <w:r w:rsidRPr="00A249BB">
        <w:rPr>
          <w:rFonts w:ascii="Calibri" w:hAnsi="Calibri" w:cs="Calibri"/>
          <w:sz w:val="20"/>
        </w:rPr>
        <w:t xml:space="preserve"> </w:t>
      </w:r>
      <w:r w:rsidRPr="00A249BB">
        <w:rPr>
          <w:rFonts w:ascii="Calibri" w:eastAsia="Arial Unicode MS" w:hAnsi="Calibri" w:cs="Calibri"/>
          <w:sz w:val="20"/>
        </w:rPr>
        <w:t>Objednávateľ na plnenie zmluvy neposkytne preddavok a ani zálohu.</w:t>
      </w:r>
      <w:r w:rsidRPr="00A249B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0E39B2" w:rsidRDefault="000E39B2" w:rsidP="00A25BF5">
      <w:pPr>
        <w:pStyle w:val="Zkladntext2"/>
        <w:rPr>
          <w:rFonts w:ascii="Calibri" w:hAnsi="Calibri" w:cs="Calibri"/>
          <w:sz w:val="20"/>
        </w:rPr>
      </w:pP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:rsidR="00A25BF5" w:rsidRDefault="00F308F9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="00A25BF5" w:rsidRPr="00A249BB">
        <w:rPr>
          <w:rFonts w:ascii="Calibri" w:hAnsi="Calibri" w:cs="Calibri"/>
          <w:b/>
          <w:sz w:val="20"/>
        </w:rPr>
        <w:t>. Kritériá hodnotenia ponúk:</w:t>
      </w:r>
      <w:r w:rsidR="00A25BF5" w:rsidRPr="00A249BB">
        <w:rPr>
          <w:rFonts w:ascii="Calibri" w:hAnsi="Calibri" w:cs="Calibri"/>
          <w:sz w:val="20"/>
        </w:rPr>
        <w:t xml:space="preserve"> </w:t>
      </w:r>
    </w:p>
    <w:p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:rsidR="00A25BF5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5F6666">
        <w:rPr>
          <w:rFonts w:ascii="Calibri" w:hAnsi="Calibri" w:cs="Calibri"/>
          <w:b/>
          <w:sz w:val="20"/>
        </w:rPr>
        <w:t xml:space="preserve">Najnižšia cena za </w:t>
      </w:r>
      <w:r w:rsidR="00F657CD">
        <w:rPr>
          <w:rFonts w:ascii="Calibri" w:hAnsi="Calibri" w:cs="Calibri"/>
          <w:b/>
          <w:sz w:val="20"/>
        </w:rPr>
        <w:t>dielo</w:t>
      </w:r>
      <w:r>
        <w:rPr>
          <w:rFonts w:ascii="Calibri" w:hAnsi="Calibri" w:cs="Calibri"/>
          <w:b/>
          <w:sz w:val="20"/>
        </w:rPr>
        <w:t xml:space="preserve"> </w:t>
      </w:r>
      <w:r w:rsidR="000E39B2">
        <w:rPr>
          <w:rFonts w:ascii="Calibri" w:hAnsi="Calibri" w:cs="Calibri"/>
          <w:b/>
          <w:sz w:val="20"/>
        </w:rPr>
        <w:t>s</w:t>
      </w:r>
      <w:r w:rsidRPr="005F6666">
        <w:rPr>
          <w:rFonts w:ascii="Calibri" w:hAnsi="Calibri" w:cs="Calibri"/>
          <w:b/>
          <w:sz w:val="20"/>
        </w:rPr>
        <w:t xml:space="preserve"> DPH</w:t>
      </w:r>
      <w:r w:rsidR="0058582F">
        <w:rPr>
          <w:rFonts w:ascii="Calibri" w:hAnsi="Calibri" w:cs="Calibri"/>
          <w:b/>
          <w:sz w:val="20"/>
        </w:rPr>
        <w:t>.</w:t>
      </w:r>
    </w:p>
    <w:p w:rsidR="00A25BF5" w:rsidRPr="005F6666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5F6666">
        <w:rPr>
          <w:rFonts w:ascii="Calibri" w:hAnsi="Calibri" w:cs="Calibri"/>
          <w:b/>
          <w:sz w:val="20"/>
        </w:rPr>
        <w:tab/>
      </w:r>
      <w:r w:rsidRPr="005F6666">
        <w:rPr>
          <w:rFonts w:ascii="Calibri" w:hAnsi="Calibri" w:cs="Calibri"/>
          <w:b/>
          <w:sz w:val="20"/>
        </w:rPr>
        <w:tab/>
      </w:r>
      <w:r w:rsidRPr="005F6666">
        <w:rPr>
          <w:rFonts w:ascii="Calibri" w:hAnsi="Calibri" w:cs="Calibri"/>
          <w:b/>
          <w:sz w:val="20"/>
        </w:rPr>
        <w:tab/>
      </w:r>
    </w:p>
    <w:p w:rsidR="00A25BF5" w:rsidRPr="005F6666" w:rsidRDefault="00A25BF5" w:rsidP="00A25BF5">
      <w:pPr>
        <w:snapToGrid w:val="0"/>
        <w:rPr>
          <w:rFonts w:ascii="Calibri" w:hAnsi="Calibri" w:cs="Calibri"/>
          <w:b/>
          <w:sz w:val="20"/>
        </w:rPr>
      </w:pPr>
      <w:r w:rsidRPr="005F6666">
        <w:rPr>
          <w:rFonts w:ascii="Calibri" w:hAnsi="Calibri" w:cs="Calibri"/>
          <w:b/>
          <w:sz w:val="20"/>
        </w:rPr>
        <w:t>Návrh na plnenie kritérií:</w:t>
      </w:r>
    </w:p>
    <w:p w:rsidR="00A25BF5" w:rsidRPr="005F6666" w:rsidRDefault="00A25BF5" w:rsidP="00A25BF5">
      <w:pPr>
        <w:snapToGrid w:val="0"/>
        <w:rPr>
          <w:rFonts w:ascii="Calibri" w:hAnsi="Calibri" w:cs="Calibri"/>
          <w:sz w:val="20"/>
        </w:rPr>
      </w:pPr>
    </w:p>
    <w:p w:rsidR="00A25BF5" w:rsidRPr="005F6666" w:rsidRDefault="00A25BF5" w:rsidP="00A25BF5">
      <w:pPr>
        <w:snapToGrid w:val="0"/>
        <w:rPr>
          <w:rFonts w:ascii="Calibri" w:hAnsi="Calibri" w:cs="Calibri"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4790"/>
      </w:tblGrid>
      <w:tr w:rsidR="00A25BF5" w:rsidRPr="005F6666" w:rsidTr="00890729">
        <w:trPr>
          <w:trHeight w:val="851"/>
        </w:trPr>
        <w:tc>
          <w:tcPr>
            <w:tcW w:w="3573" w:type="dxa"/>
            <w:vAlign w:val="center"/>
          </w:tcPr>
          <w:p w:rsidR="00A25BF5" w:rsidRPr="005F6666" w:rsidRDefault="00A25BF5" w:rsidP="00890729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5F6666">
              <w:rPr>
                <w:rFonts w:ascii="Calibri" w:hAnsi="Calibri" w:cs="Calibri"/>
                <w:b/>
                <w:sz w:val="20"/>
              </w:rPr>
              <w:t>Kritérium</w:t>
            </w:r>
          </w:p>
        </w:tc>
        <w:tc>
          <w:tcPr>
            <w:tcW w:w="4790" w:type="dxa"/>
            <w:vAlign w:val="center"/>
          </w:tcPr>
          <w:p w:rsidR="00A25BF5" w:rsidRPr="005F6666" w:rsidRDefault="00A25BF5" w:rsidP="00890729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5F6666">
              <w:rPr>
                <w:rFonts w:ascii="Calibri" w:hAnsi="Calibri" w:cs="Calibri"/>
                <w:b/>
                <w:sz w:val="20"/>
              </w:rPr>
              <w:t>Návrh uchádzača</w:t>
            </w:r>
          </w:p>
          <w:p w:rsidR="00A25BF5" w:rsidRPr="005F6666" w:rsidRDefault="00A25BF5" w:rsidP="00890729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25BF5" w:rsidRPr="005F6666" w:rsidTr="00890729">
        <w:trPr>
          <w:trHeight w:val="1159"/>
        </w:trPr>
        <w:tc>
          <w:tcPr>
            <w:tcW w:w="3573" w:type="dxa"/>
            <w:vAlign w:val="center"/>
          </w:tcPr>
          <w:p w:rsidR="00A25BF5" w:rsidRPr="005F6666" w:rsidRDefault="00154E93" w:rsidP="00F657CD">
            <w:pPr>
              <w:pStyle w:val="Zarkazkladnhotextu"/>
              <w:ind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za </w:t>
            </w:r>
            <w:r w:rsidR="00F657CD">
              <w:rPr>
                <w:rFonts w:ascii="Calibri" w:hAnsi="Calibri" w:cs="Calibri"/>
                <w:b/>
              </w:rPr>
              <w:t>dielo</w:t>
            </w:r>
          </w:p>
        </w:tc>
        <w:tc>
          <w:tcPr>
            <w:tcW w:w="4790" w:type="dxa"/>
            <w:vAlign w:val="center"/>
          </w:tcPr>
          <w:p w:rsidR="00A25BF5" w:rsidRPr="005F6666" w:rsidRDefault="00A217D2" w:rsidP="00154E9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</w:t>
            </w:r>
            <w:r w:rsidR="00A25BF5" w:rsidRPr="005F6666">
              <w:rPr>
                <w:rFonts w:ascii="Calibri" w:hAnsi="Calibri" w:cs="Calibri"/>
                <w:sz w:val="20"/>
              </w:rPr>
              <w:t>...</w:t>
            </w:r>
            <w:r w:rsidR="000E39B2">
              <w:rPr>
                <w:rFonts w:ascii="Calibri" w:hAnsi="Calibri" w:cs="Calibri"/>
                <w:sz w:val="20"/>
              </w:rPr>
              <w:t>....</w:t>
            </w:r>
            <w:r w:rsidR="00A25BF5" w:rsidRPr="005F6666">
              <w:rPr>
                <w:rFonts w:ascii="Calibri" w:hAnsi="Calibri" w:cs="Calibri"/>
                <w:sz w:val="20"/>
              </w:rPr>
              <w:t xml:space="preserve"> </w:t>
            </w:r>
            <w:r w:rsidR="00A25BF5" w:rsidRPr="005F6666">
              <w:rPr>
                <w:rFonts w:ascii="Calibri" w:hAnsi="Calibri" w:cs="Calibri"/>
                <w:b/>
                <w:sz w:val="20"/>
              </w:rPr>
              <w:t xml:space="preserve">v € </w:t>
            </w:r>
            <w:r w:rsidR="00154E93">
              <w:rPr>
                <w:rFonts w:ascii="Calibri" w:hAnsi="Calibri" w:cs="Calibri"/>
                <w:b/>
                <w:sz w:val="20"/>
              </w:rPr>
              <w:t>s</w:t>
            </w:r>
            <w:r w:rsidR="00A25BF5" w:rsidRPr="005F6666">
              <w:rPr>
                <w:rFonts w:ascii="Calibri" w:hAnsi="Calibri" w:cs="Calibri"/>
                <w:b/>
                <w:sz w:val="20"/>
              </w:rPr>
              <w:t xml:space="preserve"> DPH</w:t>
            </w:r>
          </w:p>
        </w:tc>
      </w:tr>
    </w:tbl>
    <w:p w:rsidR="00A25BF5" w:rsidRPr="00A249BB" w:rsidRDefault="00A25BF5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25BF5" w:rsidRPr="00A249BB" w:rsidRDefault="00A25BF5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25BF5" w:rsidRPr="00A249BB" w:rsidRDefault="00F308F9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10</w:t>
      </w:r>
      <w:r w:rsidR="00A25BF5" w:rsidRPr="00A249BB">
        <w:rPr>
          <w:rFonts w:ascii="Calibri" w:hAnsi="Calibri" w:cs="Calibri"/>
          <w:b/>
          <w:bCs/>
          <w:sz w:val="20"/>
          <w:szCs w:val="20"/>
        </w:rPr>
        <w:t>. Spôsob určenia ceny</w:t>
      </w:r>
      <w:r w:rsidR="00A25BF5" w:rsidRPr="00A249BB">
        <w:rPr>
          <w:rFonts w:ascii="Calibri" w:hAnsi="Calibri" w:cs="Calibri"/>
          <w:b/>
          <w:bCs/>
          <w:smallCaps/>
          <w:sz w:val="20"/>
          <w:szCs w:val="20"/>
        </w:rPr>
        <w:t xml:space="preserve">:            </w:t>
      </w:r>
    </w:p>
    <w:p w:rsidR="00A25BF5" w:rsidRPr="00A249BB" w:rsidRDefault="00A25BF5" w:rsidP="00A25BF5">
      <w:pPr>
        <w:pStyle w:val="Normlnywebov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A249B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A249BB">
        <w:rPr>
          <w:rFonts w:ascii="Calibri" w:hAnsi="Calibri" w:cs="Calibri"/>
          <w:b/>
          <w:sz w:val="20"/>
          <w:szCs w:val="20"/>
        </w:rPr>
        <w:t xml:space="preserve">. </w:t>
      </w:r>
      <w:r w:rsidRPr="00A249B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A249B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</w:p>
    <w:p w:rsidR="00A25BF5" w:rsidRPr="00A249BB" w:rsidRDefault="00A25BF5" w:rsidP="00A25BF5">
      <w:pPr>
        <w:pStyle w:val="Normlnywebov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A249BB">
        <w:rPr>
          <w:rFonts w:ascii="Calibri" w:hAnsi="Calibri" w:cs="Calibri"/>
          <w:sz w:val="20"/>
          <w:szCs w:val="20"/>
        </w:rPr>
        <w:t>Ak uchádzač:</w:t>
      </w:r>
    </w:p>
    <w:p w:rsidR="00A25BF5" w:rsidRPr="00A249BB" w:rsidRDefault="00A25BF5" w:rsidP="00A25BF5">
      <w:pPr>
        <w:tabs>
          <w:tab w:val="num" w:pos="1440"/>
        </w:tabs>
        <w:ind w:left="360" w:hanging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a) </w:t>
      </w:r>
      <w:r w:rsidRPr="00A249BB">
        <w:rPr>
          <w:rFonts w:ascii="Calibri" w:hAnsi="Calibri" w:cs="Calibri"/>
          <w:sz w:val="20"/>
        </w:rPr>
        <w:tab/>
      </w:r>
      <w:r w:rsidRPr="00A249BB">
        <w:rPr>
          <w:rFonts w:ascii="Calibri" w:hAnsi="Calibri" w:cs="Calibri"/>
          <w:b/>
          <w:sz w:val="20"/>
        </w:rPr>
        <w:t>je platcom dane z pridanej hodnoty</w:t>
      </w:r>
      <w:r w:rsidRPr="00A249BB">
        <w:rPr>
          <w:rFonts w:ascii="Calibri" w:hAnsi="Calibri" w:cs="Calibri"/>
          <w:sz w:val="20"/>
        </w:rPr>
        <w:t xml:space="preserve"> (ďalej len „DPH“), navrhovanú ponukovú (zmluvnú) cenu uvedie v zložení:</w:t>
      </w:r>
    </w:p>
    <w:p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navrhovaná zmluvná cena bez  DPH</w:t>
      </w:r>
      <w:r>
        <w:rPr>
          <w:rFonts w:ascii="Calibri" w:hAnsi="Calibri" w:cs="Calibri"/>
          <w:sz w:val="20"/>
        </w:rPr>
        <w:t xml:space="preserve"> </w:t>
      </w:r>
    </w:p>
    <w:p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sadzba  DPH a výška DPH</w:t>
      </w:r>
      <w:r w:rsidRPr="00D36DD9">
        <w:rPr>
          <w:rFonts w:ascii="Calibri" w:hAnsi="Calibri" w:cs="Calibri"/>
          <w:sz w:val="20"/>
        </w:rPr>
        <w:t xml:space="preserve"> </w:t>
      </w:r>
    </w:p>
    <w:p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navrhovaná zmluvná cena vrátane DPH </w:t>
      </w:r>
    </w:p>
    <w:p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</w:p>
    <w:p w:rsidR="00A25BF5" w:rsidRPr="00A249BB" w:rsidRDefault="00A25BF5" w:rsidP="00A25BF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b/>
          <w:sz w:val="20"/>
        </w:rPr>
        <w:t>nie je platcom DPH</w:t>
      </w:r>
      <w:r w:rsidRPr="00A249BB">
        <w:rPr>
          <w:rFonts w:ascii="Calibri" w:hAnsi="Calibri" w:cs="Calibri"/>
          <w:sz w:val="20"/>
        </w:rPr>
        <w:t>, uvedie navrhovanú zmluvnú cenu celkom. Na skutočnosť, že nie je platcom DPH, upozorní.</w:t>
      </w:r>
    </w:p>
    <w:p w:rsidR="00A25BF5" w:rsidRPr="00A249BB" w:rsidRDefault="00A25BF5" w:rsidP="00A25BF5">
      <w:pPr>
        <w:pStyle w:val="Normlnywebov"/>
        <w:tabs>
          <w:tab w:val="left" w:pos="425"/>
        </w:tabs>
        <w:spacing w:before="0" w:after="0"/>
        <w:ind w:left="425" w:hanging="425"/>
        <w:jc w:val="both"/>
        <w:rPr>
          <w:rFonts w:ascii="Calibri" w:hAnsi="Calibri" w:cs="Calibri"/>
          <w:b/>
          <w:bCs/>
          <w:smallCaps/>
          <w:sz w:val="20"/>
          <w:szCs w:val="20"/>
        </w:rPr>
      </w:pPr>
    </w:p>
    <w:p w:rsidR="00A25BF5" w:rsidRPr="00A249BB" w:rsidRDefault="00FE59DE" w:rsidP="00A25BF5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</w:t>
      </w:r>
      <w:r w:rsidR="00F308F9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. Výška predpoklada</w:t>
      </w:r>
      <w:r w:rsidR="00A25BF5" w:rsidRPr="00A249BB">
        <w:rPr>
          <w:rFonts w:ascii="Calibri" w:hAnsi="Calibri" w:cs="Calibri"/>
          <w:b/>
          <w:sz w:val="20"/>
        </w:rPr>
        <w:t>nej hodnoty zákazky:</w:t>
      </w:r>
    </w:p>
    <w:p w:rsidR="00A25BF5" w:rsidRDefault="00A25BF5" w:rsidP="00A25BF5">
      <w:pPr>
        <w:spacing w:line="276" w:lineRule="auto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Predpokladaná hodnota predmetu zákazky je stanovená do  finančného limitu </w:t>
      </w:r>
      <w:r w:rsidR="00F657CD">
        <w:rPr>
          <w:rFonts w:ascii="Calibri" w:hAnsi="Calibri" w:cs="Calibri"/>
          <w:sz w:val="20"/>
        </w:rPr>
        <w:t>1</w:t>
      </w:r>
      <w:r w:rsidR="000E39B2">
        <w:rPr>
          <w:rFonts w:ascii="Calibri" w:hAnsi="Calibri" w:cs="Calibri"/>
          <w:sz w:val="20"/>
        </w:rPr>
        <w:t>5</w:t>
      </w:r>
      <w:r w:rsidR="00F657CD">
        <w:rPr>
          <w:rFonts w:ascii="Calibri" w:hAnsi="Calibri" w:cs="Calibri"/>
          <w:sz w:val="20"/>
        </w:rPr>
        <w:t>.</w:t>
      </w:r>
      <w:r w:rsidR="00154E93">
        <w:rPr>
          <w:rFonts w:ascii="Calibri" w:hAnsi="Calibri" w:cs="Calibri"/>
          <w:sz w:val="20"/>
        </w:rPr>
        <w:t>000</w:t>
      </w:r>
      <w:r w:rsidR="000E39B2">
        <w:rPr>
          <w:rFonts w:ascii="Calibri" w:hAnsi="Calibri" w:cs="Calibri"/>
          <w:sz w:val="20"/>
        </w:rPr>
        <w:t>,- EUR s</w:t>
      </w:r>
      <w:r w:rsidRPr="00A249BB">
        <w:rPr>
          <w:rFonts w:ascii="Calibri" w:hAnsi="Calibri" w:cs="Calibri"/>
          <w:sz w:val="20"/>
        </w:rPr>
        <w:t xml:space="preserve"> DPH.</w:t>
      </w:r>
    </w:p>
    <w:p w:rsidR="00A25BF5" w:rsidRDefault="00A25BF5" w:rsidP="00A25BF5">
      <w:pPr>
        <w:spacing w:line="276" w:lineRule="auto"/>
        <w:jc w:val="both"/>
        <w:rPr>
          <w:rFonts w:ascii="Calibri" w:hAnsi="Calibri" w:cs="Calibri"/>
          <w:sz w:val="20"/>
        </w:rPr>
      </w:pPr>
    </w:p>
    <w:p w:rsidR="00A25BF5" w:rsidRPr="00A249BB" w:rsidRDefault="00FE59DE" w:rsidP="00A25BF5">
      <w:pPr>
        <w:tabs>
          <w:tab w:val="left" w:pos="425"/>
        </w:tabs>
        <w:jc w:val="both"/>
        <w:rPr>
          <w:rFonts w:ascii="Calibri" w:hAnsi="Calibri" w:cs="Calibri"/>
          <w:b/>
          <w:smallCaps/>
          <w:sz w:val="20"/>
        </w:rPr>
      </w:pPr>
      <w:r>
        <w:rPr>
          <w:rFonts w:ascii="Calibri" w:hAnsi="Calibri" w:cs="Calibri"/>
          <w:b/>
          <w:sz w:val="20"/>
        </w:rPr>
        <w:t>1</w:t>
      </w:r>
      <w:r w:rsidR="00B0672D">
        <w:rPr>
          <w:rFonts w:ascii="Calibri" w:hAnsi="Calibri" w:cs="Calibri"/>
          <w:b/>
          <w:sz w:val="20"/>
        </w:rPr>
        <w:t>4</w:t>
      </w:r>
      <w:r w:rsidR="00A25BF5" w:rsidRPr="00A249BB">
        <w:rPr>
          <w:rFonts w:ascii="Calibri" w:hAnsi="Calibri" w:cs="Calibri"/>
          <w:b/>
          <w:sz w:val="20"/>
        </w:rPr>
        <w:t xml:space="preserve">. Vyhradenie práva: </w:t>
      </w:r>
    </w:p>
    <w:p w:rsidR="00A25BF5" w:rsidRPr="00A249BB" w:rsidRDefault="00A25BF5" w:rsidP="00A25BF5">
      <w:pPr>
        <w:tabs>
          <w:tab w:val="left" w:pos="425"/>
        </w:tabs>
        <w:jc w:val="both"/>
        <w:rPr>
          <w:rFonts w:ascii="Calibri" w:hAnsi="Calibri" w:cs="Calibri"/>
          <w:b/>
          <w:smallCaps/>
          <w:sz w:val="20"/>
        </w:rPr>
      </w:pPr>
      <w:r w:rsidRPr="00A249BB">
        <w:rPr>
          <w:rFonts w:ascii="Calibri" w:hAnsi="Calibri" w:cs="Calibri"/>
          <w:sz w:val="20"/>
        </w:rPr>
        <w:t>Verejný obstarávateľ si vyhradzuje právo:</w:t>
      </w:r>
    </w:p>
    <w:p w:rsidR="00A25BF5" w:rsidRPr="00A249BB" w:rsidRDefault="00A25BF5" w:rsidP="00A25BF5">
      <w:pPr>
        <w:tabs>
          <w:tab w:val="left" w:pos="900"/>
        </w:tabs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a) zrušiť použitý postup zadávania zákazky na predmet zákazky v prípade, že sa zmenia okolnosti, za ktorých sa vyhlásilo,</w:t>
      </w:r>
    </w:p>
    <w:p w:rsidR="00A25BF5" w:rsidRPr="00A249BB" w:rsidRDefault="00A25BF5" w:rsidP="00A25BF5">
      <w:pPr>
        <w:tabs>
          <w:tab w:val="left" w:pos="900"/>
        </w:tabs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A25BF5" w:rsidRPr="00A249BB" w:rsidRDefault="00A25BF5" w:rsidP="00A25BF5">
      <w:pPr>
        <w:tabs>
          <w:tab w:val="left" w:pos="540"/>
          <w:tab w:val="left" w:pos="900"/>
        </w:tabs>
        <w:ind w:left="900" w:hanging="900"/>
        <w:jc w:val="both"/>
        <w:rPr>
          <w:rFonts w:ascii="Calibri" w:hAnsi="Calibri" w:cs="Calibri"/>
          <w:b/>
          <w:sz w:val="20"/>
        </w:rPr>
      </w:pPr>
    </w:p>
    <w:p w:rsidR="00A25BF5" w:rsidRPr="00A249BB" w:rsidRDefault="00FE59DE" w:rsidP="00A25BF5">
      <w:pPr>
        <w:tabs>
          <w:tab w:val="left" w:pos="425"/>
        </w:tabs>
        <w:jc w:val="both"/>
        <w:rPr>
          <w:rFonts w:ascii="Calibri" w:hAnsi="Calibri" w:cs="Calibri"/>
          <w:smallCaps/>
          <w:noProof/>
          <w:sz w:val="20"/>
        </w:rPr>
      </w:pPr>
      <w:r>
        <w:rPr>
          <w:rFonts w:ascii="Calibri" w:hAnsi="Calibri" w:cs="Calibri"/>
          <w:b/>
          <w:sz w:val="20"/>
        </w:rPr>
        <w:t>16</w:t>
      </w:r>
      <w:r w:rsidR="00A25BF5" w:rsidRPr="00A249BB">
        <w:rPr>
          <w:rFonts w:ascii="Calibri" w:hAnsi="Calibri" w:cs="Calibri"/>
          <w:b/>
          <w:sz w:val="20"/>
        </w:rPr>
        <w:t>. Uplynutie lehoty viazanosti:</w:t>
      </w:r>
      <w:r w:rsidR="00A25BF5" w:rsidRPr="00A249BB">
        <w:rPr>
          <w:rFonts w:ascii="Calibri" w:hAnsi="Calibri" w:cs="Calibri"/>
          <w:sz w:val="20"/>
        </w:rPr>
        <w:t xml:space="preserve"> </w:t>
      </w:r>
      <w:r w:rsidR="00F657CD">
        <w:rPr>
          <w:rFonts w:ascii="Calibri" w:hAnsi="Calibri" w:cs="Calibri"/>
          <w:smallCaps/>
          <w:noProof/>
          <w:sz w:val="20"/>
        </w:rPr>
        <w:t>31.1.201</w:t>
      </w:r>
      <w:r w:rsidR="000E39B2">
        <w:rPr>
          <w:rFonts w:ascii="Calibri" w:hAnsi="Calibri" w:cs="Calibri"/>
          <w:smallCaps/>
          <w:noProof/>
          <w:sz w:val="20"/>
        </w:rPr>
        <w:t>6</w:t>
      </w:r>
    </w:p>
    <w:p w:rsidR="00A25BF5" w:rsidRPr="00A249BB" w:rsidRDefault="00A25BF5" w:rsidP="00A25BF5">
      <w:pPr>
        <w:tabs>
          <w:tab w:val="left" w:pos="425"/>
        </w:tabs>
        <w:jc w:val="both"/>
        <w:rPr>
          <w:rFonts w:ascii="Calibri" w:hAnsi="Calibri" w:cs="Calibri"/>
          <w:smallCaps/>
          <w:noProof/>
          <w:sz w:val="20"/>
        </w:rPr>
      </w:pPr>
    </w:p>
    <w:p w:rsidR="00A25BF5" w:rsidRPr="00A249BB" w:rsidRDefault="00A25BF5" w:rsidP="00A25BF5">
      <w:pPr>
        <w:tabs>
          <w:tab w:val="left" w:pos="425"/>
        </w:tabs>
        <w:jc w:val="both"/>
        <w:rPr>
          <w:rFonts w:ascii="Calibri" w:hAnsi="Calibri" w:cs="Calibri"/>
          <w:smallCaps/>
          <w:sz w:val="20"/>
        </w:rPr>
      </w:pPr>
    </w:p>
    <w:p w:rsidR="00A25BF5" w:rsidRPr="00A249BB" w:rsidRDefault="00A25BF5" w:rsidP="00A25BF5">
      <w:pPr>
        <w:widowControl w:val="0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V</w:t>
      </w:r>
      <w:r w:rsidR="000E39B2">
        <w:rPr>
          <w:rFonts w:ascii="Calibri" w:hAnsi="Calibri" w:cs="Calibri"/>
          <w:sz w:val="20"/>
        </w:rPr>
        <w:t> Bánovciach n/Bebravou</w:t>
      </w:r>
      <w:r w:rsidRPr="00A249BB">
        <w:rPr>
          <w:rFonts w:ascii="Calibri" w:hAnsi="Calibri" w:cs="Calibri"/>
          <w:sz w:val="20"/>
        </w:rPr>
        <w:t xml:space="preserve">  dňa </w:t>
      </w:r>
      <w:r w:rsidR="000E39B2">
        <w:rPr>
          <w:rFonts w:ascii="Calibri" w:hAnsi="Calibri" w:cs="Calibri"/>
          <w:sz w:val="20"/>
        </w:rPr>
        <w:t>2</w:t>
      </w:r>
      <w:r w:rsidR="00F657CD">
        <w:rPr>
          <w:rFonts w:ascii="Calibri" w:hAnsi="Calibri" w:cs="Calibri"/>
          <w:sz w:val="20"/>
        </w:rPr>
        <w:t>7.</w:t>
      </w:r>
      <w:r w:rsidR="000E39B2">
        <w:rPr>
          <w:rFonts w:ascii="Calibri" w:hAnsi="Calibri" w:cs="Calibri"/>
          <w:sz w:val="20"/>
        </w:rPr>
        <w:t>11</w:t>
      </w:r>
      <w:r w:rsidR="00F657CD">
        <w:rPr>
          <w:rFonts w:ascii="Calibri" w:hAnsi="Calibri" w:cs="Calibri"/>
          <w:sz w:val="20"/>
        </w:rPr>
        <w:t>.2015</w:t>
      </w:r>
    </w:p>
    <w:p w:rsidR="00A25BF5" w:rsidRPr="00A249BB" w:rsidRDefault="00A25BF5" w:rsidP="00A25BF5">
      <w:pPr>
        <w:widowControl w:val="0"/>
        <w:rPr>
          <w:rFonts w:ascii="Calibri" w:hAnsi="Calibri" w:cs="Calibri"/>
          <w:sz w:val="20"/>
        </w:rPr>
      </w:pPr>
    </w:p>
    <w:p w:rsidR="00A25BF5" w:rsidRDefault="00A25BF5" w:rsidP="00A25BF5">
      <w:bookmarkStart w:id="0" w:name="_GoBack"/>
      <w:bookmarkEnd w:id="0"/>
    </w:p>
    <w:p w:rsidR="00B0672D" w:rsidRPr="00B0672D" w:rsidRDefault="00B0672D" w:rsidP="00A25BF5">
      <w:pPr>
        <w:rPr>
          <w:rFonts w:asciiTheme="minorHAnsi" w:hAnsiTheme="minorHAnsi"/>
          <w:sz w:val="20"/>
        </w:rPr>
      </w:pPr>
    </w:p>
    <w:p w:rsidR="00B0672D" w:rsidRPr="00B0672D" w:rsidRDefault="00B0672D" w:rsidP="00A25BF5">
      <w:pPr>
        <w:rPr>
          <w:rFonts w:asciiTheme="minorHAnsi" w:hAnsiTheme="minorHAnsi"/>
          <w:sz w:val="20"/>
        </w:rPr>
      </w:pPr>
      <w:r w:rsidRPr="00B0672D">
        <w:rPr>
          <w:rFonts w:asciiTheme="minorHAnsi" w:hAnsiTheme="minorHAnsi"/>
          <w:sz w:val="20"/>
        </w:rPr>
        <w:t>.....................................................</w:t>
      </w:r>
    </w:p>
    <w:p w:rsidR="000E39B2" w:rsidRPr="00B0672D" w:rsidRDefault="000E39B2" w:rsidP="000E39B2">
      <w:pPr>
        <w:rPr>
          <w:rFonts w:asciiTheme="minorHAnsi" w:hAnsiTheme="minorHAnsi"/>
          <w:sz w:val="20"/>
        </w:rPr>
      </w:pPr>
      <w:r w:rsidRPr="00F57235">
        <w:rPr>
          <w:rFonts w:asciiTheme="minorHAnsi" w:hAnsiTheme="minorHAnsi"/>
          <w:sz w:val="20"/>
        </w:rPr>
        <w:t>Mgr. Andrej Kúdela</w:t>
      </w:r>
      <w:r>
        <w:rPr>
          <w:rFonts w:asciiTheme="minorHAnsi" w:hAnsiTheme="minorHAnsi"/>
          <w:sz w:val="20"/>
        </w:rPr>
        <w:t xml:space="preserve"> - riaditeľ školy</w:t>
      </w:r>
    </w:p>
    <w:p w:rsidR="00A217D2" w:rsidRDefault="00A217D2" w:rsidP="00F657CD">
      <w:pPr>
        <w:rPr>
          <w:rFonts w:asciiTheme="minorHAnsi" w:hAnsiTheme="minorHAnsi"/>
          <w:sz w:val="20"/>
        </w:rPr>
      </w:pPr>
    </w:p>
    <w:p w:rsidR="00A217D2" w:rsidRDefault="00A217D2" w:rsidP="00F657CD">
      <w:pPr>
        <w:rPr>
          <w:rFonts w:asciiTheme="minorHAnsi" w:hAnsiTheme="minorHAnsi"/>
          <w:sz w:val="20"/>
        </w:rPr>
      </w:pPr>
    </w:p>
    <w:p w:rsidR="00A217D2" w:rsidRDefault="00A217D2" w:rsidP="00F657C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Pozn.:</w:t>
      </w:r>
    </w:p>
    <w:p w:rsidR="00A217D2" w:rsidRPr="00B0672D" w:rsidRDefault="00A217D2" w:rsidP="00F657C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Verejný obstarávateľ vyhodnotil uvedenú zákazku ako nie bežne dostupnú, pretože služba je poskytovaná na základe špecifických a pre tento prípad jedinečných požiadaviek (§9b, ods.1, písm. a Zákona o verejnom obstarávaní) </w:t>
      </w:r>
    </w:p>
    <w:sectPr w:rsidR="00A217D2" w:rsidRPr="00B0672D" w:rsidSect="00C85BB2">
      <w:footerReference w:type="default" r:id="rId8"/>
      <w:pgSz w:w="11907" w:h="16840" w:code="9"/>
      <w:pgMar w:top="1134" w:right="1134" w:bottom="1701" w:left="1418" w:header="851" w:footer="22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C3" w:rsidRDefault="00F457C3" w:rsidP="00A25BF5">
      <w:r>
        <w:separator/>
      </w:r>
    </w:p>
  </w:endnote>
  <w:endnote w:type="continuationSeparator" w:id="1">
    <w:p w:rsidR="00F457C3" w:rsidRDefault="00F457C3" w:rsidP="00A2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F2" w:rsidRPr="00E602F7" w:rsidRDefault="008430B6" w:rsidP="00E602F7">
    <w:pPr>
      <w:pStyle w:val="Pta"/>
    </w:pPr>
    <w:r w:rsidRPr="00E602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C3" w:rsidRDefault="00F457C3" w:rsidP="00A25BF5">
      <w:r>
        <w:separator/>
      </w:r>
    </w:p>
  </w:footnote>
  <w:footnote w:type="continuationSeparator" w:id="1">
    <w:p w:rsidR="00F457C3" w:rsidRDefault="00F457C3" w:rsidP="00A25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DAB"/>
    <w:multiLevelType w:val="hybridMultilevel"/>
    <w:tmpl w:val="649AC1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A26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F3E017B"/>
    <w:multiLevelType w:val="hybridMultilevel"/>
    <w:tmpl w:val="E62254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E623A3"/>
    <w:multiLevelType w:val="hybridMultilevel"/>
    <w:tmpl w:val="B60A3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7C48"/>
    <w:multiLevelType w:val="hybridMultilevel"/>
    <w:tmpl w:val="50BED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35F0">
      <w:start w:val="11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33E15"/>
    <w:multiLevelType w:val="hybridMultilevel"/>
    <w:tmpl w:val="1B04DB3A"/>
    <w:lvl w:ilvl="0" w:tplc="9B92C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2770"/>
    <w:multiLevelType w:val="hybridMultilevel"/>
    <w:tmpl w:val="464A02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9F13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6C7E51"/>
    <w:multiLevelType w:val="singleLevel"/>
    <w:tmpl w:val="649E9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5BF5"/>
    <w:rsid w:val="0001261D"/>
    <w:rsid w:val="00062C99"/>
    <w:rsid w:val="00070D52"/>
    <w:rsid w:val="000E39B2"/>
    <w:rsid w:val="00154E93"/>
    <w:rsid w:val="001F05D6"/>
    <w:rsid w:val="0020521B"/>
    <w:rsid w:val="00280926"/>
    <w:rsid w:val="0031366A"/>
    <w:rsid w:val="0036797A"/>
    <w:rsid w:val="003F6C4D"/>
    <w:rsid w:val="00411FF3"/>
    <w:rsid w:val="00422133"/>
    <w:rsid w:val="00481453"/>
    <w:rsid w:val="0058582F"/>
    <w:rsid w:val="00787FA1"/>
    <w:rsid w:val="008430B6"/>
    <w:rsid w:val="0084439D"/>
    <w:rsid w:val="008B2749"/>
    <w:rsid w:val="00A217D2"/>
    <w:rsid w:val="00A25BF5"/>
    <w:rsid w:val="00AA72B9"/>
    <w:rsid w:val="00B0672D"/>
    <w:rsid w:val="00C85BB2"/>
    <w:rsid w:val="00D35740"/>
    <w:rsid w:val="00D71A1A"/>
    <w:rsid w:val="00F308F9"/>
    <w:rsid w:val="00F457C3"/>
    <w:rsid w:val="00F57235"/>
    <w:rsid w:val="00F657CD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25BF5"/>
    <w:pPr>
      <w:keepNext/>
      <w:jc w:val="both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A25BF5"/>
    <w:pPr>
      <w:keepNext/>
      <w:outlineLvl w:val="1"/>
    </w:pPr>
    <w:rPr>
      <w:b/>
      <w:i/>
    </w:rPr>
  </w:style>
  <w:style w:type="paragraph" w:styleId="Nadpis4">
    <w:name w:val="heading 4"/>
    <w:basedOn w:val="Normlny"/>
    <w:next w:val="Normlny"/>
    <w:link w:val="Nadpis4Char"/>
    <w:qFormat/>
    <w:rsid w:val="00A25BF5"/>
    <w:pPr>
      <w:keepNext/>
      <w:jc w:val="right"/>
      <w:outlineLvl w:val="3"/>
    </w:pPr>
    <w:rPr>
      <w:rFonts w:ascii="Arial" w:hAnsi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5BF5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A25BF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A25BF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prepojenie">
    <w:name w:val="Hyperlink"/>
    <w:rsid w:val="00A25BF5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25BF5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A25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A25BF5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ý text 2 Char"/>
    <w:basedOn w:val="Predvolenpsmoodseku"/>
    <w:link w:val="Zkladntext2"/>
    <w:rsid w:val="00A25BF5"/>
    <w:rPr>
      <w:rFonts w:ascii="Arial" w:eastAsia="Times New Roman" w:hAnsi="Arial" w:cs="Arial"/>
      <w:sz w:val="16"/>
      <w:szCs w:val="20"/>
      <w:lang w:eastAsia="cs-CZ"/>
    </w:rPr>
  </w:style>
  <w:style w:type="paragraph" w:styleId="Hlavika">
    <w:name w:val="header"/>
    <w:basedOn w:val="Normlny"/>
    <w:link w:val="HlavikaChar"/>
    <w:rsid w:val="00A25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25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A25BF5"/>
    <w:pPr>
      <w:ind w:firstLine="708"/>
      <w:jc w:val="both"/>
    </w:pPr>
    <w:rPr>
      <w:rFonts w:ascii="Arial" w:hAnsi="Arial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25BF5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25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nhideWhenUsed/>
    <w:rsid w:val="00A25BF5"/>
    <w:pPr>
      <w:spacing w:before="240" w:after="240"/>
    </w:pPr>
    <w:rPr>
      <w:szCs w:val="24"/>
      <w:lang w:eastAsia="sk-SK"/>
    </w:rPr>
  </w:style>
  <w:style w:type="paragraph" w:customStyle="1" w:styleId="tl1">
    <w:name w:val="Štýl1"/>
    <w:basedOn w:val="Normlny"/>
    <w:rsid w:val="00A25BF5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67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672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6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67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67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7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25BF5"/>
    <w:pPr>
      <w:keepNext/>
      <w:jc w:val="both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A25BF5"/>
    <w:pPr>
      <w:keepNext/>
      <w:outlineLvl w:val="1"/>
    </w:pPr>
    <w:rPr>
      <w:b/>
      <w:i/>
    </w:rPr>
  </w:style>
  <w:style w:type="paragraph" w:styleId="Nadpis4">
    <w:name w:val="heading 4"/>
    <w:basedOn w:val="Normlny"/>
    <w:next w:val="Normlny"/>
    <w:link w:val="Nadpis4Char"/>
    <w:qFormat/>
    <w:rsid w:val="00A25BF5"/>
    <w:pPr>
      <w:keepNext/>
      <w:jc w:val="right"/>
      <w:outlineLvl w:val="3"/>
    </w:pPr>
    <w:rPr>
      <w:rFonts w:ascii="Arial" w:hAnsi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5BF5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A25BF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A25BF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prepojenie">
    <w:name w:val="Hyperlink"/>
    <w:rsid w:val="00A25BF5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25BF5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A25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A25BF5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ý text 2 Char"/>
    <w:basedOn w:val="Predvolenpsmoodseku"/>
    <w:link w:val="Zkladntext2"/>
    <w:rsid w:val="00A25BF5"/>
    <w:rPr>
      <w:rFonts w:ascii="Arial" w:eastAsia="Times New Roman" w:hAnsi="Arial" w:cs="Arial"/>
      <w:sz w:val="16"/>
      <w:szCs w:val="20"/>
      <w:lang w:eastAsia="cs-CZ"/>
    </w:rPr>
  </w:style>
  <w:style w:type="paragraph" w:styleId="Hlavika">
    <w:name w:val="header"/>
    <w:basedOn w:val="Normlny"/>
    <w:link w:val="HlavikaChar"/>
    <w:rsid w:val="00A25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25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A25BF5"/>
    <w:pPr>
      <w:ind w:firstLine="708"/>
      <w:jc w:val="both"/>
    </w:pPr>
    <w:rPr>
      <w:rFonts w:ascii="Arial" w:hAnsi="Arial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25BF5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25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nhideWhenUsed/>
    <w:rsid w:val="00A25BF5"/>
    <w:pPr>
      <w:spacing w:before="240" w:after="240"/>
    </w:pPr>
    <w:rPr>
      <w:szCs w:val="24"/>
      <w:lang w:eastAsia="sk-SK"/>
    </w:rPr>
  </w:style>
  <w:style w:type="paragraph" w:customStyle="1" w:styleId="tl1">
    <w:name w:val="Štýl1"/>
    <w:basedOn w:val="Normlny"/>
    <w:rsid w:val="00A25BF5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67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672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6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67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67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7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zsgorazdovabn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spravca</cp:lastModifiedBy>
  <cp:revision>2</cp:revision>
  <dcterms:created xsi:type="dcterms:W3CDTF">2015-12-10T13:02:00Z</dcterms:created>
  <dcterms:modified xsi:type="dcterms:W3CDTF">2015-12-10T13:02:00Z</dcterms:modified>
</cp:coreProperties>
</file>