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63CFA" w14:textId="77777777" w:rsidR="00181801" w:rsidRPr="00181801" w:rsidRDefault="00941C6E" w:rsidP="00A43696">
      <w:pPr>
        <w:jc w:val="center"/>
        <w:rPr>
          <w:b/>
        </w:rPr>
      </w:pPr>
      <w:bookmarkStart w:id="0" w:name="_GoBack"/>
      <w:bookmarkEnd w:id="0"/>
      <w:r w:rsidRPr="00181801">
        <w:rPr>
          <w:b/>
        </w:rPr>
        <w:t xml:space="preserve">WYMAGANIA EDUKACYJNE Z PLASTYKI </w:t>
      </w:r>
      <w:r w:rsidR="00181801" w:rsidRPr="00181801">
        <w:rPr>
          <w:b/>
        </w:rPr>
        <w:t xml:space="preserve">                                                                                           </w:t>
      </w:r>
    </w:p>
    <w:p w14:paraId="5027D0D3" w14:textId="5AE75626" w:rsidR="00181801" w:rsidRPr="00181801" w:rsidRDefault="00181801" w:rsidP="00181801">
      <w:pPr>
        <w:jc w:val="center"/>
        <w:rPr>
          <w:b/>
        </w:rPr>
      </w:pPr>
      <w:r w:rsidRPr="0018180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41C6E" w:rsidRPr="00181801">
        <w:rPr>
          <w:b/>
        </w:rPr>
        <w:t>NA POSZCZEGÓLNE OCENY KLASY IV- VII SZKOŁY</w:t>
      </w:r>
      <w:r w:rsidRPr="00181801">
        <w:rPr>
          <w:b/>
        </w:rPr>
        <w:t xml:space="preserve"> </w:t>
      </w:r>
      <w:r w:rsidR="00941C6E" w:rsidRPr="00181801">
        <w:rPr>
          <w:b/>
        </w:rPr>
        <w:t>PODSTAWOWEJ</w:t>
      </w:r>
      <w:r>
        <w:rPr>
          <w:b/>
        </w:rPr>
        <w:br/>
      </w:r>
    </w:p>
    <w:p w14:paraId="5C95D1E8" w14:textId="2FB3A90A" w:rsidR="00941C6E" w:rsidRDefault="00941C6E" w:rsidP="00181801">
      <w:pPr>
        <w:jc w:val="center"/>
      </w:pPr>
      <w:r>
        <w:t xml:space="preserve">Podczas ustalania oceny z plastyki szczególną uwagę zwraca się na wysiłek wkładany przez ucznia </w:t>
      </w:r>
      <w:r w:rsidR="00181801">
        <w:t xml:space="preserve">                </w:t>
      </w:r>
      <w:r>
        <w:t xml:space="preserve">w wywiązywanie z obowiązków wynikających ze specyfiki zajęć. Oprócz wiedzy i umiejętności równie ważna jest pozytywna postawa wobec przedmiotu. Składają się na nią: aktywne uczestnictwo </w:t>
      </w:r>
      <w:r w:rsidR="00181801">
        <w:t xml:space="preserve">                       </w:t>
      </w:r>
      <w:r>
        <w:t>w zajęciach, przynoszenie na lekcje odpowiednich materiałów i przyborów, efektywne gospodarowanie czasem przeznaczonym na ćwiczenia plastyczne, a także zachowywanie porządku</w:t>
      </w:r>
      <w:r w:rsidR="00181801">
        <w:t xml:space="preserve">             </w:t>
      </w:r>
      <w:r>
        <w:t xml:space="preserve"> w swoim miejscu pracy – zarówno podczas zajęć, jak i po ich zakończeniu</w:t>
      </w:r>
      <w:r w:rsidR="00181801">
        <w:t>.</w:t>
      </w:r>
      <w:r>
        <w:t xml:space="preserve"> </w:t>
      </w:r>
      <w:r w:rsidR="00181801">
        <w:t>P</w:t>
      </w:r>
      <w:r>
        <w:t xml:space="preserve">odejmowanie dodatkowych działań plastycznych. Przy ocenie pracy uwzględnia się: zgodność pracy z tematem lekcji, poprawność wykorzystanych układów kompozycyjnych, trafność doboru środków artystycznego wyrazu, umiejętność posługiwania się daną techniką plastyczną, pomysłowość </w:t>
      </w:r>
      <w:r w:rsidR="00181801">
        <w:t xml:space="preserve">                        </w:t>
      </w:r>
      <w:r>
        <w:t>w doborze materiałów i narzędzi, stosowanie niekonwencjonalnych, twórczych rozwiązań, oryginalność realizacji danego tematu oraz estetyka</w:t>
      </w:r>
      <w:r w:rsidR="00181801">
        <w:t xml:space="preserve">. </w:t>
      </w:r>
    </w:p>
    <w:p w14:paraId="4A32C540" w14:textId="148A4EE5" w:rsidR="00941C6E" w:rsidRDefault="00CD6789">
      <w:r>
        <w:t>Oceny:</w:t>
      </w:r>
    </w:p>
    <w:p w14:paraId="6F71EF73" w14:textId="111A790F" w:rsidR="00941C6E" w:rsidRDefault="00941C6E">
      <w:r w:rsidRPr="004F6828">
        <w:rPr>
          <w:u w:val="single"/>
        </w:rPr>
        <w:t>Dopuszczający</w:t>
      </w:r>
      <w:r w:rsidR="00640F1C">
        <w:rPr>
          <w:u w:val="single"/>
        </w:rPr>
        <w:t xml:space="preserve">. </w:t>
      </w:r>
      <w:r>
        <w:t xml:space="preserve">Uczeń w minimalnym stopniu opanował podstawowe wiadomości i umiejętności </w:t>
      </w:r>
      <w:r w:rsidR="00746DA1">
        <w:t xml:space="preserve">                 </w:t>
      </w:r>
      <w:r>
        <w:t xml:space="preserve">w zakresie programu nauczania plastyki na poziomie kl. IV, V, VI, VII; rozwiązuje (samodzielnie bądź </w:t>
      </w:r>
      <w:r w:rsidR="00746DA1">
        <w:t xml:space="preserve">             </w:t>
      </w:r>
      <w:r>
        <w:t xml:space="preserve">z pomocą nauczyciela) zadania plastyczne o niewielkim stopniu trudności; rzadko wykorzystuje dostępne narzędzia pracy; jest przygotowany do większości lekcji (przynosi potrzebne materiały); wyjaśnia najważniejsze terminy; potrafi wymienić kilku wybitnych polskich artystów; bardzo niestarannie wykonuje ćwiczenia plastyczne. </w:t>
      </w:r>
    </w:p>
    <w:p w14:paraId="71804795" w14:textId="78A0E93C" w:rsidR="001169F0" w:rsidRDefault="00941C6E">
      <w:r w:rsidRPr="004F6828">
        <w:rPr>
          <w:u w:val="single"/>
        </w:rPr>
        <w:t>Dostateczny</w:t>
      </w:r>
      <w:r w:rsidR="00640F1C">
        <w:rPr>
          <w:u w:val="single"/>
        </w:rPr>
        <w:t>.</w:t>
      </w:r>
      <w:r>
        <w:t xml:space="preserve"> Uczeń samodzielnie rozwiązuje zadania plastyczne </w:t>
      </w:r>
      <w:r w:rsidR="002349C6">
        <w:t xml:space="preserve"> </w:t>
      </w:r>
      <w:r>
        <w:t xml:space="preserve">o niewielkim stopniu trudności, poprawnie posługuje się różnymi przyborami i narzędziami pracy, posługuje się wybranymi środkami wyrazu i stosuje typowe, proste techniki plastyczne; przyswoił podstawowe wiadomości </w:t>
      </w:r>
      <w:r w:rsidR="00640F1C">
        <w:t xml:space="preserve">                           </w:t>
      </w:r>
      <w:r>
        <w:t xml:space="preserve">oraz najprostsze umiejętności; bardzo rzadko jest nieprzygotowany </w:t>
      </w:r>
      <w:r w:rsidR="00A7023C">
        <w:t xml:space="preserve"> </w:t>
      </w:r>
      <w:r>
        <w:t xml:space="preserve">do lekcji; stara się utrzymać porządek w miejscu pracy i oddaje większość zadanych prac praktycznych; współpracuje w grupie; potrafi wymienić kilku wybitnych polskich twórców. </w:t>
      </w:r>
    </w:p>
    <w:p w14:paraId="5353A9D0" w14:textId="5D98E8F1" w:rsidR="004F6828" w:rsidRDefault="001169F0">
      <w:r w:rsidRPr="004F6828">
        <w:rPr>
          <w:u w:val="single"/>
        </w:rPr>
        <w:t>D</w:t>
      </w:r>
      <w:r w:rsidR="00941C6E" w:rsidRPr="004F6828">
        <w:rPr>
          <w:u w:val="single"/>
        </w:rPr>
        <w:t>obry</w:t>
      </w:r>
      <w:r w:rsidR="004F6828">
        <w:rPr>
          <w:u w:val="single"/>
        </w:rPr>
        <w:t xml:space="preserve">. </w:t>
      </w:r>
      <w:r w:rsidR="00941C6E">
        <w:t>Uczeń potrafi wykorzystać w praktyce zdobytą wiedzę</w:t>
      </w:r>
      <w:r w:rsidR="002349C6">
        <w:t xml:space="preserve"> </w:t>
      </w:r>
      <w:r w:rsidR="00941C6E">
        <w:t xml:space="preserve">i umiejętności (udział w dyskusjach </w:t>
      </w:r>
      <w:r w:rsidR="00B05C9E">
        <w:t xml:space="preserve">                     </w:t>
      </w:r>
      <w:r w:rsidR="00941C6E">
        <w:t xml:space="preserve">na temat prezentowanych obiektów, świadome wykorzystywanie środków plastycznych, stosowanie różnorodnych, nietypowych technik plastycznych, odpowiednie posługiwanie się przyborami </w:t>
      </w:r>
      <w:r w:rsidR="00B05C9E">
        <w:t xml:space="preserve">                            </w:t>
      </w:r>
      <w:r w:rsidR="00941C6E">
        <w:t>i narzędziami); regularnie przynosi na lekcje potrzebne materiały i dba o estetykę swojego miejsca pracy; właściwie posługuje się terminologią plastyczną i samodzielnie rozwiązuje typowe problemy. Przejawia aktywność w działaniach indywidualnych i grupowych; wymienia nazwiska kilku twórców polskich i zagranicznych. Samodzielnie próbuje analizować</w:t>
      </w:r>
      <w:r w:rsidR="002349C6">
        <w:t xml:space="preserve"> </w:t>
      </w:r>
      <w:r w:rsidR="00941C6E">
        <w:t xml:space="preserve"> i porównywać wybrane dzieła sztuki </w:t>
      </w:r>
      <w:r w:rsidR="00746DA1">
        <w:t xml:space="preserve">                 </w:t>
      </w:r>
      <w:r w:rsidR="00941C6E">
        <w:t xml:space="preserve">oraz wyrażać własne opinie na ich temat. </w:t>
      </w:r>
    </w:p>
    <w:p w14:paraId="59E2C7B2" w14:textId="12779153" w:rsidR="00A81002" w:rsidRDefault="00941C6E">
      <w:r w:rsidRPr="004F6828">
        <w:rPr>
          <w:u w:val="single"/>
        </w:rPr>
        <w:t xml:space="preserve"> </w:t>
      </w:r>
      <w:r w:rsidR="001169F0" w:rsidRPr="004F6828">
        <w:rPr>
          <w:u w:val="single"/>
        </w:rPr>
        <w:t>B</w:t>
      </w:r>
      <w:r w:rsidRPr="004F6828">
        <w:rPr>
          <w:u w:val="single"/>
        </w:rPr>
        <w:t>ardzo dobry</w:t>
      </w:r>
      <w:r w:rsidR="004F6828">
        <w:rPr>
          <w:u w:val="single"/>
        </w:rPr>
        <w:t>.</w:t>
      </w:r>
      <w:r>
        <w:t xml:space="preserve"> Uczeń bierze udział w dyskusjach na temat prezentowanych obiektów, podczas których przekonująco uzasadnia swoje poglądy. Stosuje z powodzeniem wiedzę teoretyczną, wykonując ćwiczenia praktyczne oraz sprawnie operuje wybraną techniką plastyczną; korzysta</w:t>
      </w:r>
      <w:r w:rsidR="00A7023C">
        <w:t xml:space="preserve">                       </w:t>
      </w:r>
      <w:r>
        <w:t xml:space="preserve"> z różnorodnych źródeł informacji w przygotowywaniu dodatkowych wiadomości, uczestniczy</w:t>
      </w:r>
      <w:r w:rsidR="00A7023C">
        <w:t xml:space="preserve">                       </w:t>
      </w:r>
      <w:r>
        <w:t xml:space="preserve"> w działaniach plastycznych na terenie szkoły i poza nią, wykazuje się zaangażowaniem i pomysłowością. Umiejętnie posługuje się środkami plastycznymi i dobiera technikę do tematu pracy. Podaje nazwiska wybitnych artystów w Polsce i na świecie. Analizuje i porównuje dzieła sztuki </w:t>
      </w:r>
      <w:r w:rsidR="00696799">
        <w:t xml:space="preserve">                     </w:t>
      </w:r>
      <w:r>
        <w:t>oraz wyraża własne opinie na ich temat.</w:t>
      </w:r>
    </w:p>
    <w:p w14:paraId="18E1E805" w14:textId="4E2536CA" w:rsidR="00D54BE3" w:rsidRDefault="00A81002">
      <w:r w:rsidRPr="004F6828">
        <w:rPr>
          <w:u w:val="single"/>
        </w:rPr>
        <w:lastRenderedPageBreak/>
        <w:t>C</w:t>
      </w:r>
      <w:r w:rsidR="00941C6E" w:rsidRPr="004F6828">
        <w:rPr>
          <w:u w:val="single"/>
        </w:rPr>
        <w:t>elujący</w:t>
      </w:r>
      <w:r w:rsidR="004F6828">
        <w:rPr>
          <w:u w:val="single"/>
        </w:rPr>
        <w:t>.</w:t>
      </w:r>
      <w:r w:rsidR="00941C6E">
        <w:t xml:space="preserve"> Uczeń przejawia szczególne zainteresowanie sztukami plastycznymi, rozwija talent, a także wykazuje dużą znajomość treści programowych oraz zaangażowanie i twórczą inicjatywę </w:t>
      </w:r>
      <w:r w:rsidR="006F6D62">
        <w:t xml:space="preserve">                                </w:t>
      </w:r>
      <w:r w:rsidR="00941C6E">
        <w:t>w działaniach grupowych. Uczeń wykazuje zaangażowanie</w:t>
      </w:r>
      <w:r w:rsidR="00A43696">
        <w:t xml:space="preserve"> </w:t>
      </w:r>
      <w:r w:rsidR="00941C6E">
        <w:t xml:space="preserve"> i twórczą inicjatywę w różnych działaniach plastycznych na terenie szkoły oraz poza nią. Twórczo posługuje się różnymi środkami plastycznymi </w:t>
      </w:r>
      <w:r w:rsidR="006F6D62">
        <w:t xml:space="preserve">                          </w:t>
      </w:r>
      <w:r w:rsidR="00941C6E">
        <w:t xml:space="preserve">i eksperymentuje z technikami plastycznymi. Potrafi wymienić wybitnych twórców polskich </w:t>
      </w:r>
      <w:r w:rsidR="006F6D62">
        <w:t xml:space="preserve">                                    </w:t>
      </w:r>
      <w:r w:rsidR="00941C6E">
        <w:t>i zagranicznych oraz podać przykłady ich twórczości. Uczeń analizuje i interpretuje dowolne dzieła sztuki oraz uzasadnia ich wartość artystyczną.</w:t>
      </w:r>
    </w:p>
    <w:sectPr w:rsidR="00D5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20"/>
    <w:rsid w:val="001169F0"/>
    <w:rsid w:val="00181801"/>
    <w:rsid w:val="002349C6"/>
    <w:rsid w:val="0038479B"/>
    <w:rsid w:val="004F6828"/>
    <w:rsid w:val="00611FE1"/>
    <w:rsid w:val="00640F1C"/>
    <w:rsid w:val="00696799"/>
    <w:rsid w:val="006F6D62"/>
    <w:rsid w:val="00746DA1"/>
    <w:rsid w:val="008E5820"/>
    <w:rsid w:val="00941C6E"/>
    <w:rsid w:val="00A43696"/>
    <w:rsid w:val="00A7023C"/>
    <w:rsid w:val="00A81002"/>
    <w:rsid w:val="00AC7BC6"/>
    <w:rsid w:val="00B05C9E"/>
    <w:rsid w:val="00B11E5F"/>
    <w:rsid w:val="00B7354B"/>
    <w:rsid w:val="00CD6789"/>
    <w:rsid w:val="00D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EFF3"/>
  <w15:chartTrackingRefBased/>
  <w15:docId w15:val="{8CBDB273-21C2-466B-8E78-628C29BA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Konto Microsoft</cp:lastModifiedBy>
  <cp:revision>2</cp:revision>
  <dcterms:created xsi:type="dcterms:W3CDTF">2023-09-13T13:23:00Z</dcterms:created>
  <dcterms:modified xsi:type="dcterms:W3CDTF">2023-09-13T13:23:00Z</dcterms:modified>
</cp:coreProperties>
</file>