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22" w:rsidRDefault="00866922" w:rsidP="008669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Plán práce </w:t>
      </w:r>
      <w:r w:rsidRPr="00866922">
        <w:rPr>
          <w:b/>
          <w:sz w:val="32"/>
          <w:szCs w:val="32"/>
        </w:rPr>
        <w:t>20</w:t>
      </w:r>
      <w:r w:rsidR="00F75FFA">
        <w:rPr>
          <w:b/>
          <w:sz w:val="32"/>
          <w:szCs w:val="32"/>
        </w:rPr>
        <w:t>2</w:t>
      </w:r>
      <w:r w:rsidR="00B16294">
        <w:rPr>
          <w:b/>
          <w:sz w:val="32"/>
          <w:szCs w:val="32"/>
        </w:rPr>
        <w:t>3</w:t>
      </w:r>
      <w:r w:rsidR="00F75FFA">
        <w:rPr>
          <w:b/>
          <w:sz w:val="32"/>
          <w:szCs w:val="32"/>
        </w:rPr>
        <w:t>-202</w:t>
      </w:r>
      <w:r w:rsidR="00B16294">
        <w:rPr>
          <w:b/>
          <w:sz w:val="32"/>
          <w:szCs w:val="32"/>
        </w:rPr>
        <w:t>4</w:t>
      </w:r>
    </w:p>
    <w:p w:rsidR="00866922" w:rsidRDefault="00866922" w:rsidP="00866922">
      <w:pPr>
        <w:jc w:val="center"/>
        <w:rPr>
          <w:b/>
          <w:sz w:val="36"/>
          <w:szCs w:val="36"/>
        </w:rPr>
      </w:pPr>
      <w:r w:rsidRPr="00866922">
        <w:rPr>
          <w:b/>
          <w:sz w:val="36"/>
          <w:szCs w:val="36"/>
        </w:rPr>
        <w:t xml:space="preserve">Zdravý životný štýl </w:t>
      </w:r>
    </w:p>
    <w:p w:rsidR="00D2620A" w:rsidRDefault="00D2620A" w:rsidP="00D2620A">
      <w:pPr>
        <w:rPr>
          <w:i/>
          <w:sz w:val="36"/>
          <w:szCs w:val="36"/>
          <w:u w:val="single"/>
        </w:rPr>
      </w:pPr>
      <w:r w:rsidRPr="00F83C4A">
        <w:rPr>
          <w:i/>
          <w:sz w:val="36"/>
          <w:szCs w:val="36"/>
          <w:u w:val="single"/>
        </w:rPr>
        <w:t>Charakteristika bloku</w:t>
      </w:r>
      <w:r w:rsidRPr="00D2620A">
        <w:rPr>
          <w:i/>
          <w:sz w:val="36"/>
          <w:szCs w:val="36"/>
          <w:u w:val="single"/>
        </w:rPr>
        <w:t>:</w:t>
      </w:r>
    </w:p>
    <w:p w:rsidR="00B86E37" w:rsidRDefault="00B86E37" w:rsidP="00D2620A">
      <w:pPr>
        <w:rPr>
          <w:b/>
        </w:rPr>
      </w:pPr>
      <w:r>
        <w:rPr>
          <w:b/>
        </w:rPr>
        <w:t>Hlavný cieľ:</w:t>
      </w:r>
      <w:r w:rsidRPr="00B86E37">
        <w:rPr>
          <w:rFonts w:cstheme="minorHAnsi"/>
          <w:b/>
          <w:bCs/>
          <w:i/>
          <w:color w:val="615E5E"/>
          <w:spacing w:val="6"/>
          <w:sz w:val="24"/>
          <w:szCs w:val="24"/>
          <w:u w:val="single"/>
          <w:shd w:val="clear" w:color="auto" w:fill="FFFFFF"/>
        </w:rPr>
        <w:t xml:space="preserve"> </w:t>
      </w:r>
      <w:r>
        <w:t>Hlavným cieľom bloku je rozšíriť spektrum stratégií správania žiakov  vedúc</w:t>
      </w:r>
      <w:r w:rsidR="00201271">
        <w:t>ich k zdravému životnému štýlu</w:t>
      </w:r>
      <w:r w:rsidR="007D37C4">
        <w:t>, prichystať žiakov do budúcnosti, pripraviť ich tak, aby zvládli životné situácie, ukázať im smer – to je zámerom každého učiteľa našej školy a bloku ZŽŠ.</w:t>
      </w:r>
    </w:p>
    <w:p w:rsidR="00925A63" w:rsidRDefault="00B86E37" w:rsidP="00D2620A">
      <w:r>
        <w:rPr>
          <w:b/>
        </w:rPr>
        <w:t>Či</w:t>
      </w:r>
      <w:r w:rsidR="00C04E78" w:rsidRPr="00C04E78">
        <w:rPr>
          <w:b/>
        </w:rPr>
        <w:t>astkové ciele zážitkového bloku</w:t>
      </w:r>
      <w:r w:rsidR="00C04E78">
        <w:t>: V rámci navrhovaných aktivít je pozornosť venovaná stravovaniu a vplyvom, ktoré majú na výber stravy vplyv. Aj ďalšie témy odzrkadľujú najčastejšie oblasti súvisiace s podporou zdravia a zdravého životného štýlu. Sú nimi pohybová zdatnosť, spánok, hluk, pozitívny prístup k životu či rôzne spôsoby riešenia životných situácií. Blok sa tiež venuje spoznaniu faktorov ovplyvňujúcich našu životnú spokojnosť ako i metódam presviedčania. Zážitkový blok sa preto zameriava najmä na odhaľovanie tých ciest, ktoré predchádzajú rozvoju rizikového správania a vedú k posilneniu zdravého životného štýlu spojeného so zdravým stravovaním, pravidelným pohybom, dostatočným spánkoch či ochrane zdravia.</w:t>
      </w:r>
    </w:p>
    <w:p w:rsidR="00766A08" w:rsidRDefault="00C04E78" w:rsidP="00D2620A">
      <w:r>
        <w:t xml:space="preserve"> </w:t>
      </w:r>
      <w:r w:rsidRPr="00925A63">
        <w:rPr>
          <w:b/>
        </w:rPr>
        <w:t>Cieľová skupina</w:t>
      </w:r>
      <w:r>
        <w:t xml:space="preserve">: Aktivity sú vhodné pre </w:t>
      </w:r>
      <w:r w:rsidR="00925A63">
        <w:t xml:space="preserve">žiakov nižšieho </w:t>
      </w:r>
      <w:r>
        <w:t xml:space="preserve"> sekundárneho vzdelávania a možno ich realizovať s rôzne veľkými skupinami</w:t>
      </w:r>
      <w:r w:rsidR="00925A63">
        <w:t>.</w:t>
      </w:r>
      <w:r>
        <w:t xml:space="preserve"> Dĺžka trvania a časový harmonogram: Blok obsahuje </w:t>
      </w:r>
      <w:r w:rsidR="005818E9">
        <w:t xml:space="preserve">návrhy </w:t>
      </w:r>
      <w:r w:rsidR="00630D7D">
        <w:t xml:space="preserve">na blokové vyučovanie,   na každý mesiac  dva </w:t>
      </w:r>
      <w:r w:rsidR="00074516">
        <w:t>námety</w:t>
      </w:r>
      <w:r w:rsidR="00630D7D">
        <w:t xml:space="preserve">. </w:t>
      </w:r>
      <w:r w:rsidR="005818E9">
        <w:t>S</w:t>
      </w:r>
      <w:r>
        <w:t>amostat</w:t>
      </w:r>
      <w:r w:rsidR="005818E9">
        <w:t xml:space="preserve">né trvanie </w:t>
      </w:r>
      <w:r>
        <w:t xml:space="preserve"> aktivít v trvaní </w:t>
      </w:r>
      <w:r w:rsidR="005818E9">
        <w:t>200</w:t>
      </w:r>
      <w:r>
        <w:t xml:space="preserve"> minút</w:t>
      </w:r>
      <w:r w:rsidR="005818E9">
        <w:t xml:space="preserve"> – štyri vyučovacie hodiny po 45 min s možnosťou prestávky</w:t>
      </w:r>
      <w:r>
        <w:t xml:space="preserve">. Niektoré z aktivít v plnom rozsahu zaberajú 90 minút, no sú nastavené tak, aby ich bolo možné realizovať aj v rámci dvoch oddelených vyučovacích hodín. Prepojiteľnosť v rámci prierezových tém: </w:t>
      </w:r>
    </w:p>
    <w:p w:rsidR="00B86E37" w:rsidRDefault="00B86E37" w:rsidP="00D2620A">
      <w:r w:rsidRPr="00B86E37">
        <w:rPr>
          <w:b/>
        </w:rPr>
        <w:t>Prierezové témy</w:t>
      </w:r>
      <w:r>
        <w:t xml:space="preserve">: </w:t>
      </w:r>
      <w:r w:rsidR="00C04E78">
        <w:t>Podľa zamerania sú aktivity využiteľné v rámci Osobnostného a sociálneho rozvoja, Mediálnej výchovy a Tvorby projektu a prezentačných zručností. Medzipredmetové vzťahy: Aktivity možno použiť v predkladanej forme či po úpravách v rámci vyučovania psychológie (stres, zvládanie náročných životných situácií, životný štýl, psychohygiena, sociálna psychológia), sociálno-psychologického tréningu (zdravý životný štýl, komunikácia), biológie (fyziologické prejavy stresu, zdravý životný štýl), fyziky (periodické deje), slovenského jazyka (príslovia a porekadlá) a občianskej náuky (zdravý spôsob života, základy sociálnej psychológie).</w:t>
      </w:r>
    </w:p>
    <w:p w:rsidR="00B86E37" w:rsidRPr="005818E9" w:rsidRDefault="00C04E78" w:rsidP="00D2620A">
      <w:pPr>
        <w:rPr>
          <w:u w:val="single"/>
        </w:rPr>
      </w:pPr>
      <w:r w:rsidRPr="005818E9">
        <w:rPr>
          <w:u w:val="single"/>
        </w:rPr>
        <w:t xml:space="preserve">Učebné materiály dostupné z webstránky www.ucenienasbavi.sk </w:t>
      </w:r>
    </w:p>
    <w:p w:rsidR="00B86E37" w:rsidRDefault="00C04E78" w:rsidP="00D2620A">
      <w:r w:rsidRPr="00B86E37">
        <w:rPr>
          <w:b/>
        </w:rPr>
        <w:t>Metódy</w:t>
      </w:r>
      <w:r>
        <w:t>: dialogické metódy, problémové metódy, metódy samostatnej práce, psychologické cvičenia,</w:t>
      </w:r>
      <w:r w:rsidR="00415121">
        <w:t xml:space="preserve"> </w:t>
      </w:r>
      <w:r w:rsidR="00E745AE">
        <w:t>diskus</w:t>
      </w:r>
      <w:r w:rsidR="00415121">
        <w:t>ia</w:t>
      </w:r>
      <w:r w:rsidR="00E745AE">
        <w:t xml:space="preserve">, diskusia, rozpravy, prednášky cez rozhlas, projektové vyučovanie: tvorba projektu, športové aktivity, </w:t>
      </w:r>
      <w:r w:rsidR="008C2627">
        <w:t>dotazníky, ankety, športové aktivity, zážitkové učenie, metódy motivačné, sebahodnotiace.</w:t>
      </w:r>
      <w:r>
        <w:t xml:space="preserve"> </w:t>
      </w:r>
    </w:p>
    <w:p w:rsidR="008C2627" w:rsidRDefault="004C1276" w:rsidP="00D2620A">
      <w:r>
        <w:rPr>
          <w:b/>
        </w:rPr>
        <w:t>Pomôcky, prílohy,</w:t>
      </w:r>
      <w:r w:rsidR="00C04E78" w:rsidRPr="00B86E37">
        <w:rPr>
          <w:b/>
        </w:rPr>
        <w:t xml:space="preserve"> pracovné listy</w:t>
      </w:r>
      <w:r>
        <w:rPr>
          <w:b/>
        </w:rPr>
        <w:t xml:space="preserve"> a didaktická technika</w:t>
      </w:r>
      <w:r w:rsidR="00C04E78" w:rsidRPr="00B86E37">
        <w:rPr>
          <w:b/>
        </w:rPr>
        <w:t xml:space="preserve">: </w:t>
      </w:r>
      <w:r w:rsidR="00C04E78">
        <w:t>K jednotlivým aktivitám sú vytvorené pracovné listy</w:t>
      </w:r>
      <w:r w:rsidR="008C2627" w:rsidRPr="008174FA">
        <w:rPr>
          <w:b/>
        </w:rPr>
        <w:t xml:space="preserve">, </w:t>
      </w:r>
      <w:r w:rsidR="00C04E78" w:rsidRPr="008174FA">
        <w:rPr>
          <w:b/>
        </w:rPr>
        <w:t>aktivita Chill out</w:t>
      </w:r>
      <w:r w:rsidR="008174FA" w:rsidRPr="008174FA">
        <w:rPr>
          <w:b/>
        </w:rPr>
        <w:t xml:space="preserve"> = „upokoj sa</w:t>
      </w:r>
      <w:r w:rsidR="00DE77C9">
        <w:rPr>
          <w:b/>
        </w:rPr>
        <w:t xml:space="preserve">, kľud </w:t>
      </w:r>
      <w:r w:rsidR="008174FA" w:rsidRPr="008174FA">
        <w:rPr>
          <w:b/>
        </w:rPr>
        <w:t>“</w:t>
      </w:r>
      <w:r w:rsidR="00C04E78" w:rsidRPr="008174FA">
        <w:rPr>
          <w:b/>
        </w:rPr>
        <w:t xml:space="preserve"> proti stresu obsahuje aj návod, ako ju v prípade potreby vyrobiť</w:t>
      </w:r>
      <w:r w:rsidR="00415121" w:rsidRPr="008174FA">
        <w:rPr>
          <w:b/>
        </w:rPr>
        <w:t xml:space="preserve"> (</w:t>
      </w:r>
      <w:r w:rsidR="00B86E37" w:rsidRPr="008174FA">
        <w:rPr>
          <w:b/>
        </w:rPr>
        <w:t xml:space="preserve"> chill out zóna predstavuje jedinečný  multifunkčný priestor, ktorý spája relax so zábavou</w:t>
      </w:r>
      <w:r w:rsidR="00415121" w:rsidRPr="008174FA">
        <w:rPr>
          <w:b/>
        </w:rPr>
        <w:t>)</w:t>
      </w:r>
      <w:r w:rsidR="00415121">
        <w:t>,</w:t>
      </w:r>
      <w:r w:rsidR="00FE1CCE">
        <w:t xml:space="preserve">  CD, </w:t>
      </w:r>
      <w:r w:rsidR="00415121">
        <w:t xml:space="preserve"> </w:t>
      </w:r>
      <w:r w:rsidR="00757A7C">
        <w:t xml:space="preserve">knihy z školskej knižnice, </w:t>
      </w:r>
      <w:r w:rsidR="00596C70">
        <w:t>interaktívna tabuľa,</w:t>
      </w:r>
      <w:r w:rsidR="00C04E78">
        <w:t xml:space="preserve"> dataprojektor, reproduktory, počítač alebo notebook,</w:t>
      </w:r>
      <w:r w:rsidR="00757A7C">
        <w:t xml:space="preserve"> internet, </w:t>
      </w:r>
      <w:r w:rsidR="00C04E78">
        <w:t xml:space="preserve"> písacie potreby, paste</w:t>
      </w:r>
      <w:r w:rsidR="008C2627">
        <w:t>lky, nožnice,</w:t>
      </w:r>
      <w:r w:rsidR="00DE77C9">
        <w:t xml:space="preserve"> farebné papiere, kartóny, </w:t>
      </w:r>
      <w:r w:rsidR="008C2627">
        <w:t xml:space="preserve"> post-it lístočky a iné výtvarné pomôcky na tvorbu projektu</w:t>
      </w:r>
      <w:r w:rsidR="00DE77C9">
        <w:t>.</w:t>
      </w:r>
    </w:p>
    <w:p w:rsidR="00C04E78" w:rsidRDefault="004C1276" w:rsidP="00D2620A">
      <w:r>
        <w:rPr>
          <w:b/>
        </w:rPr>
        <w:t>Edukačný priestor realizácie</w:t>
      </w:r>
      <w:r w:rsidR="00C04E78">
        <w:t>: Pre realizáciu bloku stačí jedna miestnosť a vytvorenie modulového sedenia, v rámci ktorého budú</w:t>
      </w:r>
      <w:r w:rsidR="00B86E37">
        <w:t xml:space="preserve"> žiaci </w:t>
      </w:r>
      <w:r w:rsidR="00C04E78">
        <w:t>pracovať</w:t>
      </w:r>
      <w:r w:rsidR="00EF2C82">
        <w:t>.</w:t>
      </w:r>
    </w:p>
    <w:p w:rsidR="00A6668C" w:rsidRDefault="00A6668C" w:rsidP="00D2620A">
      <w:r>
        <w:t>Spolupráca s blokmi Environ</w:t>
      </w:r>
      <w:r w:rsidR="0029209B">
        <w:t>mentálna výchova a Ľudské práva. K</w:t>
      </w:r>
      <w:r w:rsidR="00426A42">
        <w:t xml:space="preserve"> dispozícii je </w:t>
      </w:r>
      <w:r w:rsidR="0029209B">
        <w:t xml:space="preserve"> školská knižnica.</w:t>
      </w:r>
    </w:p>
    <w:p w:rsidR="002C013A" w:rsidRPr="00E57B51" w:rsidRDefault="00497AAD" w:rsidP="00D2620A">
      <w:pPr>
        <w:rPr>
          <w:sz w:val="28"/>
          <w:szCs w:val="28"/>
        </w:rPr>
      </w:pPr>
      <w:r w:rsidRPr="00E57B51">
        <w:rPr>
          <w:sz w:val="28"/>
          <w:szCs w:val="28"/>
        </w:rPr>
        <w:lastRenderedPageBreak/>
        <w:t xml:space="preserve">NÁVRH: </w:t>
      </w:r>
      <w:r w:rsidR="002C013A" w:rsidRPr="00E57B51">
        <w:rPr>
          <w:sz w:val="28"/>
          <w:szCs w:val="28"/>
        </w:rPr>
        <w:t xml:space="preserve">ZOZNAM AKTIVÍT na </w:t>
      </w:r>
      <w:r w:rsidR="002C013A" w:rsidRPr="00E57B51">
        <w:rPr>
          <w:b/>
          <w:sz w:val="28"/>
          <w:szCs w:val="28"/>
        </w:rPr>
        <w:t>blokové vyučovanie</w:t>
      </w:r>
      <w:r w:rsidR="00B830C2">
        <w:rPr>
          <w:b/>
          <w:sz w:val="28"/>
          <w:szCs w:val="28"/>
        </w:rPr>
        <w:t xml:space="preserve"> bloku ZŽŠ</w:t>
      </w:r>
      <w:r w:rsidR="002C013A" w:rsidRPr="00E57B51">
        <w:rPr>
          <w:sz w:val="28"/>
          <w:szCs w:val="2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1"/>
        <w:gridCol w:w="1289"/>
        <w:gridCol w:w="4778"/>
      </w:tblGrid>
      <w:tr w:rsidR="002C013A" w:rsidTr="00497AAD">
        <w:tc>
          <w:tcPr>
            <w:tcW w:w="3070" w:type="dxa"/>
          </w:tcPr>
          <w:p w:rsidR="002C013A" w:rsidRDefault="002C013A" w:rsidP="00D2620A">
            <w:r>
              <w:t xml:space="preserve">Téma </w:t>
            </w:r>
          </w:p>
        </w:tc>
        <w:tc>
          <w:tcPr>
            <w:tcW w:w="1291" w:type="dxa"/>
          </w:tcPr>
          <w:p w:rsidR="002C013A" w:rsidRDefault="002C013A" w:rsidP="00D2620A">
            <w:r>
              <w:t>Mesiac</w:t>
            </w:r>
          </w:p>
        </w:tc>
        <w:tc>
          <w:tcPr>
            <w:tcW w:w="4851" w:type="dxa"/>
          </w:tcPr>
          <w:p w:rsidR="002C013A" w:rsidRDefault="00205ACD" w:rsidP="00205ACD">
            <w:r>
              <w:t>Návrhy. Cieľ, metódy  a f</w:t>
            </w:r>
            <w:r w:rsidR="002C013A">
              <w:t>orm</w:t>
            </w:r>
            <w:r>
              <w:t>y</w:t>
            </w:r>
            <w:r w:rsidR="002C013A">
              <w:t xml:space="preserve"> aktivity</w:t>
            </w:r>
          </w:p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t>A/</w:t>
            </w:r>
            <w:r w:rsidR="002C013A">
              <w:t>2.10 – Medzinárodný deň nenásilia</w:t>
            </w:r>
          </w:p>
          <w:p w:rsidR="0098607B" w:rsidRDefault="0098607B" w:rsidP="00D2620A">
            <w:r>
              <w:t>Spolupráca Ľudské práva</w:t>
            </w:r>
          </w:p>
          <w:p w:rsidR="00A145E8" w:rsidRDefault="00A145E8" w:rsidP="00D2620A"/>
          <w:p w:rsidR="00A145E8" w:rsidRDefault="00A145E8" w:rsidP="00D2620A"/>
          <w:p w:rsidR="00A145E8" w:rsidRDefault="00A145E8" w:rsidP="00D2620A"/>
          <w:p w:rsidR="00A145E8" w:rsidRDefault="00A145E8" w:rsidP="00D2620A"/>
          <w:p w:rsidR="00A145E8" w:rsidRDefault="00A145E8" w:rsidP="00D2620A"/>
          <w:p w:rsidR="00A145E8" w:rsidRDefault="00A145E8" w:rsidP="00D2620A"/>
          <w:p w:rsidR="00A145E8" w:rsidRDefault="00A145E8" w:rsidP="00D2620A"/>
          <w:p w:rsidR="00A145E8" w:rsidRDefault="00A145E8" w:rsidP="00D2620A"/>
          <w:p w:rsidR="00107FA3" w:rsidRDefault="00107FA3" w:rsidP="00D2620A"/>
          <w:p w:rsidR="00A145E8" w:rsidRDefault="00A145E8" w:rsidP="00D2620A"/>
          <w:p w:rsidR="00A145E8" w:rsidRDefault="00A145E8" w:rsidP="00D2620A">
            <w:r>
              <w:t>------------------------------------</w:t>
            </w:r>
          </w:p>
          <w:p w:rsidR="00E75B11" w:rsidRDefault="0058145E" w:rsidP="0046499F">
            <w:r>
              <w:t>B/</w:t>
            </w:r>
            <w:r w:rsidR="00E75B11">
              <w:t>17.10 Medzinárodný deň boja proti chudobe</w:t>
            </w:r>
            <w:r w:rsidR="00326ADD">
              <w:t xml:space="preserve">. </w:t>
            </w:r>
          </w:p>
          <w:p w:rsidR="0098607B" w:rsidRDefault="0098607B" w:rsidP="0098607B">
            <w:r>
              <w:t>Spolupráca Ľudské práva</w:t>
            </w:r>
          </w:p>
          <w:p w:rsidR="0098607B" w:rsidRDefault="0098607B" w:rsidP="0046499F"/>
        </w:tc>
        <w:tc>
          <w:tcPr>
            <w:tcW w:w="1291" w:type="dxa"/>
          </w:tcPr>
          <w:p w:rsidR="002C013A" w:rsidRDefault="006926BF" w:rsidP="00D2620A">
            <w:r>
              <w:t>OKTÓBER</w:t>
            </w:r>
          </w:p>
          <w:p w:rsidR="0058145E" w:rsidRDefault="0058145E" w:rsidP="00D2620A">
            <w:r>
              <w:t>202</w:t>
            </w:r>
            <w:r w:rsidR="00766A08">
              <w:t>3</w:t>
            </w:r>
          </w:p>
        </w:tc>
        <w:tc>
          <w:tcPr>
            <w:tcW w:w="4851" w:type="dxa"/>
          </w:tcPr>
          <w:p w:rsidR="00497AAD" w:rsidRDefault="00107FA3" w:rsidP="0046499F">
            <w:r>
              <w:t>A/</w:t>
            </w:r>
            <w:r w:rsidR="00497AAD">
              <w:t xml:space="preserve">CIEĽ: Poukázať na dôsledky násilia, negativa násilia </w:t>
            </w:r>
          </w:p>
          <w:p w:rsidR="00497AAD" w:rsidRDefault="00205ACD" w:rsidP="0046499F">
            <w:r>
              <w:t>Metódy</w:t>
            </w:r>
            <w:r w:rsidR="00497AAD">
              <w:t>: zážitkové učenie- filmy o revolúciách, dejepisné opisy vojen, zneužívanie moci,</w:t>
            </w:r>
          </w:p>
          <w:p w:rsidR="00205ACD" w:rsidRDefault="00205ACD" w:rsidP="0046499F">
            <w:r>
              <w:t>Formy: skupinové, frontálna sociálna forma</w:t>
            </w:r>
          </w:p>
          <w:p w:rsidR="00A145E8" w:rsidRDefault="00A145E8" w:rsidP="0046499F">
            <w:r>
              <w:t xml:space="preserve"> Motto dňa:</w:t>
            </w:r>
          </w:p>
          <w:p w:rsidR="00A145E8" w:rsidRDefault="00A145E8" w:rsidP="0046499F">
            <w:r>
              <w:t>„ Násilie je len pre tých, čo nevedia argumentovať“.</w:t>
            </w:r>
            <w:r w:rsidR="00497AAD">
              <w:t xml:space="preserve"> Alebo</w:t>
            </w:r>
          </w:p>
          <w:p w:rsidR="00A145E8" w:rsidRDefault="00A145E8" w:rsidP="0046499F">
            <w:r>
              <w:t>Motto dňa:</w:t>
            </w:r>
          </w:p>
          <w:p w:rsidR="00A145E8" w:rsidRDefault="00A145E8" w:rsidP="0046499F">
            <w:pPr>
              <w:pBdr>
                <w:bottom w:val="single" w:sz="6" w:space="1" w:color="auto"/>
              </w:pBdr>
            </w:pPr>
            <w:r>
              <w:t>„Bojovať proti zlu, neodpovedať na násilie násilím, ale násilie premáhať láskavosťou“. ( Tadeusz Pikus poľský rímskokatolický biskup1949)</w:t>
            </w:r>
          </w:p>
          <w:p w:rsidR="00497AAD" w:rsidRDefault="00107FA3" w:rsidP="00A145E8">
            <w:r>
              <w:t>B/</w:t>
            </w:r>
            <w:r w:rsidR="00497AAD">
              <w:t>CIEĽ: Nastoliť otázku</w:t>
            </w:r>
            <w:r w:rsidR="00441EE0">
              <w:t xml:space="preserve">: </w:t>
            </w:r>
            <w:r w:rsidR="00497AAD">
              <w:t>“Prečo existuje chudoba?“</w:t>
            </w:r>
            <w:r w:rsidR="008C2627">
              <w:t xml:space="preserve">, </w:t>
            </w:r>
            <w:r w:rsidR="00441EE0">
              <w:t>„</w:t>
            </w:r>
            <w:r w:rsidR="008C2627">
              <w:t xml:space="preserve">S </w:t>
            </w:r>
            <w:r w:rsidR="00497AAD">
              <w:t>čím sa spája chudoba?“</w:t>
            </w:r>
            <w:r w:rsidR="000A233D">
              <w:t xml:space="preserve"> </w:t>
            </w:r>
            <w:r w:rsidR="0046499F">
              <w:t>Ako bojovať proti chudobe? Vzdelaním, prácou...</w:t>
            </w:r>
          </w:p>
          <w:p w:rsidR="0046499F" w:rsidRDefault="00497AAD" w:rsidP="00A145E8">
            <w:r>
              <w:t>FORMA: Zážitkové učenie- filmy,</w:t>
            </w:r>
            <w:r w:rsidR="00107FA3">
              <w:t>motivačno- stimulačná  stratégia rozpravy, dynamická riadená projekcia,</w:t>
            </w:r>
            <w:r>
              <w:t xml:space="preserve"> </w:t>
            </w:r>
            <w:r w:rsidR="0046499F">
              <w:t>Krajiny chudoby vo svete.....Charity a pomoc chudobným krajinám...</w:t>
            </w:r>
          </w:p>
          <w:p w:rsidR="00A145E8" w:rsidRDefault="000A233D" w:rsidP="00A145E8">
            <w:r>
              <w:t xml:space="preserve">Medzipredmetové vzťahy: </w:t>
            </w:r>
            <w:r w:rsidR="00A145E8">
              <w:t>GEO,SJL, DEJ, VYV,</w:t>
            </w:r>
            <w:r w:rsidR="006926BF">
              <w:t>NBV, OBN</w:t>
            </w:r>
          </w:p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t>A/</w:t>
            </w:r>
            <w:r w:rsidR="00326ADD">
              <w:t>21.11. 2022</w:t>
            </w:r>
            <w:r w:rsidR="00F61D22">
              <w:t xml:space="preserve"> – Medzinárodný deň bez fajčenia</w:t>
            </w:r>
          </w:p>
          <w:p w:rsidR="00E93407" w:rsidRDefault="00E93407" w:rsidP="00D2620A"/>
          <w:p w:rsidR="00E93407" w:rsidRDefault="00E93407" w:rsidP="00D2620A"/>
          <w:p w:rsidR="00455CF9" w:rsidRDefault="005818E9" w:rsidP="00D2620A">
            <w:r>
              <w:t>----------------------------------------</w:t>
            </w:r>
          </w:p>
          <w:p w:rsidR="00455CF9" w:rsidRDefault="0058145E" w:rsidP="00D2620A">
            <w:r>
              <w:t>B/</w:t>
            </w:r>
            <w:r w:rsidR="00455CF9">
              <w:t>Keď vtáča lapajú........alebo Techniky reklamy</w:t>
            </w:r>
          </w:p>
          <w:p w:rsidR="00455CF9" w:rsidRDefault="00455CF9" w:rsidP="00D2620A"/>
        </w:tc>
        <w:tc>
          <w:tcPr>
            <w:tcW w:w="1291" w:type="dxa"/>
          </w:tcPr>
          <w:p w:rsidR="002C013A" w:rsidRDefault="006926BF" w:rsidP="00D2620A">
            <w:r>
              <w:t>NOVEMBER</w:t>
            </w:r>
          </w:p>
          <w:p w:rsidR="0058145E" w:rsidRDefault="0058145E" w:rsidP="00D2620A">
            <w:r>
              <w:t>202</w:t>
            </w:r>
            <w:r w:rsidR="00766A08">
              <w:t>3</w:t>
            </w:r>
          </w:p>
        </w:tc>
        <w:tc>
          <w:tcPr>
            <w:tcW w:w="4851" w:type="dxa"/>
          </w:tcPr>
          <w:p w:rsidR="002C013A" w:rsidRDefault="00E93407" w:rsidP="00D2620A">
            <w:r>
              <w:t>CIEĽ: Poukázať na dôsledky fajčenia, vplyv na zdravie a finančná záťaž</w:t>
            </w:r>
          </w:p>
          <w:p w:rsidR="00E93407" w:rsidRDefault="00E93407" w:rsidP="00E93407">
            <w:r>
              <w:t>Metódy: zážitkové učenie- filmy o škodlivosti fajčenie</w:t>
            </w:r>
          </w:p>
          <w:p w:rsidR="005818E9" w:rsidRDefault="00E93407" w:rsidP="00D2620A">
            <w:pPr>
              <w:pBdr>
                <w:bottom w:val="single" w:sz="6" w:space="1" w:color="auto"/>
              </w:pBdr>
            </w:pPr>
            <w:r>
              <w:t>Formy: skupinové, frontálna sociálna forma</w:t>
            </w:r>
          </w:p>
          <w:p w:rsidR="00E93407" w:rsidRDefault="00E93407" w:rsidP="00D2620A">
            <w:r>
              <w:t xml:space="preserve">CIEĽ: </w:t>
            </w:r>
            <w:r w:rsidR="00081019">
              <w:t>Upozorniť na triky reklám, ktoré sa snažia vyťažiť čo najviac zisku.</w:t>
            </w:r>
          </w:p>
          <w:p w:rsidR="00081019" w:rsidRDefault="00081019" w:rsidP="00D2620A">
            <w:r>
              <w:t>Metódy:  výkladovo-ilustratívna, zážitkové učenie, ukážka reklám, diskusia, rozprava, PL</w:t>
            </w:r>
          </w:p>
          <w:p w:rsidR="00081019" w:rsidRDefault="00081019" w:rsidP="00081019">
            <w:r>
              <w:t>Forma: frontálna sociálna forma</w:t>
            </w:r>
          </w:p>
          <w:p w:rsidR="00E93407" w:rsidRDefault="00081019" w:rsidP="00081019">
            <w:r>
              <w:t>Integrácia predmetov:</w:t>
            </w:r>
            <w:r w:rsidR="00E93407">
              <w:t xml:space="preserve"> BIO, SJL,  VYV,NBV, OBN</w:t>
            </w:r>
          </w:p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t>A/</w:t>
            </w:r>
            <w:r w:rsidR="00584869">
              <w:t xml:space="preserve">18. december Medzinárodný deň </w:t>
            </w:r>
            <w:r w:rsidR="009A13CF">
              <w:t>migrantov</w:t>
            </w:r>
          </w:p>
          <w:p w:rsidR="0058145E" w:rsidRDefault="0058145E" w:rsidP="00D2620A"/>
          <w:p w:rsidR="0058145E" w:rsidRDefault="0058145E" w:rsidP="00D2620A"/>
          <w:p w:rsidR="0058145E" w:rsidRDefault="00630D7D" w:rsidP="00D2620A">
            <w:r>
              <w:t>-------------------------------------</w:t>
            </w:r>
          </w:p>
          <w:p w:rsidR="009A13CF" w:rsidRDefault="0058145E" w:rsidP="0058145E">
            <w:r>
              <w:t>B/Medzinárodný deň poštovej známky a filatelie</w:t>
            </w:r>
          </w:p>
        </w:tc>
        <w:tc>
          <w:tcPr>
            <w:tcW w:w="1291" w:type="dxa"/>
          </w:tcPr>
          <w:p w:rsidR="002C013A" w:rsidRDefault="00455CF9" w:rsidP="00D2620A">
            <w:r>
              <w:t>DECEMBER</w:t>
            </w:r>
          </w:p>
          <w:p w:rsidR="0058145E" w:rsidRDefault="0058145E" w:rsidP="00D2620A">
            <w:r>
              <w:t>202</w:t>
            </w:r>
            <w:r w:rsidR="00766A08">
              <w:t>3</w:t>
            </w:r>
          </w:p>
        </w:tc>
        <w:tc>
          <w:tcPr>
            <w:tcW w:w="4851" w:type="dxa"/>
          </w:tcPr>
          <w:p w:rsidR="002C013A" w:rsidRDefault="00E62447" w:rsidP="00D2620A">
            <w:r>
              <w:t>CIEĽ: Upriamiť pozornosť na situáciu migrantov vo svete, dôvody migrácie</w:t>
            </w:r>
          </w:p>
          <w:p w:rsidR="00E62447" w:rsidRDefault="00E62447" w:rsidP="00D2620A">
            <w:r>
              <w:t>Metódy:</w:t>
            </w:r>
            <w:r w:rsidR="007548A3">
              <w:t xml:space="preserve">Projektová metóda- tvorba nástenky, </w:t>
            </w:r>
            <w:r>
              <w:t xml:space="preserve"> Informačno – receptívna metóda</w:t>
            </w:r>
          </w:p>
          <w:p w:rsidR="00E62447" w:rsidRDefault="00E62447" w:rsidP="00D2620A">
            <w:pPr>
              <w:pBdr>
                <w:bottom w:val="single" w:sz="6" w:space="1" w:color="auto"/>
              </w:pBdr>
            </w:pPr>
            <w:r>
              <w:t>Forma: Frontálna sociálna forma, skupinová</w:t>
            </w:r>
          </w:p>
          <w:p w:rsidR="00E62447" w:rsidRDefault="00E62447" w:rsidP="00D2620A">
            <w:r>
              <w:t xml:space="preserve">CIEĽ: </w:t>
            </w:r>
            <w:r w:rsidR="00584E52">
              <w:t>Oboznámiť žiakov významom filatelie, medzinárodné prepojenie</w:t>
            </w:r>
            <w:r w:rsidR="008E009A">
              <w:t xml:space="preserve"> pošty </w:t>
            </w:r>
            <w:r w:rsidR="00584E52">
              <w:t xml:space="preserve"> cez</w:t>
            </w:r>
            <w:r w:rsidR="008E009A">
              <w:t xml:space="preserve"> poštové</w:t>
            </w:r>
            <w:r w:rsidR="00584E52">
              <w:t xml:space="preserve"> známky</w:t>
            </w:r>
            <w:r w:rsidR="008E009A">
              <w:t xml:space="preserve">,význam pošty, </w:t>
            </w:r>
            <w:r w:rsidR="00584E52">
              <w:t>, výtvarné stvárnenie známok</w:t>
            </w:r>
            <w:r w:rsidR="008E009A">
              <w:t>, postcrossing</w:t>
            </w:r>
          </w:p>
          <w:p w:rsidR="008E009A" w:rsidRDefault="008E009A" w:rsidP="00D2620A">
            <w:r>
              <w:t>Metódy: Motivačno –stimulačná diskusie, projekcia, zážitkové učenie,</w:t>
            </w:r>
          </w:p>
          <w:p w:rsidR="00E62447" w:rsidRDefault="008E009A" w:rsidP="00D2620A">
            <w:r>
              <w:t>Forma: skupinová práca projektového vyučovania</w:t>
            </w:r>
          </w:p>
          <w:p w:rsidR="00E62447" w:rsidRDefault="00E62447" w:rsidP="00D2620A">
            <w:r>
              <w:t>Medzipredmetové vzťahy: GEO, VYV, OBN, SJL, OBN</w:t>
            </w:r>
          </w:p>
          <w:p w:rsidR="004A5999" w:rsidRDefault="004A5999" w:rsidP="00D2620A"/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t xml:space="preserve">A/ </w:t>
            </w:r>
            <w:r w:rsidR="004E6CAA">
              <w:t>CHill out proti stresu</w:t>
            </w:r>
          </w:p>
          <w:p w:rsidR="004A5999" w:rsidRDefault="004A5999" w:rsidP="00D2620A"/>
          <w:p w:rsidR="0098607B" w:rsidRDefault="0098607B" w:rsidP="0098607B">
            <w:r>
              <w:t>Spolupráca Ľudské práva</w:t>
            </w:r>
          </w:p>
          <w:p w:rsidR="00455CF9" w:rsidRDefault="0098607B" w:rsidP="00D2620A">
            <w:r>
              <w:t>Spolupráca Environmentálna výchova</w:t>
            </w:r>
          </w:p>
          <w:p w:rsidR="001746AA" w:rsidRDefault="001746AA" w:rsidP="00D2620A"/>
          <w:p w:rsidR="001746AA" w:rsidRDefault="001746AA" w:rsidP="00D2620A"/>
          <w:p w:rsidR="001746AA" w:rsidRDefault="001746AA" w:rsidP="00D2620A"/>
          <w:p w:rsidR="001746AA" w:rsidRDefault="001746AA" w:rsidP="00D2620A"/>
          <w:p w:rsidR="001746AA" w:rsidRDefault="001746AA" w:rsidP="00D2620A"/>
          <w:p w:rsidR="001746AA" w:rsidRDefault="001746AA" w:rsidP="00D2620A"/>
          <w:p w:rsidR="00455CF9" w:rsidRDefault="00630D7D" w:rsidP="00D2620A">
            <w:r>
              <w:t>------------------------</w:t>
            </w:r>
            <w:r w:rsidR="004A5999">
              <w:t>------------------</w:t>
            </w:r>
          </w:p>
          <w:p w:rsidR="00455CF9" w:rsidRDefault="0058145E" w:rsidP="00D2620A">
            <w:r>
              <w:t xml:space="preserve">B/ </w:t>
            </w:r>
            <w:r w:rsidR="0098607B">
              <w:t xml:space="preserve">HLUK A ZVUK = </w:t>
            </w:r>
            <w:r w:rsidR="00455CF9">
              <w:t xml:space="preserve"> na to náš sluch? </w:t>
            </w:r>
          </w:p>
        </w:tc>
        <w:tc>
          <w:tcPr>
            <w:tcW w:w="1291" w:type="dxa"/>
          </w:tcPr>
          <w:p w:rsidR="002C013A" w:rsidRDefault="0058145E" w:rsidP="00D2620A">
            <w:r>
              <w:lastRenderedPageBreak/>
              <w:t>JANUÁR</w:t>
            </w:r>
          </w:p>
          <w:p w:rsidR="0058145E" w:rsidRDefault="0058145E" w:rsidP="00D2620A">
            <w:r>
              <w:lastRenderedPageBreak/>
              <w:t>202</w:t>
            </w:r>
            <w:r w:rsidR="00766A08">
              <w:t>4</w:t>
            </w:r>
          </w:p>
        </w:tc>
        <w:tc>
          <w:tcPr>
            <w:tcW w:w="4851" w:type="dxa"/>
          </w:tcPr>
          <w:p w:rsidR="00A43433" w:rsidRDefault="00A43433" w:rsidP="00A43433">
            <w:r>
              <w:lastRenderedPageBreak/>
              <w:t xml:space="preserve">CIEĽ: </w:t>
            </w:r>
          </w:p>
          <w:p w:rsidR="00A43433" w:rsidRDefault="00A43433" w:rsidP="00A43433">
            <w:r>
              <w:lastRenderedPageBreak/>
              <w:t>Metódy: hry,</w:t>
            </w:r>
            <w:r w:rsidR="0077157C">
              <w:t xml:space="preserve"> čítanie s porozumením, </w:t>
            </w:r>
            <w:r w:rsidR="00A53B19">
              <w:t>kratochvíľa, rozptýlenie</w:t>
            </w:r>
            <w:r w:rsidR="00A127FB">
              <w:t>, hudba proti stresu, odpočívanie, dychové cvičenia, maličkosti – omaľovanky, oboznámenie o  Wim Hofova metóde ( dychové cvičenie, tréning mysle, získavanie imunity studenou sprchou),</w:t>
            </w:r>
            <w:r>
              <w:t xml:space="preserve">  </w:t>
            </w:r>
          </w:p>
          <w:p w:rsidR="00A43433" w:rsidRDefault="00A43433" w:rsidP="00A43433">
            <w:pPr>
              <w:pBdr>
                <w:bottom w:val="single" w:sz="6" w:space="1" w:color="auto"/>
              </w:pBdr>
            </w:pPr>
            <w:r>
              <w:t>Forma: skupinová</w:t>
            </w:r>
            <w:r w:rsidR="0077157C">
              <w:t>, aktivity jednotlivcov</w:t>
            </w:r>
          </w:p>
          <w:p w:rsidR="001746AA" w:rsidRDefault="001746AA" w:rsidP="00A43433">
            <w:pPr>
              <w:pBdr>
                <w:bottom w:val="single" w:sz="6" w:space="1" w:color="auto"/>
              </w:pBdr>
            </w:pPr>
            <w:r>
              <w:t>Edukačný priestor realizácie: trieda, knižnica, telocvičňa, ihrisko</w:t>
            </w:r>
          </w:p>
          <w:p w:rsidR="00A43433" w:rsidRDefault="00A43433" w:rsidP="00A43433">
            <w:r>
              <w:t xml:space="preserve">CIEĽ: Oboznámiť žiakov </w:t>
            </w:r>
            <w:r w:rsidR="004A5999">
              <w:t xml:space="preserve">so škodlivými účinkami hluku, význam zvuku, vznik zvuku vo filmovom svete, hluchota, </w:t>
            </w:r>
          </w:p>
          <w:p w:rsidR="00A43433" w:rsidRDefault="00A43433" w:rsidP="00A43433">
            <w:r>
              <w:t>Metódy:</w:t>
            </w:r>
            <w:r w:rsidR="004A5999">
              <w:t xml:space="preserve"> Informačno – receptívna, m</w:t>
            </w:r>
            <w:r>
              <w:t>otivačno –stimulačná diskusie, projekcia, zážitkové učenie</w:t>
            </w:r>
            <w:r w:rsidR="001746AA">
              <w:t xml:space="preserve"> </w:t>
            </w:r>
            <w:r>
              <w:t>,</w:t>
            </w:r>
            <w:r w:rsidR="001746AA">
              <w:t>tvorba PL</w:t>
            </w:r>
          </w:p>
          <w:p w:rsidR="00A43433" w:rsidRDefault="00A43433" w:rsidP="00A43433">
            <w:r>
              <w:t>Forma: skupinová práca projektového vyučovania</w:t>
            </w:r>
          </w:p>
          <w:p w:rsidR="002C013A" w:rsidRDefault="00A43433" w:rsidP="001746AA">
            <w:r>
              <w:t>Medzipredmetov</w:t>
            </w:r>
            <w:r w:rsidR="001746AA">
              <w:t>á integrácia</w:t>
            </w:r>
            <w:r>
              <w:t xml:space="preserve">: </w:t>
            </w:r>
            <w:r w:rsidR="004A5999">
              <w:t>BIO</w:t>
            </w:r>
            <w:r>
              <w:t>,</w:t>
            </w:r>
            <w:r w:rsidR="001746AA">
              <w:t xml:space="preserve">TSV,HUV, </w:t>
            </w:r>
            <w:r>
              <w:t xml:space="preserve"> VYV, OBN, SJL, OBN</w:t>
            </w:r>
          </w:p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lastRenderedPageBreak/>
              <w:t xml:space="preserve">A/ </w:t>
            </w:r>
            <w:r w:rsidR="004E6CAA">
              <w:t>12. február svetový deň manželstva. Význam manželstva</w:t>
            </w:r>
          </w:p>
          <w:p w:rsidR="00932C8B" w:rsidRDefault="00932C8B" w:rsidP="00D2620A"/>
          <w:p w:rsidR="00932C8B" w:rsidRDefault="00932C8B" w:rsidP="00D2620A"/>
          <w:p w:rsidR="00932C8B" w:rsidRDefault="00932C8B" w:rsidP="00D2620A"/>
          <w:p w:rsidR="00932C8B" w:rsidRDefault="00932C8B" w:rsidP="00D2620A"/>
          <w:p w:rsidR="00932C8B" w:rsidRDefault="00932C8B" w:rsidP="00D2620A"/>
          <w:p w:rsidR="00932C8B" w:rsidRDefault="00932C8B" w:rsidP="00D2620A"/>
          <w:p w:rsidR="00630D7D" w:rsidRDefault="00630D7D" w:rsidP="00D2620A">
            <w:r>
              <w:t>--------------------------------------</w:t>
            </w:r>
          </w:p>
          <w:p w:rsidR="00630D7D" w:rsidRDefault="00630D7D" w:rsidP="00D2620A">
            <w:r>
              <w:t>B/ Dobehnúť do cieľa.</w:t>
            </w:r>
          </w:p>
          <w:p w:rsidR="006A4720" w:rsidRDefault="006A4720" w:rsidP="00D2620A"/>
          <w:p w:rsidR="006A4720" w:rsidRDefault="006A4720" w:rsidP="00D2620A"/>
          <w:p w:rsidR="0098607B" w:rsidRDefault="0098607B" w:rsidP="0098607B">
            <w:r>
              <w:t>Spolupráca Ľudské práva</w:t>
            </w:r>
          </w:p>
          <w:p w:rsidR="0098607B" w:rsidRDefault="0098607B" w:rsidP="0098607B"/>
          <w:p w:rsidR="0098607B" w:rsidRDefault="0098607B" w:rsidP="0098607B">
            <w:r>
              <w:t>Spolupráca Environmentálna výchova</w:t>
            </w:r>
          </w:p>
          <w:p w:rsidR="0098607B" w:rsidRDefault="0098607B" w:rsidP="0098607B"/>
          <w:p w:rsidR="006A4720" w:rsidRDefault="006A4720" w:rsidP="00D2620A"/>
        </w:tc>
        <w:tc>
          <w:tcPr>
            <w:tcW w:w="1291" w:type="dxa"/>
          </w:tcPr>
          <w:p w:rsidR="002C013A" w:rsidRDefault="0058145E" w:rsidP="00D2620A">
            <w:r>
              <w:t xml:space="preserve">FEBRUÁR </w:t>
            </w:r>
          </w:p>
          <w:p w:rsidR="0058145E" w:rsidRDefault="0058145E" w:rsidP="00D2620A">
            <w:r>
              <w:t>202</w:t>
            </w:r>
            <w:r w:rsidR="00766A08">
              <w:t>4</w:t>
            </w:r>
          </w:p>
        </w:tc>
        <w:tc>
          <w:tcPr>
            <w:tcW w:w="4851" w:type="dxa"/>
          </w:tcPr>
          <w:p w:rsidR="002C013A" w:rsidRDefault="006A4720" w:rsidP="00C60FB0">
            <w:r>
              <w:t xml:space="preserve">CIEĽ: </w:t>
            </w:r>
            <w:r w:rsidR="00C60FB0">
              <w:t>Pozdvihnúť a zdôrazniť význam manželstva, výhody oproti“ žitia na divoko“</w:t>
            </w:r>
            <w:r w:rsidR="00932C8B">
              <w:t>, manželstvá v iných náboženstvách</w:t>
            </w:r>
          </w:p>
          <w:p w:rsidR="00C60FB0" w:rsidRDefault="00C60FB0" w:rsidP="00C60FB0">
            <w:r>
              <w:t xml:space="preserve">Metóda: Projektové vyučovanie, tvorba projektu, </w:t>
            </w:r>
            <w:r w:rsidR="004A7E85">
              <w:t xml:space="preserve">vypracovanie </w:t>
            </w:r>
            <w:r>
              <w:t>PL, Motivačno- stimulačná stratégia rozpravy, zážitkové učenie -  dokumentárne filmy</w:t>
            </w:r>
          </w:p>
          <w:p w:rsidR="00C60FB0" w:rsidRDefault="00C60FB0" w:rsidP="00C60FB0">
            <w:r>
              <w:t>Formy: skupin</w:t>
            </w:r>
            <w:r w:rsidR="00607A16">
              <w:t>o</w:t>
            </w:r>
            <w:r>
              <w:t>vá – tvorba projektu</w:t>
            </w:r>
          </w:p>
          <w:p w:rsidR="00C60FB0" w:rsidRDefault="00C60FB0" w:rsidP="00C60FB0">
            <w:pPr>
              <w:pBdr>
                <w:bottom w:val="single" w:sz="6" w:space="1" w:color="auto"/>
              </w:pBdr>
            </w:pPr>
            <w:r>
              <w:t>Medzipredmetová</w:t>
            </w:r>
            <w:r w:rsidR="00932C8B">
              <w:t xml:space="preserve"> integrácia: BIO, NBV, O</w:t>
            </w:r>
            <w:r w:rsidR="00A41977">
              <w:t>B</w:t>
            </w:r>
            <w:r w:rsidR="00932C8B">
              <w:t>N, SJL, GEO</w:t>
            </w:r>
          </w:p>
          <w:p w:rsidR="00932C8B" w:rsidRDefault="00932C8B" w:rsidP="00A41977">
            <w:r>
              <w:t>CIEĽ:</w:t>
            </w:r>
            <w:r w:rsidR="00A41977">
              <w:t xml:space="preserve"> </w:t>
            </w:r>
            <w:r w:rsidR="00A626CD">
              <w:t xml:space="preserve">Priblížiť jednotlivé aspekty </w:t>
            </w:r>
            <w:r w:rsidR="00590328">
              <w:t xml:space="preserve">motivácie a spoznať rôznorodosť odpovedí na otázku:“ Prečo sa žiaci učia?“. </w:t>
            </w:r>
            <w:r w:rsidR="00A626CD">
              <w:t xml:space="preserve"> </w:t>
            </w:r>
            <w:r w:rsidR="00A41977">
              <w:t xml:space="preserve">Ukázať smer ako </w:t>
            </w:r>
            <w:r>
              <w:t xml:space="preserve"> </w:t>
            </w:r>
            <w:r w:rsidR="00A41977">
              <w:t>riadiť beh svojho života, dávať si reálne ciele, stanoviť si primerané životné ciele,  vzdelanie, prácu, rodinný život, žiť v súlade so svedomím</w:t>
            </w:r>
            <w:r w:rsidR="00A925F1">
              <w:t>. Motivácia kamarátmi, rodičmi, známkami, bodovaním, odmeňovaním</w:t>
            </w:r>
          </w:p>
          <w:p w:rsidR="00A41977" w:rsidRDefault="00A41977" w:rsidP="00A41977">
            <w:r>
              <w:t>Metóda:</w:t>
            </w:r>
            <w:r w:rsidR="00A925F1">
              <w:t xml:space="preserve"> Diskusia, </w:t>
            </w:r>
            <w:r>
              <w:t xml:space="preserve"> projektové vyučovanie</w:t>
            </w:r>
          </w:p>
          <w:p w:rsidR="00A41977" w:rsidRDefault="00A41977" w:rsidP="00A41977">
            <w:r>
              <w:t>Forma: individuálna práca na vlastnom projekte: Čo chcem v živote dosiahnuť, kto je mojím vzorom</w:t>
            </w:r>
          </w:p>
          <w:p w:rsidR="00A41977" w:rsidRDefault="00A41977" w:rsidP="00A41977">
            <w:r>
              <w:t>Predmetové vzťahy: OBN, NBV, VYV, SJL</w:t>
            </w:r>
          </w:p>
        </w:tc>
      </w:tr>
      <w:tr w:rsidR="002C013A" w:rsidTr="00497AAD">
        <w:tc>
          <w:tcPr>
            <w:tcW w:w="3070" w:type="dxa"/>
          </w:tcPr>
          <w:p w:rsidR="002C013A" w:rsidRDefault="0058145E" w:rsidP="00D2620A">
            <w:r>
              <w:t>A/</w:t>
            </w:r>
            <w:r w:rsidR="00560DE5">
              <w:t>Marec – Národnosti sveta, zvyky, reč, n</w:t>
            </w:r>
            <w:r w:rsidR="00B82819">
              <w:t>á</w:t>
            </w:r>
            <w:r w:rsidR="00560DE5">
              <w:t>boženstvá</w:t>
            </w:r>
          </w:p>
          <w:p w:rsidR="00455CF9" w:rsidRDefault="00455CF9" w:rsidP="00D2620A"/>
          <w:p w:rsidR="00455CF9" w:rsidRDefault="00630D7D" w:rsidP="00D2620A">
            <w:r>
              <w:t>--------------------------------------</w:t>
            </w:r>
          </w:p>
          <w:p w:rsidR="00455CF9" w:rsidRDefault="0058145E" w:rsidP="005B1504">
            <w:r>
              <w:t xml:space="preserve">B/ </w:t>
            </w:r>
            <w:r w:rsidR="005B1504">
              <w:t>Ako sa do lesa volá, tak sa z lesa ozýva.</w:t>
            </w:r>
          </w:p>
          <w:p w:rsidR="00B42F2B" w:rsidRDefault="00B42F2B" w:rsidP="005B1504">
            <w:r w:rsidRPr="00B42F2B">
              <w:t>https://archiv.krasnesady.sk/ako-sa-do-lesa-vola/</w:t>
            </w:r>
          </w:p>
        </w:tc>
        <w:tc>
          <w:tcPr>
            <w:tcW w:w="1291" w:type="dxa"/>
          </w:tcPr>
          <w:p w:rsidR="002C013A" w:rsidRDefault="0058145E" w:rsidP="00D2620A">
            <w:r>
              <w:t>MAREC</w:t>
            </w:r>
          </w:p>
          <w:p w:rsidR="0058145E" w:rsidRDefault="0058145E" w:rsidP="00D2620A">
            <w:r>
              <w:t>202</w:t>
            </w:r>
            <w:r w:rsidR="00766A08">
              <w:t>4</w:t>
            </w:r>
          </w:p>
        </w:tc>
        <w:tc>
          <w:tcPr>
            <w:tcW w:w="4851" w:type="dxa"/>
          </w:tcPr>
          <w:p w:rsidR="002C013A" w:rsidRDefault="00F6234E" w:rsidP="00D2620A">
            <w:r>
              <w:t xml:space="preserve">CIEĽ: </w:t>
            </w:r>
            <w:r w:rsidR="006B4DA2">
              <w:t>Spoznať zvyky a náboženstvá rôznych národov sveta</w:t>
            </w:r>
          </w:p>
          <w:p w:rsidR="006B4DA2" w:rsidRDefault="006B4DA2" w:rsidP="00D2620A">
            <w:r>
              <w:t>Metóda: zážitkové učenie, film, výstup projekt</w:t>
            </w:r>
          </w:p>
          <w:p w:rsidR="006B4DA2" w:rsidRDefault="006B4DA2" w:rsidP="00D2620A">
            <w:pPr>
              <w:pBdr>
                <w:bottom w:val="single" w:sz="6" w:space="1" w:color="auto"/>
              </w:pBdr>
            </w:pPr>
            <w:r>
              <w:t>Forma: skupinová</w:t>
            </w:r>
          </w:p>
          <w:p w:rsidR="006B4DA2" w:rsidRDefault="006B4DA2" w:rsidP="005B1504">
            <w:r>
              <w:t>CIEĽ</w:t>
            </w:r>
            <w:r w:rsidR="005B1504">
              <w:t>: „zapičúvajme sa do lesa, zvukov prírody. Aké stromy rastú v okolí? Ako strom funguje a z čoho sa skladá?</w:t>
            </w:r>
            <w:r w:rsidR="00B42F2B">
              <w:t>ako stromy komunikujú? Ktorý strom je samotár? Prečo zhadzujú, či nezhadzujú listy? Ako zo stromu vzniká hudobný nástroj?</w:t>
            </w:r>
          </w:p>
          <w:p w:rsidR="00B42F2B" w:rsidRDefault="00B42F2B" w:rsidP="005B1504">
            <w:r>
              <w:t>Forma:</w:t>
            </w:r>
            <w:r w:rsidR="0097050A">
              <w:t xml:space="preserve"> skupinová</w:t>
            </w:r>
          </w:p>
          <w:p w:rsidR="0097050A" w:rsidRDefault="0097050A" w:rsidP="005B1504">
            <w:r>
              <w:t>Medzipredmetné vzťahy:BIO, Prírodoveda,HUV, VV</w:t>
            </w:r>
          </w:p>
          <w:p w:rsidR="0097050A" w:rsidRDefault="0097050A" w:rsidP="005B1504">
            <w:r>
              <w:t>Prierezová téma: Environmerntálna výchova</w:t>
            </w:r>
          </w:p>
          <w:p w:rsidR="0097050A" w:rsidRDefault="0097050A" w:rsidP="005B1504"/>
        </w:tc>
      </w:tr>
      <w:tr w:rsidR="002C013A" w:rsidTr="00497AAD">
        <w:tc>
          <w:tcPr>
            <w:tcW w:w="3070" w:type="dxa"/>
          </w:tcPr>
          <w:p w:rsidR="00455CF9" w:rsidRDefault="0058145E" w:rsidP="00D2620A">
            <w:r>
              <w:lastRenderedPageBreak/>
              <w:t xml:space="preserve">A/ </w:t>
            </w:r>
            <w:r w:rsidR="00560DE5">
              <w:t>Aprí</w:t>
            </w:r>
            <w:r w:rsidR="00766A08">
              <w:t>l</w:t>
            </w:r>
            <w:r w:rsidR="00560DE5">
              <w:t xml:space="preserve"> - starostlivosť o domáce zvieratá, význam a prospešnosť pre človeka</w:t>
            </w:r>
          </w:p>
          <w:p w:rsidR="002B3E8D" w:rsidRDefault="002B3E8D" w:rsidP="002B3E8D">
            <w:r>
              <w:t>Spolupráca Environmentálna výchova</w:t>
            </w:r>
          </w:p>
          <w:p w:rsidR="002B3E8D" w:rsidRDefault="002B3E8D" w:rsidP="002B3E8D"/>
          <w:p w:rsidR="002C013A" w:rsidRDefault="00560DE5" w:rsidP="00D2620A">
            <w:r>
              <w:t>26. 4 Svetový deň vodiacich psov</w:t>
            </w:r>
          </w:p>
        </w:tc>
        <w:tc>
          <w:tcPr>
            <w:tcW w:w="1291" w:type="dxa"/>
          </w:tcPr>
          <w:p w:rsidR="002C013A" w:rsidRDefault="0058145E" w:rsidP="00D2620A">
            <w:r>
              <w:t>APRÍ</w:t>
            </w:r>
            <w:r w:rsidR="00766A08">
              <w:t>L</w:t>
            </w:r>
          </w:p>
          <w:p w:rsidR="0058145E" w:rsidRDefault="0058145E" w:rsidP="00D2620A">
            <w:r>
              <w:t>202</w:t>
            </w:r>
            <w:r w:rsidR="00766A08">
              <w:t>4</w:t>
            </w:r>
          </w:p>
        </w:tc>
        <w:tc>
          <w:tcPr>
            <w:tcW w:w="4851" w:type="dxa"/>
          </w:tcPr>
          <w:p w:rsidR="002C013A" w:rsidRDefault="008131F1" w:rsidP="00D2620A">
            <w:r>
              <w:t>CIEĽ: Zodpovednosť za domáce zvieratá, starostlivosť o ne</w:t>
            </w:r>
          </w:p>
          <w:p w:rsidR="008131F1" w:rsidRDefault="008131F1" w:rsidP="00D2620A">
            <w:r>
              <w:t xml:space="preserve">Prierezové témy: Environmentálna výchova, Mediálna výchova, </w:t>
            </w:r>
            <w:r w:rsidR="00BA51E9">
              <w:t>Ochrana života a zdravia, Tvorba projektu a prezentácia</w:t>
            </w:r>
          </w:p>
          <w:p w:rsidR="00BA51E9" w:rsidRDefault="00BA51E9" w:rsidP="00D2620A">
            <w:r>
              <w:t>Medzipredmetné vzťahy: SJL. BIO, OBN, VV</w:t>
            </w:r>
          </w:p>
          <w:p w:rsidR="00BA51E9" w:rsidRDefault="00BA51E9" w:rsidP="00D2620A">
            <w:r>
              <w:t>Výstup: Projektový zošit každého jednotlivca so záznamom starostlivosti o svojho domáceho zvieratka.</w:t>
            </w:r>
          </w:p>
        </w:tc>
      </w:tr>
      <w:tr w:rsidR="00560DE5" w:rsidTr="00497AAD">
        <w:tc>
          <w:tcPr>
            <w:tcW w:w="3070" w:type="dxa"/>
          </w:tcPr>
          <w:p w:rsidR="00560DE5" w:rsidRDefault="0058145E" w:rsidP="00D2620A">
            <w:r>
              <w:t xml:space="preserve">A/ </w:t>
            </w:r>
            <w:r w:rsidR="00560DE5">
              <w:t>30. mája Deň susedov, spolubývanie v spoločnom dome, bloku, ulici, sídlisku....</w:t>
            </w:r>
          </w:p>
          <w:p w:rsidR="00455CF9" w:rsidRDefault="00630D7D" w:rsidP="00D2620A">
            <w:r>
              <w:t>-</w:t>
            </w:r>
          </w:p>
          <w:p w:rsidR="00455CF9" w:rsidRDefault="00455CF9" w:rsidP="00D2620A"/>
          <w:p w:rsidR="00455CF9" w:rsidRDefault="00455CF9" w:rsidP="00D2620A"/>
        </w:tc>
        <w:tc>
          <w:tcPr>
            <w:tcW w:w="1291" w:type="dxa"/>
          </w:tcPr>
          <w:p w:rsidR="00560DE5" w:rsidRDefault="0058145E" w:rsidP="00D2620A">
            <w:r>
              <w:t>MÁJ 202</w:t>
            </w:r>
            <w:r w:rsidR="00766A08">
              <w:t>4</w:t>
            </w:r>
          </w:p>
        </w:tc>
        <w:tc>
          <w:tcPr>
            <w:tcW w:w="4851" w:type="dxa"/>
          </w:tcPr>
          <w:p w:rsidR="00560DE5" w:rsidRDefault="00BA51E9" w:rsidP="00D2620A">
            <w:r>
              <w:t>CIEĽ: Zvýrazniť dôležitosť medziľudských vzťahov, pomoc, vzájomná úcta, resšpektovanie sa</w:t>
            </w:r>
          </w:p>
          <w:p w:rsidR="00BA51E9" w:rsidRDefault="00BA51E9" w:rsidP="00D2620A">
            <w:r>
              <w:t>Metódy: PL, dotazníky, diskusia, film o vzťahoch – zážitkové učernie</w:t>
            </w:r>
          </w:p>
          <w:p w:rsidR="00BA51E9" w:rsidRDefault="00BA51E9" w:rsidP="00D2620A">
            <w:r>
              <w:t>Prierezové témy: Multikultúrna výchova</w:t>
            </w:r>
          </w:p>
          <w:p w:rsidR="00BA51E9" w:rsidRDefault="00BA51E9" w:rsidP="00D2620A">
            <w:r>
              <w:t>Medzipredmetové vzťahy: OBN, GEO, SJL, VYV, NBV</w:t>
            </w:r>
          </w:p>
          <w:p w:rsidR="00BA51E9" w:rsidRDefault="00BA51E9" w:rsidP="00D2620A"/>
        </w:tc>
      </w:tr>
      <w:tr w:rsidR="00281095" w:rsidTr="00497AAD">
        <w:tc>
          <w:tcPr>
            <w:tcW w:w="3070" w:type="dxa"/>
          </w:tcPr>
          <w:p w:rsidR="00281095" w:rsidRDefault="0058145E" w:rsidP="00D2620A">
            <w:r>
              <w:t>A/</w:t>
            </w:r>
            <w:r w:rsidR="00281095">
              <w:t>18.jún Deň otcov</w:t>
            </w:r>
          </w:p>
          <w:p w:rsidR="00F66C67" w:rsidRDefault="00F66C67" w:rsidP="00D2620A"/>
          <w:p w:rsidR="00F66C67" w:rsidRDefault="00F66C67" w:rsidP="00D2620A"/>
          <w:p w:rsidR="00F66C67" w:rsidRDefault="00F66C67" w:rsidP="00D2620A"/>
          <w:p w:rsidR="00F66C67" w:rsidRDefault="00F66C67" w:rsidP="00D2620A"/>
          <w:p w:rsidR="00F66C67" w:rsidRDefault="00F66C67" w:rsidP="00D2620A"/>
          <w:p w:rsidR="00F66C67" w:rsidRDefault="00F66C67" w:rsidP="00D2620A"/>
          <w:p w:rsidR="00F66C67" w:rsidRDefault="00F66C67" w:rsidP="00D2620A"/>
          <w:p w:rsidR="00F66C67" w:rsidRDefault="00F66C67" w:rsidP="00D2620A"/>
          <w:p w:rsidR="00455CF9" w:rsidRDefault="00630D7D" w:rsidP="00D2620A">
            <w:r>
              <w:t>----------------------------------------</w:t>
            </w:r>
          </w:p>
          <w:p w:rsidR="00455CF9" w:rsidRDefault="0058145E" w:rsidP="00BA51E9">
            <w:r>
              <w:t xml:space="preserve">B/ </w:t>
            </w:r>
            <w:r w:rsidR="00455CF9">
              <w:t>V zdravom tele</w:t>
            </w:r>
            <w:r w:rsidR="00BA51E9">
              <w:t xml:space="preserve"> zdravý duch</w:t>
            </w:r>
          </w:p>
          <w:p w:rsidR="00BA51E9" w:rsidRDefault="00BA51E9" w:rsidP="002B3E8D">
            <w:r>
              <w:t>Sme to, čo jeme.</w:t>
            </w:r>
            <w:r w:rsidR="002B3E8D">
              <w:t xml:space="preserve"> Čo myslíte?</w:t>
            </w:r>
          </w:p>
        </w:tc>
        <w:tc>
          <w:tcPr>
            <w:tcW w:w="1291" w:type="dxa"/>
          </w:tcPr>
          <w:p w:rsidR="00281095" w:rsidRDefault="0058145E" w:rsidP="00D2620A">
            <w:r>
              <w:t>JÚN</w:t>
            </w:r>
          </w:p>
          <w:p w:rsidR="0058145E" w:rsidRDefault="0058145E" w:rsidP="00D2620A">
            <w:r>
              <w:t>202</w:t>
            </w:r>
            <w:r w:rsidR="00766A08">
              <w:t>4</w:t>
            </w:r>
          </w:p>
        </w:tc>
        <w:tc>
          <w:tcPr>
            <w:tcW w:w="4851" w:type="dxa"/>
          </w:tcPr>
          <w:p w:rsidR="00281095" w:rsidRDefault="00BA51E9" w:rsidP="00D2620A">
            <w:r>
              <w:t>CIEĽ: Vyzdvihnúť funkciu otca v rodine, zdôrazniť význam spoluvýchovy otca s matkou, vplyv otcov na zdravý vývoj dieťaťa.</w:t>
            </w:r>
            <w:r w:rsidR="001A7FB9">
              <w:t xml:space="preserve"> Otec</w:t>
            </w:r>
            <w:r w:rsidR="001F580D">
              <w:t xml:space="preserve"> </w:t>
            </w:r>
            <w:r w:rsidR="001A7FB9">
              <w:t>by mal byť vzorom a autoritou.</w:t>
            </w:r>
          </w:p>
          <w:p w:rsidR="00560790" w:rsidRPr="00A17424" w:rsidRDefault="00BA51E9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</w:rPr>
            </w:pPr>
            <w:r>
              <w:t xml:space="preserve">Forma: Výstupný projekt: </w:t>
            </w:r>
            <w:r w:rsidR="00560790" w:rsidRPr="00A17424">
              <w:rPr>
                <w:rFonts w:asciiTheme="minorHAnsi" w:hAnsiTheme="minorHAnsi"/>
                <w:sz w:val="22"/>
                <w:szCs w:val="22"/>
              </w:rPr>
              <w:t>Citát:</w:t>
            </w:r>
            <w:r w:rsidR="00560790" w:rsidRPr="00A17424"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  <w:t xml:space="preserve"> Otcova láska je navždy vtlačená do srdca jeho dieťaťa(Jennifer Williamson)</w:t>
            </w:r>
          </w:p>
          <w:p w:rsidR="0027020E" w:rsidRPr="00A17424" w:rsidRDefault="0027020E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</w:pPr>
            <w:r w:rsidRPr="00A17424"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  <w:t>Každý syn cituje svojho otca slovami a činmi.</w:t>
            </w:r>
          </w:p>
          <w:p w:rsidR="0027020E" w:rsidRPr="00A17424" w:rsidRDefault="0027020E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</w:pPr>
            <w:r w:rsidRPr="00A17424"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  <w:t>(Terri Guillemets)</w:t>
            </w:r>
          </w:p>
          <w:p w:rsidR="00203123" w:rsidRPr="00A17424" w:rsidRDefault="00203123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</w:rPr>
            </w:pPr>
            <w:r w:rsidRPr="00A17424">
              <w:rPr>
                <w:rFonts w:asciiTheme="minorHAnsi" w:hAnsiTheme="minorHAnsi"/>
                <w:color w:val="404040"/>
                <w:sz w:val="22"/>
                <w:szCs w:val="22"/>
                <w:bdr w:val="none" w:sz="0" w:space="0" w:color="auto" w:frame="1"/>
              </w:rPr>
              <w:t>---------------------------------------------------------</w:t>
            </w:r>
          </w:p>
          <w:p w:rsidR="0027020E" w:rsidRDefault="00203123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</w:rPr>
            </w:pPr>
            <w:r w:rsidRPr="00A17424">
              <w:rPr>
                <w:rFonts w:asciiTheme="minorHAnsi" w:hAnsiTheme="minorHAnsi"/>
                <w:color w:val="404040"/>
                <w:sz w:val="22"/>
                <w:szCs w:val="22"/>
              </w:rPr>
              <w:t xml:space="preserve">CIEĽ: </w:t>
            </w:r>
            <w:r w:rsidR="001F580D">
              <w:rPr>
                <w:rFonts w:asciiTheme="minorHAnsi" w:hAnsiTheme="minorHAnsi"/>
                <w:color w:val="404040"/>
                <w:sz w:val="22"/>
                <w:szCs w:val="22"/>
              </w:rPr>
              <w:t>Vštepovať žiakom zdravý životný štýl v podobe pohybu, zdravého stravovania, správneho obliekania, správneho dodržiavania režimu dňa: spánku, práce, aktivít.</w:t>
            </w:r>
          </w:p>
          <w:p w:rsidR="001F580D" w:rsidRDefault="001F580D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/>
                <w:color w:val="404040"/>
                <w:sz w:val="22"/>
                <w:szCs w:val="22"/>
              </w:rPr>
              <w:t>Metóda: zážitkové učenie, exkurzia, prechádzky, šport, zážitkové učenie – filmy, tvorba projektu</w:t>
            </w:r>
          </w:p>
          <w:p w:rsidR="001F580D" w:rsidRDefault="001F580D" w:rsidP="00A1742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/>
                <w:color w:val="404040"/>
                <w:sz w:val="22"/>
                <w:szCs w:val="22"/>
              </w:rPr>
              <w:t>Forma: individuálna, skupinová, kooperatívna</w:t>
            </w:r>
          </w:p>
          <w:p w:rsidR="00560790" w:rsidRDefault="001F580D" w:rsidP="00DD42A4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404040"/>
              </w:rPr>
            </w:pPr>
            <w:r>
              <w:rPr>
                <w:rFonts w:asciiTheme="minorHAnsi" w:hAnsiTheme="minorHAnsi"/>
                <w:color w:val="404040"/>
                <w:sz w:val="22"/>
                <w:szCs w:val="22"/>
              </w:rPr>
              <w:t xml:space="preserve">Prierezové témy: </w:t>
            </w:r>
            <w:r w:rsidR="00DD42A4">
              <w:rPr>
                <w:rFonts w:asciiTheme="minorHAnsi" w:hAnsiTheme="minorHAnsi"/>
                <w:color w:val="404040"/>
                <w:sz w:val="22"/>
                <w:szCs w:val="22"/>
              </w:rPr>
              <w:t>Ochrana života a zdravia, Environmentálna výchova, Tvorba projektu a prezentácia</w:t>
            </w:r>
          </w:p>
          <w:p w:rsidR="00BA51E9" w:rsidRDefault="00BA51E9" w:rsidP="001A7FB9"/>
        </w:tc>
      </w:tr>
    </w:tbl>
    <w:p w:rsidR="002C013A" w:rsidRDefault="002C013A" w:rsidP="00D2620A"/>
    <w:p w:rsidR="00F46B22" w:rsidRDefault="00F46B22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</w:rPr>
      </w:pPr>
    </w:p>
    <w:p w:rsidR="00016EFF" w:rsidRDefault="00016EFF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</w:rPr>
      </w:pPr>
    </w:p>
    <w:p w:rsidR="00016EFF" w:rsidRDefault="00016EFF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  <w:sz w:val="36"/>
          <w:szCs w:val="36"/>
        </w:rPr>
      </w:pPr>
    </w:p>
    <w:p w:rsidR="00016EFF" w:rsidRDefault="00016EFF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  <w:sz w:val="36"/>
          <w:szCs w:val="36"/>
        </w:rPr>
      </w:pPr>
    </w:p>
    <w:p w:rsidR="00016EFF" w:rsidRDefault="00016EFF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  <w:sz w:val="36"/>
          <w:szCs w:val="36"/>
        </w:rPr>
      </w:pPr>
    </w:p>
    <w:p w:rsidR="00016EFF" w:rsidRDefault="00016EFF" w:rsidP="0012777E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777777"/>
          <w:sz w:val="36"/>
          <w:szCs w:val="36"/>
        </w:rPr>
      </w:pPr>
    </w:p>
    <w:p w:rsidR="00484359" w:rsidRDefault="00484359" w:rsidP="0048435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77777"/>
          <w:sz w:val="36"/>
          <w:szCs w:val="36"/>
        </w:rPr>
      </w:pPr>
    </w:p>
    <w:p w:rsidR="00672FC9" w:rsidRPr="00607A16" w:rsidRDefault="00016EFF" w:rsidP="00607A16">
      <w:r w:rsidRPr="00607A16">
        <w:lastRenderedPageBreak/>
        <w:t xml:space="preserve">PLÁN ZŽŠ </w:t>
      </w:r>
      <w:r w:rsidR="00B16294" w:rsidRPr="00607A16">
        <w:t>2023/2024</w:t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402"/>
        <w:gridCol w:w="1530"/>
        <w:gridCol w:w="1589"/>
      </w:tblGrid>
      <w:tr w:rsidR="00607A16" w:rsidRPr="00607A16" w:rsidTr="00007CD2">
        <w:tc>
          <w:tcPr>
            <w:tcW w:w="1809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Téma</w:t>
            </w:r>
          </w:p>
        </w:tc>
        <w:tc>
          <w:tcPr>
            <w:tcW w:w="1276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Mesiac /dátum/</w:t>
            </w:r>
          </w:p>
        </w:tc>
        <w:tc>
          <w:tcPr>
            <w:tcW w:w="3402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Forma aktivity</w:t>
            </w:r>
          </w:p>
        </w:tc>
        <w:tc>
          <w:tcPr>
            <w:tcW w:w="1530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Zodpovední</w:t>
            </w:r>
          </w:p>
        </w:tc>
        <w:tc>
          <w:tcPr>
            <w:tcW w:w="1589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Pozn.</w:t>
            </w:r>
          </w:p>
        </w:tc>
      </w:tr>
      <w:tr w:rsidR="00607A16" w:rsidRPr="00607A16" w:rsidTr="00007CD2">
        <w:tc>
          <w:tcPr>
            <w:tcW w:w="1809" w:type="dxa"/>
          </w:tcPr>
          <w:p w:rsidR="00EE2954" w:rsidRPr="00607A16" w:rsidRDefault="00B16294" w:rsidP="00607A16">
            <w:pPr>
              <w:rPr>
                <w:rFonts w:eastAsia="Times New Roman"/>
                <w:lang w:eastAsia="sk-SK"/>
              </w:rPr>
            </w:pPr>
            <w:r w:rsidRPr="00607A16">
              <w:rPr>
                <w:rFonts w:eastAsia="Times New Roman"/>
                <w:lang w:eastAsia="sk-SK"/>
              </w:rPr>
              <w:t>Svetový deň výživy</w:t>
            </w:r>
            <w:r w:rsidR="00607A16">
              <w:rPr>
                <w:rFonts w:eastAsia="Times New Roman"/>
                <w:lang w:eastAsia="sk-SK"/>
              </w:rPr>
              <w:t xml:space="preserve"> </w:t>
            </w:r>
          </w:p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  <w:tc>
          <w:tcPr>
            <w:tcW w:w="1276" w:type="dxa"/>
          </w:tcPr>
          <w:p w:rsidR="00EE2954" w:rsidRPr="00607A16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16. 10. 2023</w:t>
            </w:r>
          </w:p>
        </w:tc>
        <w:tc>
          <w:tcPr>
            <w:tcW w:w="3402" w:type="dxa"/>
          </w:tcPr>
          <w:p w:rsidR="00B16294" w:rsidRPr="00607A16" w:rsidRDefault="00B1629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Propagácia zdravej výživy v jedálni </w:t>
            </w:r>
          </w:p>
          <w:p w:rsidR="00B16294" w:rsidRPr="00607A16" w:rsidRDefault="00B1629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Tvorba plagátov s témou zdravá desiata </w:t>
            </w:r>
          </w:p>
          <w:p w:rsidR="00B16294" w:rsidRPr="00607A16" w:rsidRDefault="00B1629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Výstava Plody jesene zo záhrady </w:t>
            </w:r>
          </w:p>
          <w:p w:rsidR="00EE2954" w:rsidRPr="00607A16" w:rsidRDefault="00B1629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Anketa o výžive žiakov Pripomenutie mliečnych výrobkov v</w:t>
            </w:r>
            <w:r w:rsidR="00607A16">
              <w:rPr>
                <w:bCs/>
                <w:spacing w:val="6"/>
                <w:shd w:val="clear" w:color="auto" w:fill="FFFFFF"/>
              </w:rPr>
              <w:t> </w:t>
            </w:r>
            <w:r w:rsidRPr="00607A16">
              <w:rPr>
                <w:bCs/>
                <w:spacing w:val="6"/>
                <w:shd w:val="clear" w:color="auto" w:fill="FFFFFF"/>
              </w:rPr>
              <w:t>mliekomate</w:t>
            </w:r>
            <w:r w:rsidR="00607A16">
              <w:rPr>
                <w:bCs/>
                <w:spacing w:val="6"/>
                <w:shd w:val="clear" w:color="auto" w:fill="FFFFFF"/>
              </w:rPr>
              <w:t>.</w:t>
            </w:r>
          </w:p>
        </w:tc>
        <w:tc>
          <w:tcPr>
            <w:tcW w:w="1530" w:type="dxa"/>
          </w:tcPr>
          <w:p w:rsidR="009559FA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Zodp.: </w:t>
            </w:r>
          </w:p>
          <w:p w:rsidR="00EE2954" w:rsidRPr="00607A16" w:rsidRDefault="009559FA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p.u.</w:t>
            </w:r>
            <w:r w:rsidR="00B737AA" w:rsidRPr="00607A16">
              <w:rPr>
                <w:bCs/>
                <w:spacing w:val="6"/>
                <w:shd w:val="clear" w:color="auto" w:fill="FFFFFF"/>
              </w:rPr>
              <w:t xml:space="preserve"> Mgr. Krempaská</w:t>
            </w:r>
            <w:r w:rsidR="00B16294" w:rsidRPr="00607A16">
              <w:rPr>
                <w:bCs/>
                <w:spacing w:val="6"/>
                <w:shd w:val="clear" w:color="auto" w:fill="FFFFFF"/>
              </w:rPr>
              <w:t xml:space="preserve">, </w:t>
            </w:r>
            <w:r w:rsidR="00BA7166">
              <w:rPr>
                <w:bCs/>
                <w:spacing w:val="6"/>
                <w:shd w:val="clear" w:color="auto" w:fill="FFFFFF"/>
              </w:rPr>
              <w:t>učitelia BIO</w:t>
            </w:r>
            <w:r w:rsidR="00EE2954" w:rsidRPr="00607A16">
              <w:rPr>
                <w:bCs/>
                <w:spacing w:val="6"/>
                <w:shd w:val="clear" w:color="auto" w:fill="FFFFFF"/>
              </w:rPr>
              <w:t>.</w:t>
            </w:r>
          </w:p>
        </w:tc>
        <w:tc>
          <w:tcPr>
            <w:tcW w:w="1589" w:type="dxa"/>
          </w:tcPr>
          <w:p w:rsidR="00027BF8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  <w:r w:rsidR="00016EFF" w:rsidRPr="00607A16">
              <w:rPr>
                <w:bCs/>
                <w:spacing w:val="6"/>
                <w:shd w:val="clear" w:color="auto" w:fill="FFFFFF"/>
              </w:rPr>
              <w:t>/aktivity zverejňovať na web. st. školy</w:t>
            </w:r>
          </w:p>
        </w:tc>
      </w:tr>
      <w:tr w:rsidR="00607A16" w:rsidRPr="00607A16" w:rsidTr="00007CD2">
        <w:tc>
          <w:tcPr>
            <w:tcW w:w="1809" w:type="dxa"/>
          </w:tcPr>
          <w:p w:rsidR="00607A16" w:rsidRPr="00607A16" w:rsidRDefault="00607A16" w:rsidP="00607A16">
            <w:pPr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Deň jabĺk</w:t>
            </w:r>
            <w:r w:rsidR="000844AD">
              <w:rPr>
                <w:rFonts w:eastAsia="Times New Roman"/>
                <w:lang w:eastAsia="sk-SK"/>
              </w:rPr>
              <w:t xml:space="preserve"> (</w:t>
            </w:r>
            <w:r w:rsidR="000844AD">
              <w:rPr>
                <w:bCs/>
                <w:spacing w:val="6"/>
                <w:shd w:val="clear" w:color="auto" w:fill="FFFFFF"/>
              </w:rPr>
              <w:t>21. 10.)</w:t>
            </w:r>
          </w:p>
        </w:tc>
        <w:tc>
          <w:tcPr>
            <w:tcW w:w="1276" w:type="dxa"/>
          </w:tcPr>
          <w:p w:rsidR="00607A16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2</w:t>
            </w:r>
            <w:r w:rsidR="000844AD">
              <w:rPr>
                <w:bCs/>
                <w:spacing w:val="6"/>
                <w:shd w:val="clear" w:color="auto" w:fill="FFFFFF"/>
              </w:rPr>
              <w:t>0</w:t>
            </w:r>
            <w:r>
              <w:rPr>
                <w:bCs/>
                <w:spacing w:val="6"/>
                <w:shd w:val="clear" w:color="auto" w:fill="FFFFFF"/>
              </w:rPr>
              <w:t>. 10. 2023</w:t>
            </w:r>
            <w:r w:rsidR="000844AD">
              <w:rPr>
                <w:bCs/>
                <w:spacing w:val="6"/>
                <w:shd w:val="clear" w:color="auto" w:fill="FFFFFF"/>
              </w:rPr>
              <w:t xml:space="preserve"> - piatok</w:t>
            </w:r>
          </w:p>
        </w:tc>
        <w:tc>
          <w:tcPr>
            <w:tcW w:w="3402" w:type="dxa"/>
          </w:tcPr>
          <w:p w:rsidR="00E00A70" w:rsidRPr="00607A16" w:rsidRDefault="00607A16" w:rsidP="00453AE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Oboznámiť žiakov o prospešnom vplyve jabĺk na zdravie formou krátkej prezentácie na hodinách</w:t>
            </w:r>
            <w:r w:rsidR="00766A08">
              <w:rPr>
                <w:bCs/>
                <w:spacing w:val="6"/>
                <w:shd w:val="clear" w:color="auto" w:fill="FFFFFF"/>
              </w:rPr>
              <w:t>; zážitkové vyučovanie</w:t>
            </w:r>
            <w:r w:rsidR="00E64EF7">
              <w:rPr>
                <w:bCs/>
                <w:spacing w:val="6"/>
                <w:shd w:val="clear" w:color="auto" w:fill="FFFFFF"/>
              </w:rPr>
              <w:t>; inštalácia</w:t>
            </w:r>
            <w:r w:rsidR="00453AE6">
              <w:rPr>
                <w:bCs/>
                <w:spacing w:val="6"/>
                <w:shd w:val="clear" w:color="auto" w:fill="FFFFFF"/>
              </w:rPr>
              <w:t xml:space="preserve"> modelu jablka vo vestibule</w:t>
            </w:r>
          </w:p>
        </w:tc>
        <w:tc>
          <w:tcPr>
            <w:tcW w:w="1530" w:type="dxa"/>
          </w:tcPr>
          <w:p w:rsidR="00607A16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Zodp. Učitelia</w:t>
            </w:r>
            <w:r>
              <w:rPr>
                <w:bCs/>
                <w:spacing w:val="6"/>
                <w:shd w:val="clear" w:color="auto" w:fill="FFFFFF"/>
              </w:rPr>
              <w:t>: BIO, CHE</w:t>
            </w:r>
            <w:r w:rsidR="00E64EF7">
              <w:rPr>
                <w:bCs/>
                <w:spacing w:val="6"/>
                <w:shd w:val="clear" w:color="auto" w:fill="FFFFFF"/>
              </w:rPr>
              <w:t>, PVC, THD, VYV</w:t>
            </w:r>
          </w:p>
        </w:tc>
        <w:tc>
          <w:tcPr>
            <w:tcW w:w="1589" w:type="dxa"/>
          </w:tcPr>
          <w:p w:rsidR="00607A16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607A16" w:rsidRPr="00607A16" w:rsidRDefault="00453AE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/</w:t>
            </w:r>
            <w:r w:rsidRPr="00607A16">
              <w:rPr>
                <w:bCs/>
                <w:spacing w:val="6"/>
                <w:shd w:val="clear" w:color="auto" w:fill="FFFFFF"/>
              </w:rPr>
              <w:t xml:space="preserve"> aktivity zverejňovať na web. st. školy</w:t>
            </w:r>
          </w:p>
        </w:tc>
      </w:tr>
      <w:tr w:rsidR="00607A16" w:rsidRPr="00607A16" w:rsidTr="00007CD2">
        <w:tc>
          <w:tcPr>
            <w:tcW w:w="1809" w:type="dxa"/>
          </w:tcPr>
          <w:p w:rsidR="00F61D22" w:rsidRPr="00607A16" w:rsidRDefault="00B16294" w:rsidP="00607A16">
            <w:r w:rsidRPr="00607A16">
              <w:t xml:space="preserve">Medzinárodný deň bez fajčenia </w:t>
            </w:r>
          </w:p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  <w:tc>
          <w:tcPr>
            <w:tcW w:w="1276" w:type="dxa"/>
          </w:tcPr>
          <w:p w:rsidR="000844AD" w:rsidRDefault="00F61D22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21.11.</w:t>
            </w:r>
          </w:p>
          <w:p w:rsidR="00EE2954" w:rsidRPr="00607A16" w:rsidRDefault="00F61D22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202</w:t>
            </w:r>
            <w:r w:rsidR="000844AD">
              <w:rPr>
                <w:bCs/>
                <w:spacing w:val="6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F61D22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Prednáška o vplyve fajčenia na zdravie</w:t>
            </w:r>
            <w:r w:rsidR="00915BFD">
              <w:rPr>
                <w:bCs/>
                <w:spacing w:val="6"/>
                <w:shd w:val="clear" w:color="auto" w:fill="FFFFFF"/>
              </w:rPr>
              <w:t>,</w:t>
            </w:r>
            <w:r w:rsidR="00915BFD" w:rsidRPr="00607A16">
              <w:rPr>
                <w:bCs/>
                <w:spacing w:val="6"/>
                <w:shd w:val="clear" w:color="auto" w:fill="FFFFFF"/>
              </w:rPr>
              <w:t xml:space="preserve"> Výs</w:t>
            </w:r>
            <w:r w:rsidR="00E64EF7">
              <w:rPr>
                <w:bCs/>
                <w:spacing w:val="6"/>
                <w:shd w:val="clear" w:color="auto" w:fill="FFFFFF"/>
              </w:rPr>
              <w:t>t</w:t>
            </w:r>
            <w:r w:rsidR="00915BFD" w:rsidRPr="00607A16">
              <w:rPr>
                <w:bCs/>
                <w:spacing w:val="6"/>
                <w:shd w:val="clear" w:color="auto" w:fill="FFFFFF"/>
              </w:rPr>
              <w:t>up: PL</w:t>
            </w:r>
          </w:p>
        </w:tc>
        <w:tc>
          <w:tcPr>
            <w:tcW w:w="1530" w:type="dxa"/>
          </w:tcPr>
          <w:p w:rsidR="00D4057B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Zod.: </w:t>
            </w:r>
            <w:r w:rsidR="007C2385" w:rsidRPr="00607A16">
              <w:rPr>
                <w:bCs/>
                <w:spacing w:val="6"/>
                <w:shd w:val="clear" w:color="auto" w:fill="FFFFFF"/>
              </w:rPr>
              <w:t>p.uč.</w:t>
            </w:r>
            <w:r w:rsidR="00607A16">
              <w:rPr>
                <w:bCs/>
                <w:spacing w:val="6"/>
                <w:shd w:val="clear" w:color="auto" w:fill="FFFFFF"/>
              </w:rPr>
              <w:t xml:space="preserve"> Kontrošová</w:t>
            </w:r>
          </w:p>
        </w:tc>
        <w:tc>
          <w:tcPr>
            <w:tcW w:w="1589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027BF8" w:rsidRPr="00607A16" w:rsidRDefault="00027BF8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</w:tr>
      <w:tr w:rsidR="000844AD" w:rsidRPr="00607A16" w:rsidTr="00007CD2">
        <w:tc>
          <w:tcPr>
            <w:tcW w:w="1809" w:type="dxa"/>
          </w:tcPr>
          <w:p w:rsidR="000844AD" w:rsidRPr="00607A16" w:rsidRDefault="000844AD" w:rsidP="00607A16">
            <w:r>
              <w:t>Význam manželstva</w:t>
            </w:r>
          </w:p>
        </w:tc>
        <w:tc>
          <w:tcPr>
            <w:tcW w:w="1276" w:type="dxa"/>
          </w:tcPr>
          <w:p w:rsidR="000844AD" w:rsidRPr="00607A16" w:rsidRDefault="00E64EF7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Január 2023</w:t>
            </w:r>
          </w:p>
        </w:tc>
        <w:tc>
          <w:tcPr>
            <w:tcW w:w="3402" w:type="dxa"/>
          </w:tcPr>
          <w:p w:rsidR="000844AD" w:rsidRDefault="000844A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Rozhlasový príspevok na tému „Význam manželstva v dnešnej spoločnosti“</w:t>
            </w:r>
          </w:p>
          <w:p w:rsidR="00BA7166" w:rsidRDefault="00BA716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 xml:space="preserve">Spolupráca: </w:t>
            </w:r>
            <w:r w:rsidRPr="00BA7166">
              <w:rPr>
                <w:bCs/>
                <w:spacing w:val="6"/>
                <w:shd w:val="clear" w:color="auto" w:fill="FFFFFF"/>
              </w:rPr>
              <w:t>Rodinné právo</w:t>
            </w:r>
            <w:r>
              <w:rPr>
                <w:bCs/>
                <w:spacing w:val="6"/>
                <w:shd w:val="clear" w:color="auto" w:fill="FFFFFF"/>
              </w:rPr>
              <w:t xml:space="preserve"> (ĽP)</w:t>
            </w:r>
          </w:p>
        </w:tc>
        <w:tc>
          <w:tcPr>
            <w:tcW w:w="1530" w:type="dxa"/>
          </w:tcPr>
          <w:p w:rsidR="000844AD" w:rsidRPr="00607A16" w:rsidRDefault="00E64EF7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Zod.: p.uč.</w:t>
            </w:r>
            <w:r>
              <w:rPr>
                <w:bCs/>
                <w:spacing w:val="6"/>
                <w:shd w:val="clear" w:color="auto" w:fill="FFFFFF"/>
              </w:rPr>
              <w:t xml:space="preserve"> Feňák</w:t>
            </w:r>
          </w:p>
        </w:tc>
        <w:tc>
          <w:tcPr>
            <w:tcW w:w="1589" w:type="dxa"/>
          </w:tcPr>
          <w:p w:rsidR="00E64EF7" w:rsidRPr="00607A16" w:rsidRDefault="00E64EF7" w:rsidP="00E64EF7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0844AD" w:rsidRPr="00607A16" w:rsidRDefault="000844AD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</w:tr>
      <w:tr w:rsidR="00607A16" w:rsidRPr="00607A16" w:rsidTr="00007CD2">
        <w:tc>
          <w:tcPr>
            <w:tcW w:w="1809" w:type="dxa"/>
          </w:tcPr>
          <w:p w:rsidR="00EE2954" w:rsidRPr="00607A16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Svetový deň bez mobilu</w:t>
            </w:r>
          </w:p>
        </w:tc>
        <w:tc>
          <w:tcPr>
            <w:tcW w:w="1276" w:type="dxa"/>
          </w:tcPr>
          <w:p w:rsidR="00EE2954" w:rsidRPr="00607A16" w:rsidRDefault="00663D75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5</w:t>
            </w:r>
            <w:r w:rsidR="00882D54">
              <w:rPr>
                <w:bCs/>
                <w:spacing w:val="6"/>
                <w:shd w:val="clear" w:color="auto" w:fill="FFFFFF"/>
              </w:rPr>
              <w:t>+6</w:t>
            </w:r>
            <w:r w:rsidR="00766A08">
              <w:rPr>
                <w:bCs/>
                <w:spacing w:val="6"/>
                <w:shd w:val="clear" w:color="auto" w:fill="FFFFFF"/>
              </w:rPr>
              <w:t>. 2.</w:t>
            </w:r>
            <w:r w:rsidR="00607A16">
              <w:rPr>
                <w:bCs/>
                <w:spacing w:val="6"/>
                <w:shd w:val="clear" w:color="auto" w:fill="FFFFFF"/>
              </w:rPr>
              <w:t xml:space="preserve"> </w:t>
            </w:r>
            <w:r w:rsidR="000E0922" w:rsidRPr="00607A16">
              <w:rPr>
                <w:bCs/>
                <w:spacing w:val="6"/>
                <w:shd w:val="clear" w:color="auto" w:fill="FFFFFF"/>
              </w:rPr>
              <w:t>202</w:t>
            </w:r>
            <w:r w:rsidR="00607A16">
              <w:rPr>
                <w:bCs/>
                <w:spacing w:val="6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EE2954" w:rsidRPr="00607A16" w:rsidRDefault="00BA716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Výzva pre žiakov a učiteľov formou rozhlasu deň vopred</w:t>
            </w:r>
            <w:r w:rsidR="00685A90" w:rsidRPr="00607A16">
              <w:rPr>
                <w:bCs/>
                <w:spacing w:val="6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Zodp. : </w:t>
            </w:r>
            <w:r w:rsidR="00882D54">
              <w:rPr>
                <w:bCs/>
                <w:spacing w:val="6"/>
                <w:shd w:val="clear" w:color="auto" w:fill="FFFFFF"/>
              </w:rPr>
              <w:t>Mgr. Spirčák</w:t>
            </w:r>
          </w:p>
        </w:tc>
        <w:tc>
          <w:tcPr>
            <w:tcW w:w="1589" w:type="dxa"/>
          </w:tcPr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027BF8" w:rsidRPr="00607A16" w:rsidRDefault="00027BF8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</w:tr>
      <w:tr w:rsidR="00607A16" w:rsidRPr="00607A16" w:rsidTr="00007CD2">
        <w:tc>
          <w:tcPr>
            <w:tcW w:w="1809" w:type="dxa"/>
          </w:tcPr>
          <w:p w:rsidR="0032044F" w:rsidRPr="00607A16" w:rsidRDefault="00CD1679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VODA</w:t>
            </w:r>
            <w:r w:rsidR="00913453" w:rsidRPr="00607A16">
              <w:rPr>
                <w:bCs/>
                <w:spacing w:val="6"/>
                <w:shd w:val="clear" w:color="auto" w:fill="FFFFFF"/>
              </w:rPr>
              <w:t xml:space="preserve"> – začiatok života vo vesmíre.</w:t>
            </w:r>
          </w:p>
          <w:p w:rsidR="00EE2954" w:rsidRPr="00607A16" w:rsidRDefault="00EE2954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  <w:tc>
          <w:tcPr>
            <w:tcW w:w="1276" w:type="dxa"/>
          </w:tcPr>
          <w:p w:rsidR="00EE2954" w:rsidRPr="00607A16" w:rsidRDefault="00CD1679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22.  marec</w:t>
            </w:r>
            <w:r w:rsidR="006A0B91" w:rsidRPr="00607A16">
              <w:rPr>
                <w:bCs/>
                <w:spacing w:val="6"/>
                <w:shd w:val="clear" w:color="auto" w:fill="FFFFFF"/>
              </w:rPr>
              <w:t xml:space="preserve"> 202</w:t>
            </w:r>
            <w:r w:rsidR="00766A08">
              <w:rPr>
                <w:bCs/>
                <w:spacing w:val="6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EE2954" w:rsidRPr="00607A16" w:rsidRDefault="009230F7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Vytvorenie </w:t>
            </w:r>
            <w:r w:rsidR="00037041" w:rsidRPr="00607A16">
              <w:rPr>
                <w:bCs/>
                <w:spacing w:val="6"/>
                <w:shd w:val="clear" w:color="auto" w:fill="FFFFFF"/>
              </w:rPr>
              <w:t xml:space="preserve">centrálnej </w:t>
            </w:r>
            <w:r w:rsidRPr="00607A16">
              <w:rPr>
                <w:bCs/>
                <w:spacing w:val="6"/>
                <w:shd w:val="clear" w:color="auto" w:fill="FFFFFF"/>
              </w:rPr>
              <w:t xml:space="preserve">nástenky </w:t>
            </w:r>
            <w:r w:rsidR="00913453" w:rsidRPr="00607A16">
              <w:rPr>
                <w:bCs/>
                <w:spacing w:val="6"/>
                <w:shd w:val="clear" w:color="auto" w:fill="FFFFFF"/>
              </w:rPr>
              <w:t xml:space="preserve"> s tematikou VODA</w:t>
            </w:r>
          </w:p>
          <w:p w:rsidR="0032044F" w:rsidRPr="00607A16" w:rsidRDefault="0032044F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Spolupráca s ENV</w:t>
            </w:r>
          </w:p>
        </w:tc>
        <w:tc>
          <w:tcPr>
            <w:tcW w:w="1530" w:type="dxa"/>
          </w:tcPr>
          <w:p w:rsidR="00EE2954" w:rsidRPr="00607A16" w:rsidRDefault="00913453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Zodp.</w:t>
            </w:r>
            <w:r w:rsidR="00685A90" w:rsidRPr="00607A16">
              <w:rPr>
                <w:bCs/>
                <w:spacing w:val="6"/>
                <w:shd w:val="clear" w:color="auto" w:fill="FFFFFF"/>
              </w:rPr>
              <w:t xml:space="preserve"> ved. </w:t>
            </w:r>
            <w:r w:rsidRPr="00607A16">
              <w:rPr>
                <w:bCs/>
                <w:spacing w:val="6"/>
                <w:shd w:val="clear" w:color="auto" w:fill="FFFFFF"/>
              </w:rPr>
              <w:t xml:space="preserve"> </w:t>
            </w:r>
            <w:r w:rsidR="00685A90" w:rsidRPr="00607A16">
              <w:rPr>
                <w:bCs/>
                <w:spacing w:val="6"/>
                <w:shd w:val="clear" w:color="auto" w:fill="FFFFFF"/>
              </w:rPr>
              <w:t>Mgr. Ľudmila Nováková</w:t>
            </w:r>
          </w:p>
        </w:tc>
        <w:tc>
          <w:tcPr>
            <w:tcW w:w="1589" w:type="dxa"/>
          </w:tcPr>
          <w:p w:rsidR="00EE2954" w:rsidRPr="00607A16" w:rsidRDefault="004D502C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 xml:space="preserve">Zápis do </w:t>
            </w:r>
            <w:r w:rsidR="00016EFF" w:rsidRPr="00607A16">
              <w:rPr>
                <w:bCs/>
                <w:spacing w:val="6"/>
                <w:shd w:val="clear" w:color="auto" w:fill="FFFFFF"/>
              </w:rPr>
              <w:t>ETK</w:t>
            </w:r>
            <w:r w:rsidR="00453AE6">
              <w:rPr>
                <w:bCs/>
                <w:spacing w:val="6"/>
                <w:shd w:val="clear" w:color="auto" w:fill="FFFFFF"/>
              </w:rPr>
              <w:t>/</w:t>
            </w:r>
            <w:r w:rsidR="00453AE6" w:rsidRPr="00607A16">
              <w:rPr>
                <w:bCs/>
                <w:spacing w:val="6"/>
                <w:shd w:val="clear" w:color="auto" w:fill="FFFFFF"/>
              </w:rPr>
              <w:t xml:space="preserve"> aktivity zverejňovať na web. st. školy</w:t>
            </w:r>
          </w:p>
        </w:tc>
      </w:tr>
      <w:tr w:rsidR="00607A16" w:rsidRPr="00607A16" w:rsidTr="00007CD2">
        <w:tc>
          <w:tcPr>
            <w:tcW w:w="1809" w:type="dxa"/>
          </w:tcPr>
          <w:p w:rsidR="00EE2954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Svetový deň zdravia</w:t>
            </w:r>
          </w:p>
        </w:tc>
        <w:tc>
          <w:tcPr>
            <w:tcW w:w="1276" w:type="dxa"/>
          </w:tcPr>
          <w:p w:rsidR="00EE2954" w:rsidRPr="00607A16" w:rsidRDefault="00607A16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7.</w:t>
            </w:r>
            <w:r w:rsidR="00B80B21" w:rsidRPr="00607A16">
              <w:rPr>
                <w:bCs/>
                <w:spacing w:val="6"/>
                <w:shd w:val="clear" w:color="auto" w:fill="FFFFFF"/>
              </w:rPr>
              <w:t xml:space="preserve"> </w:t>
            </w:r>
            <w:r w:rsidR="00EE2954" w:rsidRPr="00607A16">
              <w:rPr>
                <w:bCs/>
                <w:spacing w:val="6"/>
                <w:shd w:val="clear" w:color="auto" w:fill="FFFFFF"/>
              </w:rPr>
              <w:t>4.</w:t>
            </w:r>
            <w:r w:rsidR="00B80B21" w:rsidRPr="00607A16">
              <w:rPr>
                <w:bCs/>
                <w:spacing w:val="6"/>
                <w:shd w:val="clear" w:color="auto" w:fill="FFFFFF"/>
              </w:rPr>
              <w:t>202</w:t>
            </w:r>
            <w:r>
              <w:rPr>
                <w:bCs/>
                <w:spacing w:val="6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EE2954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Tvorba plagátov na tému</w:t>
            </w:r>
            <w:r>
              <w:t xml:space="preserve"> „</w:t>
            </w:r>
            <w:r w:rsidRPr="00915BFD">
              <w:rPr>
                <w:bCs/>
                <w:spacing w:val="6"/>
                <w:shd w:val="clear" w:color="auto" w:fill="FFFFFF"/>
              </w:rPr>
              <w:t>V zdravom tele zdravý duch</w:t>
            </w:r>
            <w:r>
              <w:rPr>
                <w:bCs/>
                <w:spacing w:val="6"/>
                <w:shd w:val="clear" w:color="auto" w:fill="FFFFFF"/>
              </w:rPr>
              <w:t>“</w:t>
            </w:r>
          </w:p>
          <w:p w:rsidR="00766A08" w:rsidRPr="00915BFD" w:rsidRDefault="00766A08" w:rsidP="00607A16">
            <w:r>
              <w:t>Spolupráca s blokom ENV</w:t>
            </w:r>
          </w:p>
        </w:tc>
        <w:tc>
          <w:tcPr>
            <w:tcW w:w="1530" w:type="dxa"/>
          </w:tcPr>
          <w:p w:rsidR="00EE2954" w:rsidRPr="00607A16" w:rsidRDefault="00767AB5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Zodp. učitelia VV, PV, THD</w:t>
            </w:r>
          </w:p>
        </w:tc>
        <w:tc>
          <w:tcPr>
            <w:tcW w:w="1589" w:type="dxa"/>
          </w:tcPr>
          <w:p w:rsidR="00EE2954" w:rsidRPr="00607A16" w:rsidRDefault="000D4E3C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</w:t>
            </w:r>
            <w:r w:rsidR="00453AE6">
              <w:rPr>
                <w:bCs/>
                <w:spacing w:val="6"/>
                <w:shd w:val="clear" w:color="auto" w:fill="FFFFFF"/>
              </w:rPr>
              <w:t>/</w:t>
            </w:r>
            <w:r w:rsidR="00453AE6" w:rsidRPr="00607A16">
              <w:rPr>
                <w:bCs/>
                <w:spacing w:val="6"/>
                <w:shd w:val="clear" w:color="auto" w:fill="FFFFFF"/>
              </w:rPr>
              <w:t xml:space="preserve"> aktivity zverejňovať na web. st. školy</w:t>
            </w:r>
            <w:r w:rsidRPr="00607A16">
              <w:rPr>
                <w:bCs/>
                <w:spacing w:val="6"/>
                <w:shd w:val="clear" w:color="auto" w:fill="FFFFFF"/>
              </w:rPr>
              <w:t xml:space="preserve"> do </w:t>
            </w:r>
            <w:r w:rsidR="00016EFF" w:rsidRPr="00607A16">
              <w:rPr>
                <w:bCs/>
                <w:spacing w:val="6"/>
                <w:shd w:val="clear" w:color="auto" w:fill="FFFFFF"/>
              </w:rPr>
              <w:t>ETK</w:t>
            </w:r>
          </w:p>
        </w:tc>
      </w:tr>
      <w:tr w:rsidR="00607A16" w:rsidRPr="00607A16" w:rsidTr="00007CD2">
        <w:tc>
          <w:tcPr>
            <w:tcW w:w="1809" w:type="dxa"/>
          </w:tcPr>
          <w:p w:rsidR="00672FC9" w:rsidRPr="00607A16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 xml:space="preserve">Pohybom ku zdraviu </w:t>
            </w:r>
          </w:p>
        </w:tc>
        <w:tc>
          <w:tcPr>
            <w:tcW w:w="1276" w:type="dxa"/>
          </w:tcPr>
          <w:p w:rsidR="00672FC9" w:rsidRDefault="00AD0EEB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Máj</w:t>
            </w:r>
            <w:r w:rsidR="005C7CF7" w:rsidRPr="00607A16">
              <w:rPr>
                <w:bCs/>
                <w:spacing w:val="6"/>
                <w:shd w:val="clear" w:color="auto" w:fill="FFFFFF"/>
              </w:rPr>
              <w:t xml:space="preserve"> 202</w:t>
            </w:r>
            <w:r w:rsidR="008A12DC" w:rsidRPr="00607A16">
              <w:rPr>
                <w:bCs/>
                <w:spacing w:val="6"/>
                <w:shd w:val="clear" w:color="auto" w:fill="FFFFFF"/>
              </w:rPr>
              <w:t>3</w:t>
            </w:r>
            <w:r w:rsidR="00915BFD">
              <w:rPr>
                <w:bCs/>
                <w:spacing w:val="6"/>
                <w:shd w:val="clear" w:color="auto" w:fill="FFFFFF"/>
              </w:rPr>
              <w:t xml:space="preserve"> </w:t>
            </w:r>
          </w:p>
          <w:p w:rsidR="00915BFD" w:rsidRPr="00607A16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(10. 5. 2024)</w:t>
            </w:r>
          </w:p>
        </w:tc>
        <w:tc>
          <w:tcPr>
            <w:tcW w:w="3402" w:type="dxa"/>
          </w:tcPr>
          <w:p w:rsidR="00672FC9" w:rsidRPr="00607A16" w:rsidRDefault="00915BFD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Zorganizovanie súťaže vo vybranej pohybovej aktivite</w:t>
            </w:r>
          </w:p>
        </w:tc>
        <w:tc>
          <w:tcPr>
            <w:tcW w:w="1530" w:type="dxa"/>
          </w:tcPr>
          <w:p w:rsidR="00672FC9" w:rsidRPr="00607A16" w:rsidRDefault="00AD0EEB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Zodp.  p.u</w:t>
            </w:r>
            <w:r w:rsidR="00915BFD">
              <w:rPr>
                <w:bCs/>
                <w:spacing w:val="6"/>
                <w:shd w:val="clear" w:color="auto" w:fill="FFFFFF"/>
              </w:rPr>
              <w:t>č</w:t>
            </w:r>
            <w:r w:rsidRPr="00607A16">
              <w:rPr>
                <w:bCs/>
                <w:spacing w:val="6"/>
                <w:shd w:val="clear" w:color="auto" w:fill="FFFFFF"/>
              </w:rPr>
              <w:t xml:space="preserve">. </w:t>
            </w:r>
            <w:r w:rsidR="00915BFD">
              <w:rPr>
                <w:bCs/>
                <w:spacing w:val="6"/>
                <w:shd w:val="clear" w:color="auto" w:fill="FFFFFF"/>
              </w:rPr>
              <w:t>Spirčák a Buc</w:t>
            </w:r>
          </w:p>
        </w:tc>
        <w:tc>
          <w:tcPr>
            <w:tcW w:w="1589" w:type="dxa"/>
          </w:tcPr>
          <w:p w:rsidR="00672FC9" w:rsidRPr="00607A16" w:rsidRDefault="004D502C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027BF8" w:rsidRPr="00607A16" w:rsidRDefault="00027BF8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</w:tr>
      <w:tr w:rsidR="00766A08" w:rsidRPr="00607A16" w:rsidTr="00BA7166">
        <w:trPr>
          <w:trHeight w:val="1123"/>
        </w:trPr>
        <w:tc>
          <w:tcPr>
            <w:tcW w:w="1809" w:type="dxa"/>
          </w:tcPr>
          <w:p w:rsidR="00766A08" w:rsidRDefault="00766A08" w:rsidP="00607A16">
            <w:pPr>
              <w:rPr>
                <w:bCs/>
                <w:spacing w:val="6"/>
                <w:shd w:val="clear" w:color="auto" w:fill="FFFFFF"/>
              </w:rPr>
            </w:pPr>
            <w:r>
              <w:t>Deň otcov (18. 6.)</w:t>
            </w:r>
          </w:p>
        </w:tc>
        <w:tc>
          <w:tcPr>
            <w:tcW w:w="1276" w:type="dxa"/>
          </w:tcPr>
          <w:p w:rsidR="00766A08" w:rsidRPr="00607A16" w:rsidRDefault="00766A08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 xml:space="preserve">Jún 2024 </w:t>
            </w:r>
          </w:p>
        </w:tc>
        <w:tc>
          <w:tcPr>
            <w:tcW w:w="3402" w:type="dxa"/>
          </w:tcPr>
          <w:p w:rsidR="000844AD" w:rsidRDefault="00766A08" w:rsidP="00607A16">
            <w:pPr>
              <w:rPr>
                <w:bCs/>
                <w:spacing w:val="6"/>
                <w:shd w:val="clear" w:color="auto" w:fill="FFFFFF"/>
              </w:rPr>
            </w:pPr>
            <w:r>
              <w:rPr>
                <w:bCs/>
                <w:spacing w:val="6"/>
                <w:shd w:val="clear" w:color="auto" w:fill="FFFFFF"/>
              </w:rPr>
              <w:t>Tvorba darčeku pre otcov</w:t>
            </w:r>
            <w:r w:rsidR="000844AD">
              <w:rPr>
                <w:bCs/>
                <w:spacing w:val="6"/>
                <w:shd w:val="clear" w:color="auto" w:fill="FFFFFF"/>
              </w:rPr>
              <w:t>, alebo námet na umelecký výtvor (vzťah otec-dieťa</w:t>
            </w:r>
            <w:r w:rsidR="00BA7166">
              <w:rPr>
                <w:bCs/>
                <w:spacing w:val="6"/>
                <w:shd w:val="clear" w:color="auto" w:fill="FFFFFF"/>
              </w:rPr>
              <w:t>)</w:t>
            </w:r>
          </w:p>
        </w:tc>
        <w:tc>
          <w:tcPr>
            <w:tcW w:w="1530" w:type="dxa"/>
          </w:tcPr>
          <w:p w:rsidR="00766A08" w:rsidRPr="00607A16" w:rsidRDefault="00766A08" w:rsidP="00607A16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Zodp. učitelia VV, PV, THD</w:t>
            </w:r>
          </w:p>
        </w:tc>
        <w:tc>
          <w:tcPr>
            <w:tcW w:w="1589" w:type="dxa"/>
          </w:tcPr>
          <w:p w:rsidR="00766A08" w:rsidRPr="00607A16" w:rsidRDefault="00766A08" w:rsidP="00766A08">
            <w:pPr>
              <w:rPr>
                <w:bCs/>
                <w:spacing w:val="6"/>
                <w:shd w:val="clear" w:color="auto" w:fill="FFFFFF"/>
              </w:rPr>
            </w:pPr>
            <w:r w:rsidRPr="00607A16">
              <w:rPr>
                <w:bCs/>
                <w:spacing w:val="6"/>
                <w:shd w:val="clear" w:color="auto" w:fill="FFFFFF"/>
              </w:rPr>
              <w:t>Zápis do ETK</w:t>
            </w:r>
          </w:p>
          <w:p w:rsidR="00766A08" w:rsidRPr="00607A16" w:rsidRDefault="00766A08" w:rsidP="00607A16">
            <w:pPr>
              <w:rPr>
                <w:bCs/>
                <w:spacing w:val="6"/>
                <w:shd w:val="clear" w:color="auto" w:fill="FFFFFF"/>
              </w:rPr>
            </w:pPr>
          </w:p>
        </w:tc>
      </w:tr>
    </w:tbl>
    <w:p w:rsidR="00607A16" w:rsidRDefault="00EC1966" w:rsidP="00612C7F">
      <w:pPr>
        <w:rPr>
          <w:rFonts w:ascii="Arial" w:hAnsi="Arial" w:cs="Arial"/>
          <w:sz w:val="20"/>
          <w:szCs w:val="24"/>
        </w:rPr>
      </w:pPr>
      <w:r w:rsidRPr="00B16294">
        <w:rPr>
          <w:rFonts w:ascii="Arial" w:hAnsi="Arial" w:cs="Arial"/>
          <w:b/>
          <w:sz w:val="20"/>
          <w:szCs w:val="24"/>
        </w:rPr>
        <w:t>Zdroj:</w:t>
      </w:r>
      <w:r w:rsidRPr="00B16294">
        <w:rPr>
          <w:rFonts w:ascii="Arial" w:hAnsi="Arial" w:cs="Arial"/>
          <w:sz w:val="20"/>
          <w:szCs w:val="24"/>
        </w:rPr>
        <w:t xml:space="preserve"> </w:t>
      </w:r>
      <w:r w:rsidR="004074F8" w:rsidRPr="00B16294">
        <w:rPr>
          <w:rFonts w:ascii="Arial" w:hAnsi="Arial" w:cs="Arial"/>
          <w:sz w:val="20"/>
          <w:szCs w:val="24"/>
        </w:rPr>
        <w:t xml:space="preserve"> </w:t>
      </w:r>
      <w:r w:rsidRPr="00B16294">
        <w:rPr>
          <w:rFonts w:ascii="Arial" w:hAnsi="Arial" w:cs="Arial"/>
          <w:sz w:val="20"/>
          <w:szCs w:val="24"/>
        </w:rPr>
        <w:t>Pedagogicko-organizačné pokyny na šk.</w:t>
      </w:r>
      <w:r w:rsidR="00B16294">
        <w:rPr>
          <w:rFonts w:ascii="Arial" w:hAnsi="Arial" w:cs="Arial"/>
          <w:sz w:val="20"/>
          <w:szCs w:val="24"/>
        </w:rPr>
        <w:t xml:space="preserve"> </w:t>
      </w:r>
      <w:r w:rsidRPr="00B16294">
        <w:rPr>
          <w:rFonts w:ascii="Arial" w:hAnsi="Arial" w:cs="Arial"/>
          <w:sz w:val="20"/>
          <w:szCs w:val="24"/>
        </w:rPr>
        <w:t xml:space="preserve">rok </w:t>
      </w:r>
      <w:r w:rsidR="00102D21" w:rsidRPr="00B16294">
        <w:rPr>
          <w:rFonts w:ascii="Arial" w:hAnsi="Arial" w:cs="Arial"/>
          <w:sz w:val="20"/>
          <w:szCs w:val="24"/>
        </w:rPr>
        <w:t>202</w:t>
      </w:r>
      <w:r w:rsidR="006B3A19">
        <w:rPr>
          <w:rFonts w:ascii="Arial" w:hAnsi="Arial" w:cs="Arial"/>
          <w:sz w:val="20"/>
          <w:szCs w:val="24"/>
        </w:rPr>
        <w:t>3/</w:t>
      </w:r>
      <w:r w:rsidR="00102D21" w:rsidRPr="00B16294">
        <w:rPr>
          <w:rFonts w:ascii="Arial" w:hAnsi="Arial" w:cs="Arial"/>
          <w:sz w:val="20"/>
          <w:szCs w:val="24"/>
        </w:rPr>
        <w:t>202</w:t>
      </w:r>
      <w:r w:rsidR="00BA7166">
        <w:rPr>
          <w:rFonts w:ascii="Arial" w:hAnsi="Arial" w:cs="Arial"/>
          <w:sz w:val="20"/>
          <w:szCs w:val="24"/>
        </w:rPr>
        <w:t>4</w:t>
      </w:r>
      <w:r w:rsidR="00702525" w:rsidRPr="00B16294">
        <w:rPr>
          <w:rFonts w:ascii="Arial" w:hAnsi="Arial" w:cs="Arial"/>
          <w:sz w:val="20"/>
          <w:szCs w:val="24"/>
        </w:rPr>
        <w:t xml:space="preserve">. </w:t>
      </w:r>
      <w:r w:rsidRPr="00B16294">
        <w:rPr>
          <w:rFonts w:ascii="Arial" w:hAnsi="Arial" w:cs="Arial"/>
          <w:sz w:val="20"/>
          <w:szCs w:val="24"/>
        </w:rPr>
        <w:t>Ministerstvo školstva, vedy, výskumu a športu Slovenskej republiky.</w:t>
      </w:r>
    </w:p>
    <w:p w:rsidR="00E64EF7" w:rsidRDefault="00E64EF7" w:rsidP="00612C7F">
      <w:pPr>
        <w:rPr>
          <w:rFonts w:ascii="Arial" w:hAnsi="Arial" w:cs="Arial"/>
          <w:sz w:val="20"/>
          <w:szCs w:val="24"/>
        </w:rPr>
      </w:pPr>
    </w:p>
    <w:p w:rsidR="00BA7166" w:rsidRDefault="00BA7166" w:rsidP="00612C7F">
      <w:pPr>
        <w:rPr>
          <w:rFonts w:ascii="Arial" w:hAnsi="Arial" w:cs="Arial"/>
          <w:sz w:val="20"/>
          <w:szCs w:val="24"/>
        </w:rPr>
      </w:pPr>
    </w:p>
    <w:p w:rsidR="00BA7166" w:rsidRPr="00E64EF7" w:rsidRDefault="00BA7166" w:rsidP="00612C7F">
      <w:pPr>
        <w:rPr>
          <w:rFonts w:ascii="Arial" w:hAnsi="Arial" w:cs="Arial"/>
          <w:sz w:val="20"/>
          <w:szCs w:val="24"/>
        </w:rPr>
      </w:pPr>
    </w:p>
    <w:p w:rsidR="00607A16" w:rsidRPr="00607A16" w:rsidRDefault="00B94721" w:rsidP="00612C7F">
      <w:pPr>
        <w:rPr>
          <w:rFonts w:ascii="Arial" w:hAnsi="Arial" w:cs="Arial"/>
          <w:sz w:val="24"/>
          <w:szCs w:val="24"/>
        </w:rPr>
      </w:pPr>
      <w:r w:rsidRPr="00484359">
        <w:rPr>
          <w:rFonts w:ascii="Arial" w:hAnsi="Arial" w:cs="Arial"/>
          <w:sz w:val="24"/>
          <w:szCs w:val="24"/>
        </w:rPr>
        <w:t>Vedúc</w:t>
      </w:r>
      <w:r w:rsidR="006B3A19">
        <w:rPr>
          <w:rFonts w:ascii="Arial" w:hAnsi="Arial" w:cs="Arial"/>
          <w:sz w:val="24"/>
          <w:szCs w:val="24"/>
        </w:rPr>
        <w:t>i</w:t>
      </w:r>
      <w:r w:rsidRPr="00484359">
        <w:rPr>
          <w:rFonts w:ascii="Arial" w:hAnsi="Arial" w:cs="Arial"/>
          <w:sz w:val="24"/>
          <w:szCs w:val="24"/>
        </w:rPr>
        <w:t xml:space="preserve"> bloku: Mgr. Anna Krempaská</w:t>
      </w:r>
      <w:r w:rsidR="006B3A19">
        <w:rPr>
          <w:rFonts w:ascii="Arial" w:hAnsi="Arial" w:cs="Arial"/>
          <w:sz w:val="24"/>
          <w:szCs w:val="24"/>
        </w:rPr>
        <w:t>, Mgr. Ján Spirčák</w:t>
      </w:r>
    </w:p>
    <w:sectPr w:rsidR="00607A16" w:rsidRPr="00607A16" w:rsidSect="00DC47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D5" w:rsidRDefault="00E15FD5" w:rsidP="00081019">
      <w:pPr>
        <w:spacing w:after="0" w:line="240" w:lineRule="auto"/>
      </w:pPr>
      <w:r>
        <w:separator/>
      </w:r>
    </w:p>
  </w:endnote>
  <w:endnote w:type="continuationSeparator" w:id="0">
    <w:p w:rsidR="00E15FD5" w:rsidRDefault="00E15FD5" w:rsidP="0008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411531"/>
      <w:docPartObj>
        <w:docPartGallery w:val="Page Numbers (Bottom of Page)"/>
        <w:docPartUnique/>
      </w:docPartObj>
    </w:sdtPr>
    <w:sdtEndPr/>
    <w:sdtContent>
      <w:p w:rsidR="00081019" w:rsidRDefault="00081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7A">
          <w:rPr>
            <w:noProof/>
          </w:rPr>
          <w:t>1</w:t>
        </w:r>
        <w:r>
          <w:fldChar w:fldCharType="end"/>
        </w:r>
      </w:p>
    </w:sdtContent>
  </w:sdt>
  <w:p w:rsidR="00081019" w:rsidRDefault="000810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D5" w:rsidRDefault="00E15FD5" w:rsidP="00081019">
      <w:pPr>
        <w:spacing w:after="0" w:line="240" w:lineRule="auto"/>
      </w:pPr>
      <w:r>
        <w:separator/>
      </w:r>
    </w:p>
  </w:footnote>
  <w:footnote w:type="continuationSeparator" w:id="0">
    <w:p w:rsidR="00E15FD5" w:rsidRDefault="00E15FD5" w:rsidP="0008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37"/>
    <w:multiLevelType w:val="hybridMultilevel"/>
    <w:tmpl w:val="12DCF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96F"/>
    <w:multiLevelType w:val="multilevel"/>
    <w:tmpl w:val="F6BE9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2D5A"/>
    <w:multiLevelType w:val="multilevel"/>
    <w:tmpl w:val="0C685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D661C"/>
    <w:multiLevelType w:val="multilevel"/>
    <w:tmpl w:val="F8FE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12F3D"/>
    <w:multiLevelType w:val="hybridMultilevel"/>
    <w:tmpl w:val="064CFFAC"/>
    <w:lvl w:ilvl="0" w:tplc="B29C91A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6D75"/>
    <w:multiLevelType w:val="hybridMultilevel"/>
    <w:tmpl w:val="2B7A6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D8B"/>
    <w:multiLevelType w:val="hybridMultilevel"/>
    <w:tmpl w:val="991AF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116A3"/>
    <w:multiLevelType w:val="multilevel"/>
    <w:tmpl w:val="3AF8C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55BDC"/>
    <w:multiLevelType w:val="multilevel"/>
    <w:tmpl w:val="7DAC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97591"/>
    <w:multiLevelType w:val="multilevel"/>
    <w:tmpl w:val="36B65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30903"/>
    <w:multiLevelType w:val="multilevel"/>
    <w:tmpl w:val="EB9E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46460"/>
    <w:multiLevelType w:val="multilevel"/>
    <w:tmpl w:val="264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2"/>
    <w:rsid w:val="00006782"/>
    <w:rsid w:val="00007CD2"/>
    <w:rsid w:val="000105AB"/>
    <w:rsid w:val="00016EFF"/>
    <w:rsid w:val="00025A77"/>
    <w:rsid w:val="00027A48"/>
    <w:rsid w:val="00027BF8"/>
    <w:rsid w:val="0003113E"/>
    <w:rsid w:val="00037041"/>
    <w:rsid w:val="00057A27"/>
    <w:rsid w:val="00067C1D"/>
    <w:rsid w:val="00074516"/>
    <w:rsid w:val="00081019"/>
    <w:rsid w:val="00083302"/>
    <w:rsid w:val="000844AD"/>
    <w:rsid w:val="000A1900"/>
    <w:rsid w:val="000A233D"/>
    <w:rsid w:val="000A4DFF"/>
    <w:rsid w:val="000B7B6F"/>
    <w:rsid w:val="000B7D1E"/>
    <w:rsid w:val="000C38FF"/>
    <w:rsid w:val="000D4E3C"/>
    <w:rsid w:val="000E0922"/>
    <w:rsid w:val="000E2516"/>
    <w:rsid w:val="000F54F1"/>
    <w:rsid w:val="00101447"/>
    <w:rsid w:val="00102D21"/>
    <w:rsid w:val="00106435"/>
    <w:rsid w:val="00107FA3"/>
    <w:rsid w:val="0012777E"/>
    <w:rsid w:val="001359AF"/>
    <w:rsid w:val="00136CDD"/>
    <w:rsid w:val="0014417C"/>
    <w:rsid w:val="0015203E"/>
    <w:rsid w:val="001609A8"/>
    <w:rsid w:val="00172F65"/>
    <w:rsid w:val="001746AA"/>
    <w:rsid w:val="001838E1"/>
    <w:rsid w:val="0018504F"/>
    <w:rsid w:val="001948A3"/>
    <w:rsid w:val="001A0C5B"/>
    <w:rsid w:val="001A2C04"/>
    <w:rsid w:val="001A7FB9"/>
    <w:rsid w:val="001B5431"/>
    <w:rsid w:val="001C160D"/>
    <w:rsid w:val="001D0214"/>
    <w:rsid w:val="001D66E3"/>
    <w:rsid w:val="001E1884"/>
    <w:rsid w:val="001F580D"/>
    <w:rsid w:val="001F7864"/>
    <w:rsid w:val="00201271"/>
    <w:rsid w:val="00203123"/>
    <w:rsid w:val="00205ACD"/>
    <w:rsid w:val="00210A76"/>
    <w:rsid w:val="00251E3D"/>
    <w:rsid w:val="002573D4"/>
    <w:rsid w:val="0027020E"/>
    <w:rsid w:val="002774F9"/>
    <w:rsid w:val="00281095"/>
    <w:rsid w:val="002822B6"/>
    <w:rsid w:val="00284126"/>
    <w:rsid w:val="0029209B"/>
    <w:rsid w:val="00294140"/>
    <w:rsid w:val="0029698C"/>
    <w:rsid w:val="002B3E8D"/>
    <w:rsid w:val="002C013A"/>
    <w:rsid w:val="002C111D"/>
    <w:rsid w:val="002D2CEC"/>
    <w:rsid w:val="002D5B85"/>
    <w:rsid w:val="002E2412"/>
    <w:rsid w:val="002F5970"/>
    <w:rsid w:val="0032044F"/>
    <w:rsid w:val="00323A63"/>
    <w:rsid w:val="00326ADD"/>
    <w:rsid w:val="00341468"/>
    <w:rsid w:val="00352536"/>
    <w:rsid w:val="003530FC"/>
    <w:rsid w:val="00374F41"/>
    <w:rsid w:val="0039175D"/>
    <w:rsid w:val="003938F5"/>
    <w:rsid w:val="003A3BAD"/>
    <w:rsid w:val="003B55FC"/>
    <w:rsid w:val="003D386B"/>
    <w:rsid w:val="003D4D6B"/>
    <w:rsid w:val="003E72D4"/>
    <w:rsid w:val="003F5AB1"/>
    <w:rsid w:val="0040711C"/>
    <w:rsid w:val="004074F8"/>
    <w:rsid w:val="004114B3"/>
    <w:rsid w:val="004117E9"/>
    <w:rsid w:val="00415121"/>
    <w:rsid w:val="00416802"/>
    <w:rsid w:val="00426A42"/>
    <w:rsid w:val="00441EE0"/>
    <w:rsid w:val="00453AE6"/>
    <w:rsid w:val="00455CF9"/>
    <w:rsid w:val="0046075A"/>
    <w:rsid w:val="0046499F"/>
    <w:rsid w:val="004735B5"/>
    <w:rsid w:val="0048038F"/>
    <w:rsid w:val="0048059C"/>
    <w:rsid w:val="00484359"/>
    <w:rsid w:val="0049336E"/>
    <w:rsid w:val="00494016"/>
    <w:rsid w:val="00497AAD"/>
    <w:rsid w:val="004A42DB"/>
    <w:rsid w:val="004A5999"/>
    <w:rsid w:val="004A7E85"/>
    <w:rsid w:val="004C1276"/>
    <w:rsid w:val="004C46EB"/>
    <w:rsid w:val="004D0EBD"/>
    <w:rsid w:val="004D502C"/>
    <w:rsid w:val="004E6CAA"/>
    <w:rsid w:val="004F2F1E"/>
    <w:rsid w:val="004F3341"/>
    <w:rsid w:val="00536433"/>
    <w:rsid w:val="005378D8"/>
    <w:rsid w:val="00557298"/>
    <w:rsid w:val="00560790"/>
    <w:rsid w:val="00560DE5"/>
    <w:rsid w:val="005667D6"/>
    <w:rsid w:val="00570AB5"/>
    <w:rsid w:val="00571E57"/>
    <w:rsid w:val="005738CD"/>
    <w:rsid w:val="0058145E"/>
    <w:rsid w:val="005818E9"/>
    <w:rsid w:val="00584869"/>
    <w:rsid w:val="00584E52"/>
    <w:rsid w:val="00586937"/>
    <w:rsid w:val="00590328"/>
    <w:rsid w:val="005904E2"/>
    <w:rsid w:val="00596C70"/>
    <w:rsid w:val="005B1504"/>
    <w:rsid w:val="005C6BE6"/>
    <w:rsid w:val="005C7CF7"/>
    <w:rsid w:val="005D40AB"/>
    <w:rsid w:val="005D6E7A"/>
    <w:rsid w:val="005D6E8C"/>
    <w:rsid w:val="00607A16"/>
    <w:rsid w:val="00612C7F"/>
    <w:rsid w:val="00630D7D"/>
    <w:rsid w:val="00635F95"/>
    <w:rsid w:val="006520CA"/>
    <w:rsid w:val="00663D75"/>
    <w:rsid w:val="006667AA"/>
    <w:rsid w:val="00670750"/>
    <w:rsid w:val="00670FA1"/>
    <w:rsid w:val="00672FC9"/>
    <w:rsid w:val="00685A90"/>
    <w:rsid w:val="00691576"/>
    <w:rsid w:val="006926BF"/>
    <w:rsid w:val="006A0B91"/>
    <w:rsid w:val="006A4720"/>
    <w:rsid w:val="006B3A19"/>
    <w:rsid w:val="006B4DA2"/>
    <w:rsid w:val="006E1E38"/>
    <w:rsid w:val="006E1E96"/>
    <w:rsid w:val="006F21AD"/>
    <w:rsid w:val="006F557E"/>
    <w:rsid w:val="00702525"/>
    <w:rsid w:val="00706797"/>
    <w:rsid w:val="00724CA1"/>
    <w:rsid w:val="00725191"/>
    <w:rsid w:val="00726FEF"/>
    <w:rsid w:val="00736970"/>
    <w:rsid w:val="0074410D"/>
    <w:rsid w:val="00753EAB"/>
    <w:rsid w:val="007548A3"/>
    <w:rsid w:val="00755C2B"/>
    <w:rsid w:val="00757A7C"/>
    <w:rsid w:val="007612D7"/>
    <w:rsid w:val="00766A08"/>
    <w:rsid w:val="00767AB5"/>
    <w:rsid w:val="0077157C"/>
    <w:rsid w:val="00774BEB"/>
    <w:rsid w:val="007841BA"/>
    <w:rsid w:val="007866E5"/>
    <w:rsid w:val="00787C41"/>
    <w:rsid w:val="00796DCB"/>
    <w:rsid w:val="007B2CA9"/>
    <w:rsid w:val="007C0A3F"/>
    <w:rsid w:val="007C2385"/>
    <w:rsid w:val="007D37C4"/>
    <w:rsid w:val="007D47A8"/>
    <w:rsid w:val="007F533C"/>
    <w:rsid w:val="008131F1"/>
    <w:rsid w:val="00815681"/>
    <w:rsid w:val="008174FA"/>
    <w:rsid w:val="0083407B"/>
    <w:rsid w:val="00837F6C"/>
    <w:rsid w:val="00847383"/>
    <w:rsid w:val="00866922"/>
    <w:rsid w:val="00866D1A"/>
    <w:rsid w:val="00874EE3"/>
    <w:rsid w:val="00882D54"/>
    <w:rsid w:val="00886F3E"/>
    <w:rsid w:val="00896F6C"/>
    <w:rsid w:val="008A073E"/>
    <w:rsid w:val="008A0E18"/>
    <w:rsid w:val="008A12DC"/>
    <w:rsid w:val="008A5E95"/>
    <w:rsid w:val="008C2627"/>
    <w:rsid w:val="008D3D51"/>
    <w:rsid w:val="008D4CA8"/>
    <w:rsid w:val="008E009A"/>
    <w:rsid w:val="008E21BB"/>
    <w:rsid w:val="008E2D53"/>
    <w:rsid w:val="0090117C"/>
    <w:rsid w:val="0090778E"/>
    <w:rsid w:val="00913453"/>
    <w:rsid w:val="00915BFD"/>
    <w:rsid w:val="009230F7"/>
    <w:rsid w:val="00925A63"/>
    <w:rsid w:val="00932C8B"/>
    <w:rsid w:val="0093578B"/>
    <w:rsid w:val="00952463"/>
    <w:rsid w:val="009559FA"/>
    <w:rsid w:val="0097050A"/>
    <w:rsid w:val="0097384F"/>
    <w:rsid w:val="009773C0"/>
    <w:rsid w:val="0098607B"/>
    <w:rsid w:val="00986C32"/>
    <w:rsid w:val="009910C4"/>
    <w:rsid w:val="009A13CF"/>
    <w:rsid w:val="009B591A"/>
    <w:rsid w:val="009C10FE"/>
    <w:rsid w:val="009C6C66"/>
    <w:rsid w:val="009F744B"/>
    <w:rsid w:val="00A127FB"/>
    <w:rsid w:val="00A145E8"/>
    <w:rsid w:val="00A17424"/>
    <w:rsid w:val="00A21001"/>
    <w:rsid w:val="00A25763"/>
    <w:rsid w:val="00A2763D"/>
    <w:rsid w:val="00A31DE2"/>
    <w:rsid w:val="00A340A9"/>
    <w:rsid w:val="00A343E4"/>
    <w:rsid w:val="00A35C8B"/>
    <w:rsid w:val="00A41977"/>
    <w:rsid w:val="00A43433"/>
    <w:rsid w:val="00A44AAD"/>
    <w:rsid w:val="00A4673E"/>
    <w:rsid w:val="00A52BF6"/>
    <w:rsid w:val="00A53B19"/>
    <w:rsid w:val="00A612AA"/>
    <w:rsid w:val="00A626CD"/>
    <w:rsid w:val="00A6668C"/>
    <w:rsid w:val="00A7354B"/>
    <w:rsid w:val="00A73CD2"/>
    <w:rsid w:val="00A85F32"/>
    <w:rsid w:val="00A925F1"/>
    <w:rsid w:val="00AA0120"/>
    <w:rsid w:val="00AA1C21"/>
    <w:rsid w:val="00AD0EEB"/>
    <w:rsid w:val="00AD6963"/>
    <w:rsid w:val="00AE4959"/>
    <w:rsid w:val="00AF308B"/>
    <w:rsid w:val="00AF4BAF"/>
    <w:rsid w:val="00B05B0A"/>
    <w:rsid w:val="00B05BE0"/>
    <w:rsid w:val="00B07DE1"/>
    <w:rsid w:val="00B11719"/>
    <w:rsid w:val="00B16294"/>
    <w:rsid w:val="00B32B60"/>
    <w:rsid w:val="00B35E05"/>
    <w:rsid w:val="00B42F2B"/>
    <w:rsid w:val="00B44443"/>
    <w:rsid w:val="00B737AA"/>
    <w:rsid w:val="00B750CC"/>
    <w:rsid w:val="00B80B21"/>
    <w:rsid w:val="00B82819"/>
    <w:rsid w:val="00B830C2"/>
    <w:rsid w:val="00B84FEE"/>
    <w:rsid w:val="00B86E37"/>
    <w:rsid w:val="00B94721"/>
    <w:rsid w:val="00BA51E9"/>
    <w:rsid w:val="00BA7166"/>
    <w:rsid w:val="00BB7D9A"/>
    <w:rsid w:val="00BD7B7E"/>
    <w:rsid w:val="00BF47AC"/>
    <w:rsid w:val="00C04E78"/>
    <w:rsid w:val="00C06D8D"/>
    <w:rsid w:val="00C121DA"/>
    <w:rsid w:val="00C20F78"/>
    <w:rsid w:val="00C31D97"/>
    <w:rsid w:val="00C35B0F"/>
    <w:rsid w:val="00C47111"/>
    <w:rsid w:val="00C5476B"/>
    <w:rsid w:val="00C60FB0"/>
    <w:rsid w:val="00C72E48"/>
    <w:rsid w:val="00C81302"/>
    <w:rsid w:val="00C83F6E"/>
    <w:rsid w:val="00C91C86"/>
    <w:rsid w:val="00C94D26"/>
    <w:rsid w:val="00C967C0"/>
    <w:rsid w:val="00CA42DA"/>
    <w:rsid w:val="00CB2EC9"/>
    <w:rsid w:val="00CC1F23"/>
    <w:rsid w:val="00CC7181"/>
    <w:rsid w:val="00CD1679"/>
    <w:rsid w:val="00CD1C40"/>
    <w:rsid w:val="00CD4769"/>
    <w:rsid w:val="00CE1CA7"/>
    <w:rsid w:val="00CE3AD7"/>
    <w:rsid w:val="00CE6F10"/>
    <w:rsid w:val="00D11031"/>
    <w:rsid w:val="00D12F01"/>
    <w:rsid w:val="00D22A12"/>
    <w:rsid w:val="00D2620A"/>
    <w:rsid w:val="00D3350E"/>
    <w:rsid w:val="00D36EA9"/>
    <w:rsid w:val="00D4057B"/>
    <w:rsid w:val="00D45B30"/>
    <w:rsid w:val="00D61C42"/>
    <w:rsid w:val="00D92CA6"/>
    <w:rsid w:val="00D95318"/>
    <w:rsid w:val="00DA1632"/>
    <w:rsid w:val="00DA3150"/>
    <w:rsid w:val="00DB1038"/>
    <w:rsid w:val="00DB28A5"/>
    <w:rsid w:val="00DC47B1"/>
    <w:rsid w:val="00DD07CC"/>
    <w:rsid w:val="00DD42A4"/>
    <w:rsid w:val="00DE77C9"/>
    <w:rsid w:val="00DF13E4"/>
    <w:rsid w:val="00DF3ED4"/>
    <w:rsid w:val="00E00003"/>
    <w:rsid w:val="00E00A70"/>
    <w:rsid w:val="00E02F48"/>
    <w:rsid w:val="00E03041"/>
    <w:rsid w:val="00E15FD5"/>
    <w:rsid w:val="00E37472"/>
    <w:rsid w:val="00E4398C"/>
    <w:rsid w:val="00E57B51"/>
    <w:rsid w:val="00E62447"/>
    <w:rsid w:val="00E62566"/>
    <w:rsid w:val="00E64EF7"/>
    <w:rsid w:val="00E7209D"/>
    <w:rsid w:val="00E745AE"/>
    <w:rsid w:val="00E75B11"/>
    <w:rsid w:val="00E76EC7"/>
    <w:rsid w:val="00E824C9"/>
    <w:rsid w:val="00E82E94"/>
    <w:rsid w:val="00E93407"/>
    <w:rsid w:val="00EA76E5"/>
    <w:rsid w:val="00EB1A06"/>
    <w:rsid w:val="00EB46C5"/>
    <w:rsid w:val="00EC1966"/>
    <w:rsid w:val="00EE2954"/>
    <w:rsid w:val="00EE4C77"/>
    <w:rsid w:val="00EF2C82"/>
    <w:rsid w:val="00F037A1"/>
    <w:rsid w:val="00F14CF5"/>
    <w:rsid w:val="00F2046E"/>
    <w:rsid w:val="00F318CB"/>
    <w:rsid w:val="00F3395F"/>
    <w:rsid w:val="00F3732A"/>
    <w:rsid w:val="00F46B22"/>
    <w:rsid w:val="00F508B2"/>
    <w:rsid w:val="00F61D22"/>
    <w:rsid w:val="00F6234E"/>
    <w:rsid w:val="00F66C67"/>
    <w:rsid w:val="00F75FFA"/>
    <w:rsid w:val="00F83C4A"/>
    <w:rsid w:val="00FA1A44"/>
    <w:rsid w:val="00FB1A2E"/>
    <w:rsid w:val="00FE1CCE"/>
    <w:rsid w:val="00FE75F5"/>
    <w:rsid w:val="00FE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73E4-9D5A-4AC1-819C-77E037C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7B1"/>
  </w:style>
  <w:style w:type="paragraph" w:styleId="Nadpis1">
    <w:name w:val="heading 1"/>
    <w:basedOn w:val="Normlny"/>
    <w:next w:val="Normlny"/>
    <w:link w:val="Nadpis1Char"/>
    <w:uiPriority w:val="9"/>
    <w:qFormat/>
    <w:rsid w:val="00353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E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11031"/>
    <w:rPr>
      <w:i/>
      <w:iCs/>
    </w:rPr>
  </w:style>
  <w:style w:type="table" w:styleId="Mriekatabuky">
    <w:name w:val="Table Grid"/>
    <w:basedOn w:val="Normlnatabuka"/>
    <w:uiPriority w:val="39"/>
    <w:rsid w:val="00C5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2D53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53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2774F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A13C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019"/>
  </w:style>
  <w:style w:type="paragraph" w:styleId="Pta">
    <w:name w:val="footer"/>
    <w:basedOn w:val="Normlny"/>
    <w:link w:val="PtaChar"/>
    <w:uiPriority w:val="99"/>
    <w:unhideWhenUsed/>
    <w:rsid w:val="0008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01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A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A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A1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9818-2AF6-4BD3-B8AA-A2E13B4E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spravca</cp:lastModifiedBy>
  <cp:revision>2</cp:revision>
  <cp:lastPrinted>2023-10-02T05:42:00Z</cp:lastPrinted>
  <dcterms:created xsi:type="dcterms:W3CDTF">2023-11-23T10:20:00Z</dcterms:created>
  <dcterms:modified xsi:type="dcterms:W3CDTF">2023-11-23T10:20:00Z</dcterms:modified>
</cp:coreProperties>
</file>