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FA" w:rsidRDefault="008120FA">
      <w:pPr>
        <w:tabs>
          <w:tab w:val="left" w:pos="6840"/>
        </w:tabs>
        <w:rPr>
          <w:color w:val="FF0000"/>
        </w:rPr>
      </w:pPr>
    </w:p>
    <w:p w:rsidR="008120FA" w:rsidRDefault="00051404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Zestaw podręczników do kl</w:t>
      </w:r>
      <w:r w:rsidR="00441614">
        <w:rPr>
          <w:rFonts w:ascii="Arial" w:eastAsia="Arial" w:hAnsi="Arial" w:cs="Arial"/>
          <w:b/>
          <w:sz w:val="32"/>
          <w:szCs w:val="32"/>
        </w:rPr>
        <w:t>asy 8 w roku szkolnym 2023/2024</w:t>
      </w:r>
    </w:p>
    <w:tbl>
      <w:tblPr>
        <w:tblStyle w:val="a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6670"/>
        <w:gridCol w:w="5529"/>
      </w:tblGrid>
      <w:tr w:rsidR="008120FA">
        <w:trPr>
          <w:trHeight w:val="706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Tytuł podręcznika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120FA" w:rsidRDefault="0005140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 i wydawnictwo</w:t>
            </w:r>
          </w:p>
        </w:tc>
      </w:tr>
      <w:tr w:rsidR="008120FA">
        <w:trPr>
          <w:trHeight w:val="414"/>
        </w:trPr>
        <w:tc>
          <w:tcPr>
            <w:tcW w:w="14709" w:type="dxa"/>
            <w:gridSpan w:val="3"/>
            <w:shd w:val="clear" w:color="auto" w:fill="D9D9D9"/>
            <w:vAlign w:val="center"/>
          </w:tcPr>
          <w:p w:rsidR="008120FA" w:rsidRDefault="0005140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PODRĘCZNIK, KTÓRY UCZEŃ OTRZYMA BEZPŁATNIE</w:t>
            </w:r>
          </w:p>
        </w:tc>
      </w:tr>
      <w:tr w:rsidR="008120FA">
        <w:trPr>
          <w:trHeight w:val="669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Język  polski</w:t>
            </w:r>
          </w:p>
        </w:tc>
        <w:tc>
          <w:tcPr>
            <w:tcW w:w="6670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„ Nowe słowa na start  8" - </w:t>
            </w:r>
            <w:r>
              <w:rPr>
                <w:rFonts w:ascii="Arial" w:eastAsia="Arial" w:hAnsi="Arial" w:cs="Arial"/>
                <w:sz w:val="16"/>
                <w:szCs w:val="16"/>
              </w:rPr>
              <w:t>podręcznik</w:t>
            </w:r>
          </w:p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„ Nowe słowa na start 8 " –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ćwiczenia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autor: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Joanna Kościerzyńska, Małgorzata Chmiel, Maciej Szulc, Agnieszka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Gorzałczyńska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-Mróz</w:t>
            </w:r>
          </w:p>
          <w:p w:rsidR="008120FA" w:rsidRDefault="000514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wyd.    </w:t>
            </w:r>
            <w:r>
              <w:rPr>
                <w:rFonts w:ascii="Arial" w:eastAsia="Arial" w:hAnsi="Arial" w:cs="Arial"/>
                <w:sz w:val="16"/>
                <w:szCs w:val="16"/>
              </w:rPr>
              <w:t>NOWA ERA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nr dopuszczenia </w:t>
            </w:r>
            <w:r>
              <w:rPr>
                <w:rFonts w:ascii="Arial" w:eastAsia="Arial" w:hAnsi="Arial" w:cs="Arial"/>
                <w:sz w:val="16"/>
                <w:szCs w:val="16"/>
              </w:rPr>
              <w:t>907/5/2021/z1</w:t>
            </w:r>
          </w:p>
        </w:tc>
      </w:tr>
      <w:tr w:rsidR="008120FA">
        <w:trPr>
          <w:trHeight w:val="525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Język angielski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Repetytorium ósmoklasisty cz.2 – </w:t>
            </w:r>
            <w:r>
              <w:rPr>
                <w:rFonts w:ascii="Arial" w:eastAsia="Arial" w:hAnsi="Arial" w:cs="Arial"/>
                <w:sz w:val="16"/>
                <w:szCs w:val="16"/>
              </w:rPr>
              <w:t>podręcznik</w:t>
            </w:r>
          </w:p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Repetytorium ósmoklasisty cz.2  –</w:t>
            </w:r>
            <w:r>
              <w:rPr>
                <w:rFonts w:ascii="Arial" w:eastAsia="Arial" w:hAnsi="Arial" w:cs="Arial"/>
                <w:sz w:val="16"/>
                <w:szCs w:val="16"/>
              </w:rPr>
              <w:t>materiały ćwiczeniowe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autorzy: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Malcolm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Mann,Steve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Taylore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Knowles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Macmillan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dopuszczenia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1100/2/2021</w:t>
            </w:r>
          </w:p>
        </w:tc>
      </w:tr>
      <w:tr w:rsidR="008120FA">
        <w:trPr>
          <w:trHeight w:val="435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Język niemiecki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„AHA!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Neu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8” 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podręcznik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autorzy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Anna Potapowicz, Krzysztof Tkaczyk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wyd.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WSiP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nr dopuszczenia</w:t>
            </w:r>
            <w:r>
              <w:rPr>
                <w:rFonts w:ascii="Arial" w:eastAsia="Arial" w:hAnsi="Arial" w:cs="Arial"/>
                <w:sz w:val="16"/>
                <w:szCs w:val="16"/>
              </w:rPr>
              <w:t>: 798/ 2/2017</w:t>
            </w:r>
          </w:p>
        </w:tc>
      </w:tr>
      <w:tr w:rsidR="008120FA">
        <w:trPr>
          <w:trHeight w:val="557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Historia 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„Wczoraj i dziś 8”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podręcznik</w:t>
            </w:r>
          </w:p>
          <w:p w:rsidR="00EE5EAF" w:rsidRDefault="00EE5EA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„Wczoraj i dziś 8” – zeszyt ćwiczeń</w:t>
            </w:r>
            <w:bookmarkStart w:id="1" w:name="_GoBack"/>
            <w:bookmarkEnd w:id="1"/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 podręcznika</w:t>
            </w:r>
            <w:r>
              <w:rPr>
                <w:rFonts w:ascii="Arial" w:eastAsia="Arial" w:hAnsi="Arial" w:cs="Arial"/>
                <w:sz w:val="16"/>
                <w:szCs w:val="16"/>
              </w:rPr>
              <w:t>: Robert  Śniegocki,  Agnieszka Zielińska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wyd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NOWA ERA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nr dopuszczenia: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877/5/2021/z1</w:t>
            </w:r>
          </w:p>
        </w:tc>
      </w:tr>
      <w:tr w:rsidR="008120FA">
        <w:trPr>
          <w:trHeight w:val="693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Wiedza o społeczeństwie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„Dziś i jutro” - </w:t>
            </w:r>
            <w:r>
              <w:rPr>
                <w:rFonts w:ascii="Arial" w:eastAsia="Arial" w:hAnsi="Arial" w:cs="Arial"/>
                <w:sz w:val="16"/>
                <w:szCs w:val="16"/>
              </w:rPr>
              <w:t>podręcznik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</w:t>
            </w:r>
            <w:r>
              <w:rPr>
                <w:rFonts w:ascii="Arial" w:eastAsia="Arial" w:hAnsi="Arial" w:cs="Arial"/>
                <w:sz w:val="16"/>
                <w:szCs w:val="16"/>
              </w:rPr>
              <w:t>: Iwona Janicka, Arkadiusz Janicki, Aleksandra Kucia-Maćkowska, Tomasz Maćkowski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NOWA 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 nr dopuszczenia: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874/2021/z1</w:t>
            </w:r>
          </w:p>
        </w:tc>
      </w:tr>
      <w:tr w:rsidR="008120FA">
        <w:trPr>
          <w:trHeight w:val="730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Edukacja dla bezpieczeństwa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„Żyję i działam bezpiecznie” 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podręcznik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autor: Jarosław Słoma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:. </w:t>
            </w:r>
            <w:r>
              <w:rPr>
                <w:rFonts w:ascii="Arial" w:eastAsia="Arial" w:hAnsi="Arial" w:cs="Arial"/>
                <w:sz w:val="16"/>
                <w:szCs w:val="16"/>
              </w:rPr>
              <w:t>NOWA 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846/2017</w:t>
            </w:r>
          </w:p>
        </w:tc>
      </w:tr>
      <w:tr w:rsidR="008120FA">
        <w:trPr>
          <w:trHeight w:val="431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"Planeta nowa" - </w:t>
            </w:r>
            <w:r>
              <w:rPr>
                <w:rFonts w:ascii="Arial" w:eastAsia="Arial" w:hAnsi="Arial" w:cs="Arial"/>
                <w:sz w:val="16"/>
                <w:szCs w:val="16"/>
              </w:rPr>
              <w:t>podręcznik dla kl.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  <w:p w:rsidR="008120FA" w:rsidRDefault="008120F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autor: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Tomasz Rachwał , Dawid Szczypiński,  </w:t>
            </w:r>
          </w:p>
          <w:p w:rsidR="008120FA" w:rsidRDefault="000514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wyd.  </w:t>
            </w:r>
            <w:r>
              <w:rPr>
                <w:rFonts w:ascii="Arial" w:eastAsia="Arial" w:hAnsi="Arial" w:cs="Arial"/>
                <w:sz w:val="16"/>
                <w:szCs w:val="16"/>
              </w:rPr>
              <w:t>NOWA 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906/4/2021/z1</w:t>
            </w:r>
          </w:p>
        </w:tc>
      </w:tr>
      <w:tr w:rsidR="008120FA">
        <w:trPr>
          <w:trHeight w:val="358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Biologia</w:t>
            </w:r>
          </w:p>
          <w:p w:rsidR="008120FA" w:rsidRDefault="008120F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70" w:type="dxa"/>
            <w:shd w:val="clear" w:color="auto" w:fill="auto"/>
          </w:tcPr>
          <w:p w:rsidR="008120FA" w:rsidRPr="00D156FE" w:rsidRDefault="00D156FE">
            <w:pPr>
              <w:spacing w:before="100" w:after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„Puls życia” – </w:t>
            </w:r>
            <w:r>
              <w:rPr>
                <w:rFonts w:ascii="Arial" w:eastAsia="Arial" w:hAnsi="Arial" w:cs="Arial"/>
                <w:sz w:val="16"/>
                <w:szCs w:val="16"/>
              </w:rPr>
              <w:t>podręcznik dla kl. 8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Beata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Sągin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Andrzej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Boczarowski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Marian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Sęktas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wyd.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NOWA 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844/4/2021/z1</w:t>
            </w:r>
          </w:p>
        </w:tc>
      </w:tr>
      <w:tr w:rsidR="008120FA">
        <w:trPr>
          <w:trHeight w:val="486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Chemia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„Chemia Nowej Ery  8” </w:t>
            </w:r>
            <w:r>
              <w:rPr>
                <w:rFonts w:ascii="Arial" w:eastAsia="Arial" w:hAnsi="Arial" w:cs="Arial"/>
                <w:sz w:val="16"/>
                <w:szCs w:val="16"/>
              </w:rPr>
              <w:t>-  podręcznik dla kl. 8 szkoły podstawowej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Autorzy: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Jan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Kulawik,Teresa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Kulawik, Maria Litwin</w:t>
            </w:r>
          </w:p>
          <w:p w:rsidR="008120FA" w:rsidRDefault="000514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Nowa 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785/2/2018</w:t>
            </w:r>
          </w:p>
        </w:tc>
      </w:tr>
      <w:tr w:rsidR="008120FA">
        <w:trPr>
          <w:trHeight w:val="257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Fizyka</w:t>
            </w:r>
          </w:p>
        </w:tc>
        <w:tc>
          <w:tcPr>
            <w:tcW w:w="6670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„Świat fizyki”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– podręcznik dla szkoły podstawowej do kl. 8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Barbara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Sagnowska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WSiP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821/2/2018</w:t>
            </w:r>
          </w:p>
        </w:tc>
      </w:tr>
      <w:tr w:rsidR="008120FA">
        <w:trPr>
          <w:trHeight w:val="523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Matematyka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„Matematyka z Plusem 8”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- podręcznik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„Matematyka z Plusem 8 -</w:t>
            </w:r>
            <w:r>
              <w:rPr>
                <w:rFonts w:ascii="Arial" w:eastAsia="Arial" w:hAnsi="Arial" w:cs="Arial"/>
                <w:sz w:val="16"/>
                <w:szCs w:val="16"/>
              </w:rPr>
              <w:t>   ćwiczenia podstawowe</w:t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autorzy: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Praca zbiorowa pod red. M. Dobrowolskiej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wyd.: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Gdańskie Wydawnictwo Oświatowe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780/5/2018</w:t>
            </w:r>
          </w:p>
        </w:tc>
      </w:tr>
      <w:tr w:rsidR="008120FA">
        <w:trPr>
          <w:trHeight w:val="362"/>
        </w:trPr>
        <w:tc>
          <w:tcPr>
            <w:tcW w:w="2510" w:type="dxa"/>
            <w:shd w:val="clear" w:color="auto" w:fill="auto"/>
            <w:vAlign w:val="center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Informatyka</w:t>
            </w:r>
          </w:p>
        </w:tc>
        <w:tc>
          <w:tcPr>
            <w:tcW w:w="6670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br/>
              <w:t>"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Lubię to" kl. 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– podręcznik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</w:tc>
        <w:tc>
          <w:tcPr>
            <w:tcW w:w="5529" w:type="dxa"/>
            <w:shd w:val="clear" w:color="auto" w:fill="auto"/>
          </w:tcPr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autor: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Grażyna Koba</w:t>
            </w:r>
          </w:p>
          <w:p w:rsidR="008120FA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wyd.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Nowa Era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 xml:space="preserve">nr dopuszczenia: </w:t>
            </w:r>
            <w:r>
              <w:rPr>
                <w:rFonts w:ascii="Arial" w:eastAsia="Arial" w:hAnsi="Arial" w:cs="Arial"/>
                <w:sz w:val="16"/>
                <w:szCs w:val="16"/>
              </w:rPr>
              <w:t>847/5/2021/z1</w:t>
            </w:r>
          </w:p>
        </w:tc>
      </w:tr>
      <w:tr w:rsidR="008120FA">
        <w:trPr>
          <w:trHeight w:val="373"/>
        </w:trPr>
        <w:tc>
          <w:tcPr>
            <w:tcW w:w="14709" w:type="dxa"/>
            <w:gridSpan w:val="3"/>
            <w:shd w:val="clear" w:color="auto" w:fill="D9D9D9"/>
            <w:vAlign w:val="center"/>
          </w:tcPr>
          <w:p w:rsidR="008120FA" w:rsidRDefault="00051404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PODRĘCZNIK, KTÓRY MUSI ZAKUPIĆ RODZIC</w:t>
            </w:r>
          </w:p>
        </w:tc>
      </w:tr>
      <w:tr w:rsidR="00D156FE" w:rsidRPr="00D156FE" w:rsidTr="00D156FE">
        <w:trPr>
          <w:trHeight w:val="804"/>
        </w:trPr>
        <w:tc>
          <w:tcPr>
            <w:tcW w:w="2510" w:type="dxa"/>
            <w:shd w:val="clear" w:color="auto" w:fill="auto"/>
          </w:tcPr>
          <w:p w:rsidR="008120FA" w:rsidRPr="00D156FE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156FE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 w:rsidRPr="00D156FE">
              <w:rPr>
                <w:rFonts w:ascii="Arial" w:eastAsia="Arial" w:hAnsi="Arial" w:cs="Arial"/>
                <w:b/>
                <w:sz w:val="16"/>
                <w:szCs w:val="16"/>
              </w:rPr>
              <w:br/>
              <w:t>Religia</w:t>
            </w:r>
          </w:p>
        </w:tc>
        <w:tc>
          <w:tcPr>
            <w:tcW w:w="6670" w:type="dxa"/>
            <w:shd w:val="clear" w:color="auto" w:fill="auto"/>
          </w:tcPr>
          <w:p w:rsidR="008120FA" w:rsidRPr="00D156FE" w:rsidRDefault="00D156FE">
            <w:pPr>
              <w:spacing w:before="100" w:after="10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6FE">
              <w:rPr>
                <w:rFonts w:ascii="Arial" w:eastAsia="Arial" w:hAnsi="Arial" w:cs="Arial"/>
                <w:b/>
                <w:sz w:val="16"/>
                <w:szCs w:val="16"/>
              </w:rPr>
              <w:t>„Duch Święty nas uświęca”</w:t>
            </w:r>
          </w:p>
          <w:p w:rsidR="008120FA" w:rsidRPr="00D156FE" w:rsidRDefault="008120FA">
            <w:pPr>
              <w:spacing w:before="100" w:after="100"/>
              <w:rPr>
                <w:rFonts w:ascii="Arial" w:eastAsia="Arial" w:hAnsi="Arial" w:cs="Arial"/>
                <w:sz w:val="16"/>
                <w:szCs w:val="16"/>
              </w:rPr>
            </w:pPr>
          </w:p>
          <w:p w:rsidR="008120FA" w:rsidRPr="00D156FE" w:rsidRDefault="008120FA">
            <w:pPr>
              <w:spacing w:before="100" w:after="10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8120FA" w:rsidRPr="00D156FE" w:rsidRDefault="00D156F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156FE">
              <w:rPr>
                <w:rFonts w:ascii="Arial" w:eastAsia="Arial" w:hAnsi="Arial" w:cs="Arial"/>
                <w:b/>
                <w:sz w:val="16"/>
                <w:szCs w:val="16"/>
              </w:rPr>
              <w:t>autorzy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: ks.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Michał Polny, Aneta Rayzacher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Majewska,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Dorota Kornacka,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ks.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Kamil Prus,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Michał Prus,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ks.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51404" w:rsidRPr="00D156FE">
              <w:rPr>
                <w:rFonts w:ascii="Arial" w:eastAsia="Arial" w:hAnsi="Arial" w:cs="Arial"/>
                <w:sz w:val="16"/>
                <w:szCs w:val="16"/>
              </w:rPr>
              <w:t>Rafał Bednarczyk.</w:t>
            </w:r>
          </w:p>
          <w:p w:rsidR="008120FA" w:rsidRPr="00D156FE" w:rsidRDefault="00051404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156FE">
              <w:rPr>
                <w:rFonts w:ascii="Arial" w:eastAsia="Arial" w:hAnsi="Arial" w:cs="Arial"/>
                <w:sz w:val="16"/>
                <w:szCs w:val="16"/>
              </w:rPr>
              <w:t>Wydawnictwo Katechetyczne (Podręcznik w edycji płockiej )</w:t>
            </w:r>
          </w:p>
          <w:p w:rsidR="008120FA" w:rsidRPr="00D156FE" w:rsidRDefault="0044161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dopuszczenia</w:t>
            </w:r>
          </w:p>
        </w:tc>
      </w:tr>
    </w:tbl>
    <w:p w:rsidR="008120FA" w:rsidRDefault="008120FA">
      <w:pPr>
        <w:tabs>
          <w:tab w:val="left" w:pos="6840"/>
        </w:tabs>
        <w:rPr>
          <w:color w:val="FF0000"/>
        </w:rPr>
      </w:pPr>
    </w:p>
    <w:sectPr w:rsidR="008120FA">
      <w:pgSz w:w="16838" w:h="11906" w:orient="landscape"/>
      <w:pgMar w:top="142" w:right="1418" w:bottom="4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A"/>
    <w:rsid w:val="00051404"/>
    <w:rsid w:val="00441614"/>
    <w:rsid w:val="005D03D1"/>
    <w:rsid w:val="008120FA"/>
    <w:rsid w:val="00D156FE"/>
    <w:rsid w:val="00E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6EC3-399C-4A3A-BBFB-C8CB2FC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4B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3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43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3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43D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E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3A45"/>
    <w:pPr>
      <w:spacing w:before="100" w:beforeAutospacing="1" w:after="100" w:afterAutospacing="1"/>
    </w:pPr>
  </w:style>
  <w:style w:type="paragraph" w:customStyle="1" w:styleId="Default">
    <w:name w:val="Default"/>
    <w:rsid w:val="000366C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/nESfcPQ5ijvX2VfrM0Tj/QmYQ==">CgMxLjAyCGguZ2pkZ3hzOAByITFSak1FLVFYdDM5M3ZyYkJJSGNkRUhqUG5fRUpfellBdg==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4</cp:revision>
  <cp:lastPrinted>2023-06-22T11:46:00Z</cp:lastPrinted>
  <dcterms:created xsi:type="dcterms:W3CDTF">2023-07-14T07:56:00Z</dcterms:created>
  <dcterms:modified xsi:type="dcterms:W3CDTF">2023-07-14T11:22:00Z</dcterms:modified>
</cp:coreProperties>
</file>